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CB34" w14:textId="4DA4CCB5" w:rsidR="00315D8A" w:rsidRPr="00921054" w:rsidRDefault="002F3870" w:rsidP="006C7F28">
      <w:pPr>
        <w:rPr>
          <w:rFonts w:cstheme="minorHAnsi"/>
          <w:bdr w:val="none" w:sz="0" w:space="0" w:color="auto" w:frame="1"/>
        </w:rPr>
      </w:pPr>
      <w:bookmarkStart w:id="0" w:name="_GoBack"/>
      <w:bookmarkEnd w:id="0"/>
      <w:r w:rsidRPr="00921054">
        <w:rPr>
          <w:rFonts w:cstheme="minorHAnsi"/>
          <w:bdr w:val="none" w:sz="0" w:space="0" w:color="auto" w:frame="1"/>
        </w:rPr>
        <w:t xml:space="preserve">As a school, we have been working through lockdown and the summer holiday to prepare for a full return to school in September. This document provides headlines of the key aspects </w:t>
      </w:r>
      <w:r w:rsidR="00B00ECF" w:rsidRPr="00921054">
        <w:rPr>
          <w:rFonts w:cstheme="minorHAnsi"/>
          <w:bdr w:val="none" w:sz="0" w:space="0" w:color="auto" w:frame="1"/>
        </w:rPr>
        <w:t xml:space="preserve">you and your child(ren) need to know. </w:t>
      </w:r>
      <w:r w:rsidRPr="00921054">
        <w:rPr>
          <w:rFonts w:cstheme="minorHAnsi"/>
          <w:bdr w:val="none" w:sz="0" w:space="0" w:color="auto" w:frame="1"/>
        </w:rPr>
        <w:t>We would appreciate it if you took the time to read it and sit down with your son or daughter to talk about it when you have done so.</w:t>
      </w:r>
    </w:p>
    <w:p w14:paraId="7E6C996A" w14:textId="5D3AEFEA" w:rsidR="00CE55F5" w:rsidRPr="00921054" w:rsidRDefault="00315D8A" w:rsidP="006C7F28">
      <w:pPr>
        <w:rPr>
          <w:rFonts w:cstheme="minorHAnsi"/>
          <w:bdr w:val="none" w:sz="0" w:space="0" w:color="auto" w:frame="1"/>
        </w:rPr>
      </w:pPr>
      <w:r w:rsidRPr="00921054">
        <w:rPr>
          <w:rFonts w:cstheme="minorHAnsi"/>
          <w:bdr w:val="none" w:sz="0" w:space="0" w:color="auto" w:frame="1"/>
        </w:rPr>
        <w:t>The plans for reopening have been based on government guidance.  The parents’ version of this can be found here:</w:t>
      </w:r>
      <w:r w:rsidR="00CE55F5" w:rsidRPr="00921054">
        <w:rPr>
          <w:rFonts w:cstheme="minorHAnsi"/>
          <w:bdr w:val="none" w:sz="0" w:space="0" w:color="auto" w:frame="1"/>
        </w:rPr>
        <w:t xml:space="preserve"> </w:t>
      </w:r>
      <w:hyperlink r:id="rId10" w:history="1">
        <w:r w:rsidR="00844900" w:rsidRPr="00921054">
          <w:rPr>
            <w:rStyle w:val="Hyperlink"/>
            <w:rFonts w:cstheme="minorHAnsi"/>
            <w:bdr w:val="none" w:sz="0" w:space="0" w:color="auto" w:frame="1"/>
          </w:rPr>
          <w:t>www.gov.uk/what-parents-and-carers-need-to-know</w:t>
        </w:r>
      </w:hyperlink>
    </w:p>
    <w:p w14:paraId="2C5FB3D8" w14:textId="2C0D4CC1" w:rsidR="00315D8A" w:rsidRDefault="00405B0E" w:rsidP="006C7F28">
      <w:pPr>
        <w:rPr>
          <w:rFonts w:cstheme="minorHAnsi"/>
        </w:rPr>
      </w:pPr>
      <w:r>
        <w:rPr>
          <w:rFonts w:cstheme="minorHAnsi"/>
        </w:rPr>
        <w:t xml:space="preserve">We have also distributed out parent/carer Frequently Asked Questions </w:t>
      </w:r>
      <w:r w:rsidR="00C26B75">
        <w:rPr>
          <w:rFonts w:cstheme="minorHAnsi"/>
        </w:rPr>
        <w:t>document that may answer any queries you may have.</w:t>
      </w:r>
    </w:p>
    <w:p w14:paraId="2602E256" w14:textId="77777777" w:rsidR="002D0596" w:rsidRDefault="002D0596" w:rsidP="006C7F28">
      <w:pPr>
        <w:rPr>
          <w:rFonts w:cstheme="minorHAnsi"/>
          <w:bdr w:val="none" w:sz="0" w:space="0" w:color="auto" w:frame="1"/>
        </w:rPr>
      </w:pPr>
      <w:r w:rsidRPr="002D0596">
        <w:rPr>
          <w:rFonts w:cstheme="minorHAnsi"/>
          <w:bdr w:val="none" w:sz="0" w:space="0" w:color="auto" w:frame="1"/>
        </w:rPr>
        <w:t>Our plans to open fully are based on several guiding principles:</w:t>
      </w:r>
    </w:p>
    <w:p w14:paraId="7870819C" w14:textId="06781572" w:rsidR="00F85C93" w:rsidRPr="00F85C93" w:rsidRDefault="002D0596" w:rsidP="002D0596">
      <w:pPr>
        <w:pStyle w:val="ListParagraph"/>
        <w:numPr>
          <w:ilvl w:val="0"/>
          <w:numId w:val="3"/>
        </w:numPr>
        <w:rPr>
          <w:rFonts w:cstheme="minorHAnsi"/>
        </w:rPr>
      </w:pPr>
      <w:r w:rsidRPr="002D0596">
        <w:rPr>
          <w:rFonts w:cstheme="minorHAnsi"/>
          <w:bdr w:val="none" w:sz="0" w:space="0" w:color="auto" w:frame="1"/>
        </w:rPr>
        <w:t xml:space="preserve">The safety of the staff and students by adhering to a rigorous risk assessment, which follows all national guidelines, but also </w:t>
      </w:r>
      <w:proofErr w:type="gramStart"/>
      <w:r w:rsidRPr="002D0596">
        <w:rPr>
          <w:rFonts w:cstheme="minorHAnsi"/>
          <w:bdr w:val="none" w:sz="0" w:space="0" w:color="auto" w:frame="1"/>
        </w:rPr>
        <w:t>takes into account</w:t>
      </w:r>
      <w:proofErr w:type="gramEnd"/>
      <w:r w:rsidRPr="002D0596">
        <w:rPr>
          <w:rFonts w:cstheme="minorHAnsi"/>
          <w:bdr w:val="none" w:sz="0" w:space="0" w:color="auto" w:frame="1"/>
        </w:rPr>
        <w:t xml:space="preserve"> the unique setting of </w:t>
      </w:r>
      <w:r>
        <w:rPr>
          <w:rFonts w:cstheme="minorHAnsi"/>
          <w:bdr w:val="none" w:sz="0" w:space="0" w:color="auto" w:frame="1"/>
        </w:rPr>
        <w:t>Barnwell</w:t>
      </w:r>
      <w:r w:rsidRPr="002D0596">
        <w:rPr>
          <w:rFonts w:cstheme="minorHAnsi"/>
          <w:bdr w:val="none" w:sz="0" w:space="0" w:color="auto" w:frame="1"/>
        </w:rPr>
        <w:t xml:space="preserve"> School</w:t>
      </w:r>
      <w:r>
        <w:rPr>
          <w:rFonts w:cstheme="minorHAnsi"/>
          <w:bdr w:val="none" w:sz="0" w:space="0" w:color="auto" w:frame="1"/>
        </w:rPr>
        <w:t>.</w:t>
      </w:r>
    </w:p>
    <w:p w14:paraId="00A196A6" w14:textId="0C92933F" w:rsidR="00531425" w:rsidRPr="00531425" w:rsidRDefault="002D0596" w:rsidP="002D0596">
      <w:pPr>
        <w:pStyle w:val="ListParagraph"/>
        <w:numPr>
          <w:ilvl w:val="0"/>
          <w:numId w:val="3"/>
        </w:numPr>
        <w:rPr>
          <w:rFonts w:cstheme="minorHAnsi"/>
        </w:rPr>
      </w:pPr>
      <w:r w:rsidRPr="002D0596">
        <w:rPr>
          <w:rFonts w:cstheme="minorHAnsi"/>
          <w:bdr w:val="none" w:sz="0" w:space="0" w:color="auto" w:frame="1"/>
        </w:rPr>
        <w:t>Having clear procedures in place to keep everyone as safe as is</w:t>
      </w:r>
      <w:r w:rsidR="00224FF6">
        <w:rPr>
          <w:rFonts w:cstheme="minorHAnsi"/>
          <w:bdr w:val="none" w:sz="0" w:space="0" w:color="auto" w:frame="1"/>
        </w:rPr>
        <w:t xml:space="preserve"> </w:t>
      </w:r>
      <w:r w:rsidRPr="002D0596">
        <w:rPr>
          <w:rFonts w:cstheme="minorHAnsi"/>
          <w:bdr w:val="none" w:sz="0" w:space="0" w:color="auto" w:frame="1"/>
        </w:rPr>
        <w:t xml:space="preserve">reasonably possible in an education </w:t>
      </w:r>
      <w:r w:rsidR="0023594C">
        <w:rPr>
          <w:rFonts w:cstheme="minorHAnsi"/>
          <w:bdr w:val="none" w:sz="0" w:space="0" w:color="auto" w:frame="1"/>
        </w:rPr>
        <w:t>set</w:t>
      </w:r>
      <w:r w:rsidRPr="002D0596">
        <w:rPr>
          <w:rFonts w:cstheme="minorHAnsi"/>
          <w:bdr w:val="none" w:sz="0" w:space="0" w:color="auto" w:frame="1"/>
        </w:rPr>
        <w:t>ting.</w:t>
      </w:r>
    </w:p>
    <w:p w14:paraId="39EC58AA" w14:textId="3BABEEE6" w:rsidR="00531425" w:rsidRPr="00531425" w:rsidRDefault="00531425" w:rsidP="002D0596">
      <w:pPr>
        <w:pStyle w:val="ListParagraph"/>
        <w:numPr>
          <w:ilvl w:val="0"/>
          <w:numId w:val="3"/>
        </w:numPr>
        <w:rPr>
          <w:rFonts w:cstheme="minorHAnsi"/>
        </w:rPr>
      </w:pPr>
      <w:r w:rsidRPr="002D0596">
        <w:rPr>
          <w:rFonts w:cstheme="minorHAnsi"/>
          <w:bdr w:val="none" w:sz="0" w:space="0" w:color="auto" w:frame="1"/>
        </w:rPr>
        <w:t>Ensuring that hard</w:t>
      </w:r>
      <w:r w:rsidR="002D0596" w:rsidRPr="002D0596">
        <w:rPr>
          <w:rFonts w:cstheme="minorHAnsi"/>
          <w:bdr w:val="none" w:sz="0" w:space="0" w:color="auto" w:frame="1"/>
        </w:rPr>
        <w:t>-to-</w:t>
      </w:r>
      <w:r w:rsidRPr="002D0596">
        <w:rPr>
          <w:rFonts w:cstheme="minorHAnsi"/>
          <w:bdr w:val="none" w:sz="0" w:space="0" w:color="auto" w:frame="1"/>
        </w:rPr>
        <w:t>reach learners attend</w:t>
      </w:r>
      <w:r w:rsidR="002D0596" w:rsidRPr="002D0596">
        <w:rPr>
          <w:rFonts w:cstheme="minorHAnsi"/>
          <w:bdr w:val="none" w:sz="0" w:space="0" w:color="auto" w:frame="1"/>
        </w:rPr>
        <w:t xml:space="preserve"> school and that the pandemic does not become a further barrier to learning.</w:t>
      </w:r>
    </w:p>
    <w:p w14:paraId="231EB8F8" w14:textId="4D2FB2D4" w:rsidR="002D0596" w:rsidRPr="002D0596" w:rsidRDefault="002D0596" w:rsidP="002D0596">
      <w:pPr>
        <w:pStyle w:val="ListParagraph"/>
        <w:numPr>
          <w:ilvl w:val="0"/>
          <w:numId w:val="3"/>
        </w:numPr>
        <w:rPr>
          <w:rFonts w:cstheme="minorHAnsi"/>
        </w:rPr>
      </w:pPr>
      <w:r w:rsidRPr="002D0596">
        <w:rPr>
          <w:rFonts w:cstheme="minorHAnsi"/>
          <w:bdr w:val="none" w:sz="0" w:space="0" w:color="auto" w:frame="1"/>
        </w:rPr>
        <w:t>Making sure that the delivery of lessons in school is meaningful and of high educational value.</w:t>
      </w:r>
    </w:p>
    <w:p w14:paraId="6CA72053" w14:textId="29E9B941" w:rsidR="003E2881" w:rsidRPr="006C7F28" w:rsidRDefault="006C7F28" w:rsidP="006C7F28">
      <w:pPr>
        <w:rPr>
          <w:b/>
          <w:bCs/>
          <w:sz w:val="28"/>
          <w:szCs w:val="28"/>
          <w:u w:val="single"/>
        </w:rPr>
      </w:pPr>
      <w:r w:rsidRPr="006C7F28">
        <w:rPr>
          <w:b/>
          <w:bCs/>
          <w:sz w:val="28"/>
          <w:szCs w:val="28"/>
          <w:u w:val="single"/>
        </w:rPr>
        <w:t>Start days</w:t>
      </w:r>
    </w:p>
    <w:tbl>
      <w:tblPr>
        <w:tblStyle w:val="TableGrid"/>
        <w:tblW w:w="3895" w:type="dxa"/>
        <w:tblLook w:val="04A0" w:firstRow="1" w:lastRow="0" w:firstColumn="1" w:lastColumn="0" w:noHBand="0" w:noVBand="1"/>
      </w:tblPr>
      <w:tblGrid>
        <w:gridCol w:w="1360"/>
        <w:gridCol w:w="2535"/>
      </w:tblGrid>
      <w:tr w:rsidR="006C7F28" w:rsidRPr="000F48CF" w14:paraId="0EA9E4A5" w14:textId="77777777" w:rsidTr="4998EF66">
        <w:tc>
          <w:tcPr>
            <w:tcW w:w="1360" w:type="dxa"/>
          </w:tcPr>
          <w:p w14:paraId="2B0118EF" w14:textId="4839512B" w:rsidR="006C7F28" w:rsidRPr="000F48CF" w:rsidRDefault="006C7F28" w:rsidP="006C7F28">
            <w:pPr>
              <w:rPr>
                <w:b/>
                <w:bCs/>
              </w:rPr>
            </w:pPr>
            <w:r w:rsidRPr="000F48CF">
              <w:rPr>
                <w:b/>
                <w:bCs/>
              </w:rPr>
              <w:t>Year Group</w:t>
            </w:r>
          </w:p>
        </w:tc>
        <w:tc>
          <w:tcPr>
            <w:tcW w:w="2535" w:type="dxa"/>
          </w:tcPr>
          <w:p w14:paraId="6426577F" w14:textId="4337E00C" w:rsidR="006C7F28" w:rsidRPr="000F48CF" w:rsidRDefault="006C7F28" w:rsidP="006C7F28">
            <w:pPr>
              <w:rPr>
                <w:b/>
                <w:bCs/>
              </w:rPr>
            </w:pPr>
            <w:r w:rsidRPr="000F48CF">
              <w:rPr>
                <w:b/>
                <w:bCs/>
              </w:rPr>
              <w:t>Day</w:t>
            </w:r>
          </w:p>
        </w:tc>
      </w:tr>
      <w:tr w:rsidR="006C7F28" w:rsidRPr="000F48CF" w14:paraId="725334AC" w14:textId="65C7D47B" w:rsidTr="4998EF66">
        <w:tc>
          <w:tcPr>
            <w:tcW w:w="1360" w:type="dxa"/>
          </w:tcPr>
          <w:p w14:paraId="6E445B60" w14:textId="0F1AAC34" w:rsidR="006C7F28" w:rsidRPr="000F48CF" w:rsidRDefault="006C7F28" w:rsidP="006C7F28">
            <w:pPr>
              <w:rPr>
                <w:b/>
                <w:bCs/>
              </w:rPr>
            </w:pPr>
            <w:r w:rsidRPr="000F48CF">
              <w:rPr>
                <w:b/>
                <w:bCs/>
              </w:rPr>
              <w:t>Year 7</w:t>
            </w:r>
          </w:p>
        </w:tc>
        <w:tc>
          <w:tcPr>
            <w:tcW w:w="2535" w:type="dxa"/>
          </w:tcPr>
          <w:p w14:paraId="4F72632A" w14:textId="4E89A118" w:rsidR="006C7F28" w:rsidRPr="000F48CF" w:rsidRDefault="006C7F28" w:rsidP="006C7F28">
            <w:pPr>
              <w:rPr>
                <w:b/>
                <w:bCs/>
              </w:rPr>
            </w:pPr>
            <w:r w:rsidRPr="000F48CF">
              <w:rPr>
                <w:b/>
                <w:bCs/>
              </w:rPr>
              <w:t>Thursday 3</w:t>
            </w:r>
            <w:r w:rsidRPr="000F48CF">
              <w:rPr>
                <w:b/>
                <w:bCs/>
                <w:vertAlign w:val="superscript"/>
              </w:rPr>
              <w:t>rd</w:t>
            </w:r>
            <w:r w:rsidRPr="000F48CF">
              <w:rPr>
                <w:b/>
                <w:bCs/>
              </w:rPr>
              <w:t xml:space="preserve"> September</w:t>
            </w:r>
          </w:p>
        </w:tc>
      </w:tr>
      <w:tr w:rsidR="006C7F28" w:rsidRPr="000F48CF" w14:paraId="0E27D26A" w14:textId="38E4F35A" w:rsidTr="4998EF66">
        <w:tc>
          <w:tcPr>
            <w:tcW w:w="1360" w:type="dxa"/>
          </w:tcPr>
          <w:p w14:paraId="7D189255" w14:textId="75DF7F88" w:rsidR="006C7F28" w:rsidRPr="000F48CF" w:rsidRDefault="006C7F28" w:rsidP="006C7F28">
            <w:pPr>
              <w:rPr>
                <w:b/>
                <w:bCs/>
              </w:rPr>
            </w:pPr>
            <w:r w:rsidRPr="000F48CF">
              <w:rPr>
                <w:b/>
                <w:bCs/>
              </w:rPr>
              <w:t>Year 8</w:t>
            </w:r>
          </w:p>
        </w:tc>
        <w:tc>
          <w:tcPr>
            <w:tcW w:w="2535" w:type="dxa"/>
          </w:tcPr>
          <w:p w14:paraId="32B2BDCB" w14:textId="6403F497" w:rsidR="006C7F28" w:rsidRPr="000F48CF" w:rsidRDefault="006C7F28" w:rsidP="006C7F28">
            <w:pPr>
              <w:rPr>
                <w:b/>
                <w:bCs/>
              </w:rPr>
            </w:pPr>
            <w:r w:rsidRPr="000F48CF">
              <w:rPr>
                <w:b/>
                <w:bCs/>
              </w:rPr>
              <w:t>Friday 4</w:t>
            </w:r>
            <w:r w:rsidRPr="000F48CF">
              <w:rPr>
                <w:b/>
                <w:bCs/>
                <w:vertAlign w:val="superscript"/>
              </w:rPr>
              <w:t>th</w:t>
            </w:r>
            <w:r w:rsidRPr="000F48CF">
              <w:rPr>
                <w:b/>
                <w:bCs/>
              </w:rPr>
              <w:t xml:space="preserve"> September</w:t>
            </w:r>
          </w:p>
        </w:tc>
      </w:tr>
      <w:tr w:rsidR="006C7F28" w:rsidRPr="000F48CF" w14:paraId="24E6484B" w14:textId="59E8C1BD" w:rsidTr="4998EF66">
        <w:tc>
          <w:tcPr>
            <w:tcW w:w="1360" w:type="dxa"/>
          </w:tcPr>
          <w:p w14:paraId="28BFF2CB" w14:textId="14B18396" w:rsidR="006C7F28" w:rsidRPr="000F48CF" w:rsidRDefault="006C7F28" w:rsidP="006C7F28">
            <w:pPr>
              <w:rPr>
                <w:b/>
                <w:bCs/>
              </w:rPr>
            </w:pPr>
            <w:r w:rsidRPr="000F48CF">
              <w:rPr>
                <w:b/>
                <w:bCs/>
              </w:rPr>
              <w:t>Year 9</w:t>
            </w:r>
          </w:p>
        </w:tc>
        <w:tc>
          <w:tcPr>
            <w:tcW w:w="2535" w:type="dxa"/>
          </w:tcPr>
          <w:p w14:paraId="66D217C2" w14:textId="28833C80" w:rsidR="006C7F28" w:rsidRPr="000F48CF" w:rsidRDefault="006C7F28" w:rsidP="006C7F28">
            <w:pPr>
              <w:rPr>
                <w:b/>
                <w:bCs/>
              </w:rPr>
            </w:pPr>
            <w:r w:rsidRPr="000F48CF">
              <w:rPr>
                <w:b/>
                <w:bCs/>
              </w:rPr>
              <w:t>Friday 4</w:t>
            </w:r>
            <w:r w:rsidRPr="000F48CF">
              <w:rPr>
                <w:b/>
                <w:bCs/>
                <w:vertAlign w:val="superscript"/>
              </w:rPr>
              <w:t>th</w:t>
            </w:r>
            <w:r w:rsidRPr="000F48CF">
              <w:rPr>
                <w:b/>
                <w:bCs/>
              </w:rPr>
              <w:t xml:space="preserve"> September</w:t>
            </w:r>
          </w:p>
        </w:tc>
      </w:tr>
      <w:tr w:rsidR="006C7F28" w:rsidRPr="000F48CF" w14:paraId="3506FAD2" w14:textId="02C28636" w:rsidTr="4998EF66">
        <w:tc>
          <w:tcPr>
            <w:tcW w:w="1360" w:type="dxa"/>
          </w:tcPr>
          <w:p w14:paraId="31701E6B" w14:textId="3DCC5D39" w:rsidR="006C7F28" w:rsidRPr="000F48CF" w:rsidRDefault="006C7F28" w:rsidP="006C7F28">
            <w:pPr>
              <w:rPr>
                <w:b/>
                <w:bCs/>
              </w:rPr>
            </w:pPr>
            <w:r w:rsidRPr="000F48CF">
              <w:rPr>
                <w:b/>
                <w:bCs/>
              </w:rPr>
              <w:t>Year 10</w:t>
            </w:r>
          </w:p>
        </w:tc>
        <w:tc>
          <w:tcPr>
            <w:tcW w:w="2535" w:type="dxa"/>
          </w:tcPr>
          <w:p w14:paraId="354BB90D" w14:textId="4DB4B624" w:rsidR="006C7F28" w:rsidRPr="000F48CF" w:rsidRDefault="006C7F28" w:rsidP="006C7F28">
            <w:pPr>
              <w:rPr>
                <w:b/>
                <w:bCs/>
              </w:rPr>
            </w:pPr>
            <w:r w:rsidRPr="000F48CF">
              <w:rPr>
                <w:b/>
                <w:bCs/>
              </w:rPr>
              <w:t>Friday 4</w:t>
            </w:r>
            <w:r w:rsidRPr="000F48CF">
              <w:rPr>
                <w:b/>
                <w:bCs/>
                <w:vertAlign w:val="superscript"/>
              </w:rPr>
              <w:t>th</w:t>
            </w:r>
            <w:r w:rsidRPr="000F48CF">
              <w:rPr>
                <w:b/>
                <w:bCs/>
              </w:rPr>
              <w:t xml:space="preserve"> September</w:t>
            </w:r>
          </w:p>
        </w:tc>
      </w:tr>
      <w:tr w:rsidR="006C7F28" w:rsidRPr="000F48CF" w14:paraId="3964912A" w14:textId="4889297B" w:rsidTr="4998EF66">
        <w:tc>
          <w:tcPr>
            <w:tcW w:w="1360" w:type="dxa"/>
          </w:tcPr>
          <w:p w14:paraId="67D10E9F" w14:textId="3AD48A36" w:rsidR="006C7F28" w:rsidRPr="000F48CF" w:rsidRDefault="006C7F28" w:rsidP="006C7F28">
            <w:pPr>
              <w:rPr>
                <w:b/>
                <w:bCs/>
              </w:rPr>
            </w:pPr>
            <w:r w:rsidRPr="000F48CF">
              <w:rPr>
                <w:b/>
                <w:bCs/>
              </w:rPr>
              <w:t>Year 11</w:t>
            </w:r>
          </w:p>
        </w:tc>
        <w:tc>
          <w:tcPr>
            <w:tcW w:w="2535" w:type="dxa"/>
          </w:tcPr>
          <w:p w14:paraId="5A2ADCC6" w14:textId="28BC7366" w:rsidR="006C7F28" w:rsidRPr="000F48CF" w:rsidRDefault="006C7F28" w:rsidP="006C7F28">
            <w:pPr>
              <w:rPr>
                <w:b/>
                <w:bCs/>
              </w:rPr>
            </w:pPr>
            <w:r w:rsidRPr="000F48CF">
              <w:rPr>
                <w:b/>
                <w:bCs/>
              </w:rPr>
              <w:t>Friday 4</w:t>
            </w:r>
            <w:r w:rsidRPr="000F48CF">
              <w:rPr>
                <w:b/>
                <w:bCs/>
                <w:vertAlign w:val="superscript"/>
              </w:rPr>
              <w:t>th</w:t>
            </w:r>
            <w:r w:rsidRPr="000F48CF">
              <w:rPr>
                <w:b/>
                <w:bCs/>
              </w:rPr>
              <w:t xml:space="preserve"> September</w:t>
            </w:r>
          </w:p>
        </w:tc>
      </w:tr>
      <w:tr w:rsidR="006C7F28" w:rsidRPr="000F48CF" w14:paraId="554BA168" w14:textId="67F6416B" w:rsidTr="4998EF66">
        <w:tc>
          <w:tcPr>
            <w:tcW w:w="1360" w:type="dxa"/>
          </w:tcPr>
          <w:p w14:paraId="6221CE0D" w14:textId="1CDDD0F4" w:rsidR="006C7F28" w:rsidRPr="000F48CF" w:rsidRDefault="006C7F28" w:rsidP="006C7F28">
            <w:pPr>
              <w:rPr>
                <w:b/>
                <w:bCs/>
              </w:rPr>
            </w:pPr>
            <w:r w:rsidRPr="000F48CF">
              <w:rPr>
                <w:b/>
                <w:bCs/>
              </w:rPr>
              <w:t>Year 12</w:t>
            </w:r>
          </w:p>
        </w:tc>
        <w:tc>
          <w:tcPr>
            <w:tcW w:w="2535" w:type="dxa"/>
          </w:tcPr>
          <w:p w14:paraId="45EAA1BD" w14:textId="2B30157B" w:rsidR="006C7F28" w:rsidRPr="000F48CF" w:rsidRDefault="006C7F28" w:rsidP="006C7F28">
            <w:pPr>
              <w:rPr>
                <w:b/>
                <w:bCs/>
              </w:rPr>
            </w:pPr>
            <w:r w:rsidRPr="000F48CF">
              <w:rPr>
                <w:b/>
                <w:bCs/>
              </w:rPr>
              <w:t>Thursday 3</w:t>
            </w:r>
            <w:r w:rsidRPr="000F48CF">
              <w:rPr>
                <w:b/>
                <w:bCs/>
                <w:vertAlign w:val="superscript"/>
              </w:rPr>
              <w:t>rd</w:t>
            </w:r>
            <w:r w:rsidRPr="000F48CF">
              <w:rPr>
                <w:b/>
                <w:bCs/>
              </w:rPr>
              <w:t xml:space="preserve"> September</w:t>
            </w:r>
          </w:p>
        </w:tc>
      </w:tr>
      <w:tr w:rsidR="006C7F28" w:rsidRPr="000F48CF" w14:paraId="6D61B533" w14:textId="2F98CBF9" w:rsidTr="4998EF66">
        <w:tc>
          <w:tcPr>
            <w:tcW w:w="1360" w:type="dxa"/>
          </w:tcPr>
          <w:p w14:paraId="517BF323" w14:textId="677A7851" w:rsidR="006C7F28" w:rsidRPr="000F48CF" w:rsidRDefault="006C7F28" w:rsidP="006C7F28">
            <w:pPr>
              <w:rPr>
                <w:b/>
                <w:bCs/>
              </w:rPr>
            </w:pPr>
            <w:r w:rsidRPr="000F48CF">
              <w:rPr>
                <w:b/>
                <w:bCs/>
              </w:rPr>
              <w:t>Year 13</w:t>
            </w:r>
          </w:p>
        </w:tc>
        <w:tc>
          <w:tcPr>
            <w:tcW w:w="2535" w:type="dxa"/>
          </w:tcPr>
          <w:p w14:paraId="1B2B762F" w14:textId="60A3CE3E" w:rsidR="006C7F28" w:rsidRPr="000F48CF" w:rsidRDefault="006C7F28" w:rsidP="006C7F28">
            <w:pPr>
              <w:rPr>
                <w:b/>
                <w:bCs/>
              </w:rPr>
            </w:pPr>
            <w:r w:rsidRPr="000F48CF">
              <w:rPr>
                <w:b/>
                <w:bCs/>
              </w:rPr>
              <w:t>Friday 4</w:t>
            </w:r>
            <w:r w:rsidRPr="000F48CF">
              <w:rPr>
                <w:b/>
                <w:bCs/>
                <w:vertAlign w:val="superscript"/>
              </w:rPr>
              <w:t>th</w:t>
            </w:r>
            <w:r w:rsidRPr="000F48CF">
              <w:rPr>
                <w:b/>
                <w:bCs/>
              </w:rPr>
              <w:t xml:space="preserve"> September</w:t>
            </w:r>
          </w:p>
        </w:tc>
      </w:tr>
    </w:tbl>
    <w:p w14:paraId="2FEA770A" w14:textId="73354418" w:rsidR="003B1042" w:rsidRPr="003B1042" w:rsidRDefault="006C7F28" w:rsidP="003B1042">
      <w:pPr>
        <w:spacing w:before="240"/>
        <w:rPr>
          <w:b/>
          <w:bCs/>
        </w:rPr>
      </w:pPr>
      <w:r w:rsidRPr="006C7F28">
        <w:rPr>
          <w:b/>
          <w:bCs/>
          <w:sz w:val="28"/>
          <w:szCs w:val="28"/>
          <w:u w:val="single"/>
        </w:rPr>
        <w:t>Timings of the school day</w:t>
      </w:r>
      <w:r w:rsidR="003B1042" w:rsidRPr="003B1042">
        <w:rPr>
          <w:b/>
          <w:bCs/>
        </w:rPr>
        <w:t xml:space="preserve"> - Students should not arrive at school before their stated time</w:t>
      </w:r>
    </w:p>
    <w:tbl>
      <w:tblPr>
        <w:tblStyle w:val="TableGrid"/>
        <w:tblW w:w="10348" w:type="dxa"/>
        <w:tblInd w:w="-5" w:type="dxa"/>
        <w:tblLook w:val="04A0" w:firstRow="1" w:lastRow="0" w:firstColumn="1" w:lastColumn="0" w:noHBand="0" w:noVBand="1"/>
      </w:tblPr>
      <w:tblGrid>
        <w:gridCol w:w="1381"/>
        <w:gridCol w:w="2135"/>
        <w:gridCol w:w="2136"/>
        <w:gridCol w:w="2136"/>
        <w:gridCol w:w="2560"/>
      </w:tblGrid>
      <w:tr w:rsidR="006C7F28" w14:paraId="5016EA97" w14:textId="77777777" w:rsidTr="0023594C">
        <w:trPr>
          <w:trHeight w:val="375"/>
        </w:trPr>
        <w:tc>
          <w:tcPr>
            <w:tcW w:w="1381" w:type="dxa"/>
          </w:tcPr>
          <w:p w14:paraId="52C65F1F" w14:textId="77777777" w:rsidR="006C7F28" w:rsidRDefault="006C7F28" w:rsidP="003E2881"/>
        </w:tc>
        <w:tc>
          <w:tcPr>
            <w:tcW w:w="2135" w:type="dxa"/>
            <w:vAlign w:val="center"/>
          </w:tcPr>
          <w:p w14:paraId="1F3C1450" w14:textId="77777777" w:rsidR="006C7F28" w:rsidRPr="006D369C" w:rsidRDefault="006C7F28" w:rsidP="003E2881">
            <w:pPr>
              <w:jc w:val="center"/>
              <w:rPr>
                <w:b/>
                <w:bCs/>
                <w:sz w:val="28"/>
                <w:szCs w:val="28"/>
              </w:rPr>
            </w:pPr>
            <w:r w:rsidRPr="006D369C">
              <w:rPr>
                <w:b/>
                <w:bCs/>
                <w:sz w:val="28"/>
                <w:szCs w:val="28"/>
              </w:rPr>
              <w:t>START</w:t>
            </w:r>
          </w:p>
        </w:tc>
        <w:tc>
          <w:tcPr>
            <w:tcW w:w="2136" w:type="dxa"/>
            <w:vAlign w:val="center"/>
          </w:tcPr>
          <w:p w14:paraId="5EE3F1B0" w14:textId="77777777" w:rsidR="006C7F28" w:rsidRPr="006D369C" w:rsidRDefault="006C7F28" w:rsidP="003E2881">
            <w:pPr>
              <w:jc w:val="center"/>
              <w:rPr>
                <w:b/>
                <w:bCs/>
                <w:sz w:val="28"/>
                <w:szCs w:val="28"/>
              </w:rPr>
            </w:pPr>
            <w:r w:rsidRPr="006D369C">
              <w:rPr>
                <w:b/>
                <w:bCs/>
                <w:sz w:val="28"/>
                <w:szCs w:val="28"/>
              </w:rPr>
              <w:t>BREAK</w:t>
            </w:r>
          </w:p>
        </w:tc>
        <w:tc>
          <w:tcPr>
            <w:tcW w:w="2136" w:type="dxa"/>
            <w:vAlign w:val="center"/>
          </w:tcPr>
          <w:p w14:paraId="69BBE8B8" w14:textId="77777777" w:rsidR="006C7F28" w:rsidRPr="006D369C" w:rsidRDefault="006C7F28" w:rsidP="003E2881">
            <w:pPr>
              <w:jc w:val="center"/>
              <w:rPr>
                <w:b/>
                <w:bCs/>
                <w:sz w:val="28"/>
                <w:szCs w:val="28"/>
              </w:rPr>
            </w:pPr>
            <w:r w:rsidRPr="006D369C">
              <w:rPr>
                <w:b/>
                <w:bCs/>
                <w:sz w:val="28"/>
                <w:szCs w:val="28"/>
              </w:rPr>
              <w:t>LUNCH</w:t>
            </w:r>
          </w:p>
        </w:tc>
        <w:tc>
          <w:tcPr>
            <w:tcW w:w="2560" w:type="dxa"/>
            <w:vAlign w:val="center"/>
          </w:tcPr>
          <w:p w14:paraId="68DBB761" w14:textId="77777777" w:rsidR="006C7F28" w:rsidRPr="006D369C" w:rsidRDefault="006C7F28" w:rsidP="003E2881">
            <w:pPr>
              <w:jc w:val="center"/>
              <w:rPr>
                <w:b/>
                <w:bCs/>
                <w:sz w:val="28"/>
                <w:szCs w:val="28"/>
              </w:rPr>
            </w:pPr>
            <w:r w:rsidRPr="006D369C">
              <w:rPr>
                <w:b/>
                <w:bCs/>
                <w:sz w:val="28"/>
                <w:szCs w:val="28"/>
              </w:rPr>
              <w:t>END</w:t>
            </w:r>
          </w:p>
        </w:tc>
      </w:tr>
      <w:tr w:rsidR="006C7F28" w14:paraId="2F925F35" w14:textId="77777777" w:rsidTr="0023594C">
        <w:trPr>
          <w:trHeight w:val="806"/>
        </w:trPr>
        <w:tc>
          <w:tcPr>
            <w:tcW w:w="1381" w:type="dxa"/>
            <w:vAlign w:val="center"/>
          </w:tcPr>
          <w:p w14:paraId="1A328158" w14:textId="77777777" w:rsidR="006C7F28" w:rsidRPr="006C7F28" w:rsidRDefault="006C7F28" w:rsidP="003E2881">
            <w:pPr>
              <w:jc w:val="center"/>
              <w:rPr>
                <w:b/>
                <w:bCs/>
                <w:sz w:val="32"/>
                <w:szCs w:val="32"/>
              </w:rPr>
            </w:pPr>
            <w:r w:rsidRPr="006C7F28">
              <w:rPr>
                <w:b/>
                <w:bCs/>
                <w:sz w:val="32"/>
                <w:szCs w:val="32"/>
              </w:rPr>
              <w:t>7</w:t>
            </w:r>
          </w:p>
        </w:tc>
        <w:tc>
          <w:tcPr>
            <w:tcW w:w="2135" w:type="dxa"/>
            <w:vAlign w:val="center"/>
          </w:tcPr>
          <w:p w14:paraId="1E98C252" w14:textId="77777777" w:rsidR="006C7F28" w:rsidRPr="006D369C" w:rsidRDefault="006C7F28" w:rsidP="003E2881">
            <w:pPr>
              <w:jc w:val="center"/>
              <w:rPr>
                <w:b/>
                <w:bCs/>
              </w:rPr>
            </w:pPr>
            <w:r w:rsidRPr="006D369C">
              <w:rPr>
                <w:b/>
                <w:bCs/>
              </w:rPr>
              <w:t>8.35am</w:t>
            </w:r>
          </w:p>
          <w:p w14:paraId="656383DA" w14:textId="77777777" w:rsidR="006C7F28" w:rsidRPr="006D369C" w:rsidRDefault="006C7F28" w:rsidP="003E2881">
            <w:pPr>
              <w:jc w:val="center"/>
              <w:rPr>
                <w:b/>
                <w:bCs/>
              </w:rPr>
            </w:pPr>
            <w:r w:rsidRPr="006D369C">
              <w:rPr>
                <w:b/>
                <w:bCs/>
              </w:rPr>
              <w:t>Form period until 8.45am</w:t>
            </w:r>
          </w:p>
        </w:tc>
        <w:tc>
          <w:tcPr>
            <w:tcW w:w="2136" w:type="dxa"/>
            <w:vAlign w:val="center"/>
          </w:tcPr>
          <w:p w14:paraId="35C627A6" w14:textId="77777777" w:rsidR="006C7F28" w:rsidRPr="006D369C" w:rsidRDefault="006C7F28" w:rsidP="003E2881">
            <w:pPr>
              <w:jc w:val="center"/>
              <w:rPr>
                <w:b/>
                <w:bCs/>
              </w:rPr>
            </w:pPr>
            <w:r w:rsidRPr="006D369C">
              <w:rPr>
                <w:b/>
                <w:bCs/>
              </w:rPr>
              <w:t>9.45am – 10.00am</w:t>
            </w:r>
          </w:p>
        </w:tc>
        <w:tc>
          <w:tcPr>
            <w:tcW w:w="2136" w:type="dxa"/>
            <w:vAlign w:val="center"/>
          </w:tcPr>
          <w:p w14:paraId="0DEBE2E6" w14:textId="77777777" w:rsidR="006C7F28" w:rsidRPr="006D369C" w:rsidRDefault="006C7F28" w:rsidP="003E2881">
            <w:pPr>
              <w:jc w:val="center"/>
              <w:rPr>
                <w:b/>
                <w:bCs/>
              </w:rPr>
            </w:pPr>
            <w:r w:rsidRPr="006D369C">
              <w:rPr>
                <w:b/>
                <w:bCs/>
              </w:rPr>
              <w:t>11.40am – 12.10</w:t>
            </w:r>
            <w:r>
              <w:rPr>
                <w:b/>
                <w:bCs/>
              </w:rPr>
              <w:t>p</w:t>
            </w:r>
            <w:r w:rsidRPr="006D369C">
              <w:rPr>
                <w:b/>
                <w:bCs/>
              </w:rPr>
              <w:t>m</w:t>
            </w:r>
          </w:p>
        </w:tc>
        <w:tc>
          <w:tcPr>
            <w:tcW w:w="2560" w:type="dxa"/>
            <w:vAlign w:val="center"/>
          </w:tcPr>
          <w:p w14:paraId="53D3C528" w14:textId="77777777" w:rsidR="006C7F28" w:rsidRDefault="006C7F28" w:rsidP="003E2881">
            <w:pPr>
              <w:jc w:val="center"/>
              <w:rPr>
                <w:b/>
                <w:bCs/>
              </w:rPr>
            </w:pPr>
            <w:r w:rsidRPr="006D369C">
              <w:rPr>
                <w:b/>
                <w:bCs/>
              </w:rPr>
              <w:t>2.40pm</w:t>
            </w:r>
          </w:p>
          <w:p w14:paraId="2D6C51FF" w14:textId="08912836" w:rsidR="0008208B" w:rsidRPr="006D369C" w:rsidRDefault="0008208B" w:rsidP="003E2881">
            <w:pPr>
              <w:jc w:val="center"/>
              <w:rPr>
                <w:b/>
                <w:bCs/>
              </w:rPr>
            </w:pPr>
            <w:r>
              <w:rPr>
                <w:b/>
                <w:bCs/>
              </w:rPr>
              <w:t>Homework club available until 3.00pm</w:t>
            </w:r>
          </w:p>
        </w:tc>
      </w:tr>
      <w:tr w:rsidR="006C7F28" w14:paraId="02B72AC3" w14:textId="77777777" w:rsidTr="0023594C">
        <w:trPr>
          <w:trHeight w:val="806"/>
        </w:trPr>
        <w:tc>
          <w:tcPr>
            <w:tcW w:w="1381" w:type="dxa"/>
            <w:vAlign w:val="center"/>
          </w:tcPr>
          <w:p w14:paraId="1D5B373E" w14:textId="77777777" w:rsidR="006C7F28" w:rsidRPr="006C7F28" w:rsidRDefault="006C7F28" w:rsidP="003E2881">
            <w:pPr>
              <w:jc w:val="center"/>
              <w:rPr>
                <w:b/>
                <w:bCs/>
                <w:sz w:val="32"/>
                <w:szCs w:val="32"/>
              </w:rPr>
            </w:pPr>
            <w:r w:rsidRPr="006C7F28">
              <w:rPr>
                <w:b/>
                <w:bCs/>
                <w:sz w:val="32"/>
                <w:szCs w:val="32"/>
              </w:rPr>
              <w:t>8</w:t>
            </w:r>
          </w:p>
        </w:tc>
        <w:tc>
          <w:tcPr>
            <w:tcW w:w="2135" w:type="dxa"/>
            <w:vAlign w:val="center"/>
          </w:tcPr>
          <w:p w14:paraId="4F6307D6" w14:textId="77777777" w:rsidR="006C7F28" w:rsidRPr="006D369C" w:rsidRDefault="006C7F28" w:rsidP="003E2881">
            <w:pPr>
              <w:jc w:val="center"/>
              <w:rPr>
                <w:b/>
                <w:bCs/>
              </w:rPr>
            </w:pPr>
            <w:r w:rsidRPr="006D369C">
              <w:rPr>
                <w:b/>
                <w:bCs/>
              </w:rPr>
              <w:t>8.45am</w:t>
            </w:r>
          </w:p>
        </w:tc>
        <w:tc>
          <w:tcPr>
            <w:tcW w:w="2136" w:type="dxa"/>
            <w:vAlign w:val="center"/>
          </w:tcPr>
          <w:p w14:paraId="25306D11" w14:textId="77777777" w:rsidR="006C7F28" w:rsidRPr="006D369C" w:rsidRDefault="006C7F28" w:rsidP="003E2881">
            <w:pPr>
              <w:jc w:val="center"/>
              <w:rPr>
                <w:b/>
                <w:bCs/>
              </w:rPr>
            </w:pPr>
            <w:r w:rsidRPr="006D369C">
              <w:rPr>
                <w:b/>
                <w:bCs/>
              </w:rPr>
              <w:t>10.10am – 10.25am</w:t>
            </w:r>
          </w:p>
        </w:tc>
        <w:tc>
          <w:tcPr>
            <w:tcW w:w="2136" w:type="dxa"/>
            <w:vAlign w:val="center"/>
          </w:tcPr>
          <w:p w14:paraId="4DD4F43A" w14:textId="77777777" w:rsidR="006C7F28" w:rsidRPr="006D369C" w:rsidRDefault="006C7F28" w:rsidP="003E2881">
            <w:pPr>
              <w:jc w:val="center"/>
              <w:rPr>
                <w:b/>
                <w:bCs/>
              </w:rPr>
            </w:pPr>
            <w:r w:rsidRPr="006D369C">
              <w:rPr>
                <w:b/>
                <w:bCs/>
              </w:rPr>
              <w:t>12.05pm – 12.35pm</w:t>
            </w:r>
          </w:p>
        </w:tc>
        <w:tc>
          <w:tcPr>
            <w:tcW w:w="2560" w:type="dxa"/>
            <w:vAlign w:val="center"/>
          </w:tcPr>
          <w:p w14:paraId="7DAA20BF" w14:textId="77777777" w:rsidR="006C7F28" w:rsidRPr="006D369C" w:rsidRDefault="006C7F28" w:rsidP="003E2881">
            <w:pPr>
              <w:jc w:val="center"/>
              <w:rPr>
                <w:b/>
                <w:bCs/>
              </w:rPr>
            </w:pPr>
            <w:r w:rsidRPr="006D369C">
              <w:rPr>
                <w:b/>
                <w:bCs/>
              </w:rPr>
              <w:t>2.50pm</w:t>
            </w:r>
          </w:p>
        </w:tc>
      </w:tr>
      <w:tr w:rsidR="006C7F28" w14:paraId="4537B435" w14:textId="77777777" w:rsidTr="0023594C">
        <w:trPr>
          <w:trHeight w:val="806"/>
        </w:trPr>
        <w:tc>
          <w:tcPr>
            <w:tcW w:w="1381" w:type="dxa"/>
            <w:vAlign w:val="center"/>
          </w:tcPr>
          <w:p w14:paraId="47F0398E" w14:textId="77777777" w:rsidR="006C7F28" w:rsidRPr="006C7F28" w:rsidRDefault="006C7F28" w:rsidP="003E2881">
            <w:pPr>
              <w:jc w:val="center"/>
              <w:rPr>
                <w:b/>
                <w:bCs/>
                <w:sz w:val="32"/>
                <w:szCs w:val="32"/>
              </w:rPr>
            </w:pPr>
            <w:r w:rsidRPr="006C7F28">
              <w:rPr>
                <w:b/>
                <w:bCs/>
                <w:sz w:val="32"/>
                <w:szCs w:val="32"/>
              </w:rPr>
              <w:t>9</w:t>
            </w:r>
          </w:p>
        </w:tc>
        <w:tc>
          <w:tcPr>
            <w:tcW w:w="2135" w:type="dxa"/>
            <w:vAlign w:val="center"/>
          </w:tcPr>
          <w:p w14:paraId="65DCD7B3" w14:textId="77777777" w:rsidR="006C7F28" w:rsidRPr="006D369C" w:rsidRDefault="006C7F28" w:rsidP="003E2881">
            <w:pPr>
              <w:jc w:val="center"/>
              <w:rPr>
                <w:b/>
                <w:bCs/>
              </w:rPr>
            </w:pPr>
            <w:r w:rsidRPr="006D369C">
              <w:rPr>
                <w:b/>
                <w:bCs/>
              </w:rPr>
              <w:t>8.55am</w:t>
            </w:r>
          </w:p>
        </w:tc>
        <w:tc>
          <w:tcPr>
            <w:tcW w:w="2136" w:type="dxa"/>
            <w:vAlign w:val="center"/>
          </w:tcPr>
          <w:p w14:paraId="644BDA12" w14:textId="77777777" w:rsidR="006C7F28" w:rsidRPr="006D369C" w:rsidRDefault="006C7F28" w:rsidP="003E2881">
            <w:pPr>
              <w:jc w:val="center"/>
              <w:rPr>
                <w:b/>
                <w:bCs/>
              </w:rPr>
            </w:pPr>
            <w:r w:rsidRPr="006D369C">
              <w:rPr>
                <w:b/>
                <w:bCs/>
              </w:rPr>
              <w:t>10.35am – 10.50am</w:t>
            </w:r>
          </w:p>
        </w:tc>
        <w:tc>
          <w:tcPr>
            <w:tcW w:w="2136" w:type="dxa"/>
            <w:vAlign w:val="center"/>
          </w:tcPr>
          <w:p w14:paraId="4CF9E1E5" w14:textId="77777777" w:rsidR="006C7F28" w:rsidRPr="006D369C" w:rsidRDefault="006C7F28" w:rsidP="003E2881">
            <w:pPr>
              <w:jc w:val="center"/>
              <w:rPr>
                <w:b/>
                <w:bCs/>
              </w:rPr>
            </w:pPr>
            <w:r w:rsidRPr="006D369C">
              <w:rPr>
                <w:b/>
                <w:bCs/>
              </w:rPr>
              <w:t>12.30pm – 1.00pm</w:t>
            </w:r>
          </w:p>
        </w:tc>
        <w:tc>
          <w:tcPr>
            <w:tcW w:w="2560" w:type="dxa"/>
            <w:vAlign w:val="center"/>
          </w:tcPr>
          <w:p w14:paraId="295BE39D" w14:textId="77777777" w:rsidR="006C7F28" w:rsidRPr="006D369C" w:rsidRDefault="006C7F28" w:rsidP="003E2881">
            <w:pPr>
              <w:jc w:val="center"/>
              <w:rPr>
                <w:b/>
                <w:bCs/>
              </w:rPr>
            </w:pPr>
            <w:r w:rsidRPr="006D369C">
              <w:rPr>
                <w:b/>
                <w:bCs/>
              </w:rPr>
              <w:t>3.00pm</w:t>
            </w:r>
          </w:p>
        </w:tc>
      </w:tr>
      <w:tr w:rsidR="006C7F28" w14:paraId="1A77D39A" w14:textId="77777777" w:rsidTr="0023594C">
        <w:trPr>
          <w:trHeight w:val="806"/>
        </w:trPr>
        <w:tc>
          <w:tcPr>
            <w:tcW w:w="1381" w:type="dxa"/>
            <w:vAlign w:val="center"/>
          </w:tcPr>
          <w:p w14:paraId="05093B9C" w14:textId="77777777" w:rsidR="006C7F28" w:rsidRPr="006C7F28" w:rsidRDefault="006C7F28" w:rsidP="003E2881">
            <w:pPr>
              <w:jc w:val="center"/>
              <w:rPr>
                <w:b/>
                <w:bCs/>
                <w:sz w:val="32"/>
                <w:szCs w:val="32"/>
              </w:rPr>
            </w:pPr>
            <w:r w:rsidRPr="006C7F28">
              <w:rPr>
                <w:b/>
                <w:bCs/>
                <w:sz w:val="32"/>
                <w:szCs w:val="32"/>
              </w:rPr>
              <w:t>10</w:t>
            </w:r>
          </w:p>
        </w:tc>
        <w:tc>
          <w:tcPr>
            <w:tcW w:w="2135" w:type="dxa"/>
            <w:vAlign w:val="center"/>
          </w:tcPr>
          <w:p w14:paraId="4E4087CB" w14:textId="77777777" w:rsidR="006C7F28" w:rsidRPr="006D369C" w:rsidRDefault="006C7F28" w:rsidP="003E2881">
            <w:pPr>
              <w:jc w:val="center"/>
              <w:rPr>
                <w:b/>
                <w:bCs/>
              </w:rPr>
            </w:pPr>
            <w:r w:rsidRPr="006D369C">
              <w:rPr>
                <w:b/>
                <w:bCs/>
              </w:rPr>
              <w:t>8.55am</w:t>
            </w:r>
          </w:p>
        </w:tc>
        <w:tc>
          <w:tcPr>
            <w:tcW w:w="2136" w:type="dxa"/>
            <w:vAlign w:val="center"/>
          </w:tcPr>
          <w:p w14:paraId="1CA65276" w14:textId="77777777" w:rsidR="006C7F28" w:rsidRPr="006D369C" w:rsidRDefault="006C7F28" w:rsidP="003E2881">
            <w:pPr>
              <w:jc w:val="center"/>
              <w:rPr>
                <w:b/>
                <w:bCs/>
              </w:rPr>
            </w:pPr>
            <w:r w:rsidRPr="006D369C">
              <w:rPr>
                <w:b/>
                <w:bCs/>
              </w:rPr>
              <w:t>10.30am – 10.50am</w:t>
            </w:r>
          </w:p>
        </w:tc>
        <w:tc>
          <w:tcPr>
            <w:tcW w:w="2136" w:type="dxa"/>
            <w:vAlign w:val="center"/>
          </w:tcPr>
          <w:p w14:paraId="33B638EF" w14:textId="77777777" w:rsidR="006C7F28" w:rsidRPr="006D369C" w:rsidRDefault="006C7F28" w:rsidP="003E2881">
            <w:pPr>
              <w:jc w:val="center"/>
              <w:rPr>
                <w:b/>
                <w:bCs/>
              </w:rPr>
            </w:pPr>
            <w:r w:rsidRPr="006D369C">
              <w:rPr>
                <w:b/>
                <w:bCs/>
              </w:rPr>
              <w:t>12.25pm – 1.00pm</w:t>
            </w:r>
          </w:p>
        </w:tc>
        <w:tc>
          <w:tcPr>
            <w:tcW w:w="2560" w:type="dxa"/>
            <w:vAlign w:val="center"/>
          </w:tcPr>
          <w:p w14:paraId="70B2E7E9" w14:textId="77777777" w:rsidR="006C7F28" w:rsidRPr="006D369C" w:rsidRDefault="006C7F28" w:rsidP="003E2881">
            <w:pPr>
              <w:jc w:val="center"/>
              <w:rPr>
                <w:b/>
                <w:bCs/>
              </w:rPr>
            </w:pPr>
            <w:r w:rsidRPr="006D369C">
              <w:rPr>
                <w:b/>
                <w:bCs/>
              </w:rPr>
              <w:t>2.40pm</w:t>
            </w:r>
          </w:p>
        </w:tc>
      </w:tr>
      <w:tr w:rsidR="006C7F28" w14:paraId="404BC3CF" w14:textId="77777777" w:rsidTr="0023594C">
        <w:trPr>
          <w:trHeight w:val="806"/>
        </w:trPr>
        <w:tc>
          <w:tcPr>
            <w:tcW w:w="1381" w:type="dxa"/>
            <w:vAlign w:val="center"/>
          </w:tcPr>
          <w:p w14:paraId="01FD7B76" w14:textId="77777777" w:rsidR="006C7F28" w:rsidRPr="006C7F28" w:rsidRDefault="006C7F28" w:rsidP="003E2881">
            <w:pPr>
              <w:jc w:val="center"/>
              <w:rPr>
                <w:b/>
                <w:bCs/>
                <w:sz w:val="32"/>
                <w:szCs w:val="32"/>
              </w:rPr>
            </w:pPr>
            <w:r w:rsidRPr="006C7F28">
              <w:rPr>
                <w:b/>
                <w:bCs/>
                <w:sz w:val="32"/>
                <w:szCs w:val="32"/>
              </w:rPr>
              <w:t>11</w:t>
            </w:r>
          </w:p>
        </w:tc>
        <w:tc>
          <w:tcPr>
            <w:tcW w:w="2135" w:type="dxa"/>
            <w:vAlign w:val="center"/>
          </w:tcPr>
          <w:p w14:paraId="74762067" w14:textId="77777777" w:rsidR="006C7F28" w:rsidRPr="006D369C" w:rsidRDefault="006C7F28" w:rsidP="003E2881">
            <w:pPr>
              <w:jc w:val="center"/>
              <w:rPr>
                <w:b/>
                <w:bCs/>
              </w:rPr>
            </w:pPr>
            <w:r w:rsidRPr="006D369C">
              <w:rPr>
                <w:b/>
                <w:bCs/>
              </w:rPr>
              <w:t>8.35am</w:t>
            </w:r>
          </w:p>
        </w:tc>
        <w:tc>
          <w:tcPr>
            <w:tcW w:w="2136" w:type="dxa"/>
            <w:vAlign w:val="center"/>
          </w:tcPr>
          <w:p w14:paraId="72C5F4A5" w14:textId="77777777" w:rsidR="006C7F28" w:rsidRPr="006D369C" w:rsidRDefault="006C7F28" w:rsidP="003E2881">
            <w:pPr>
              <w:jc w:val="center"/>
              <w:rPr>
                <w:b/>
                <w:bCs/>
              </w:rPr>
            </w:pPr>
            <w:r w:rsidRPr="006D369C">
              <w:rPr>
                <w:b/>
                <w:bCs/>
              </w:rPr>
              <w:t>10.30am – 10.50am</w:t>
            </w:r>
          </w:p>
        </w:tc>
        <w:tc>
          <w:tcPr>
            <w:tcW w:w="2136" w:type="dxa"/>
            <w:vAlign w:val="center"/>
          </w:tcPr>
          <w:p w14:paraId="2F475DFF" w14:textId="77777777" w:rsidR="006C7F28" w:rsidRPr="006D369C" w:rsidRDefault="006C7F28" w:rsidP="003E2881">
            <w:pPr>
              <w:jc w:val="center"/>
              <w:rPr>
                <w:b/>
                <w:bCs/>
              </w:rPr>
            </w:pPr>
            <w:r w:rsidRPr="006D369C">
              <w:rPr>
                <w:b/>
                <w:bCs/>
              </w:rPr>
              <w:t>12.25pm – 1.00pm</w:t>
            </w:r>
          </w:p>
        </w:tc>
        <w:tc>
          <w:tcPr>
            <w:tcW w:w="2560" w:type="dxa"/>
            <w:vAlign w:val="center"/>
          </w:tcPr>
          <w:p w14:paraId="5FEDC372" w14:textId="77777777" w:rsidR="006C7F28" w:rsidRPr="006D369C" w:rsidRDefault="006C7F28" w:rsidP="003E2881">
            <w:pPr>
              <w:jc w:val="center"/>
              <w:rPr>
                <w:b/>
                <w:bCs/>
              </w:rPr>
            </w:pPr>
            <w:r w:rsidRPr="006D369C">
              <w:rPr>
                <w:b/>
                <w:bCs/>
              </w:rPr>
              <w:t>2.50pm</w:t>
            </w:r>
          </w:p>
          <w:p w14:paraId="3F6FD504" w14:textId="77777777" w:rsidR="006C7F28" w:rsidRPr="006D369C" w:rsidRDefault="006C7F28" w:rsidP="003E2881">
            <w:pPr>
              <w:jc w:val="center"/>
              <w:rPr>
                <w:b/>
                <w:bCs/>
              </w:rPr>
            </w:pPr>
            <w:r w:rsidRPr="006D369C">
              <w:rPr>
                <w:b/>
                <w:bCs/>
              </w:rPr>
              <w:t>Period 7 until 3.40pm</w:t>
            </w:r>
          </w:p>
        </w:tc>
      </w:tr>
      <w:tr w:rsidR="006C7F28" w14:paraId="58DC7175" w14:textId="77777777" w:rsidTr="0023594C">
        <w:trPr>
          <w:trHeight w:val="806"/>
        </w:trPr>
        <w:tc>
          <w:tcPr>
            <w:tcW w:w="1381" w:type="dxa"/>
            <w:vAlign w:val="center"/>
          </w:tcPr>
          <w:p w14:paraId="35A3AF5F" w14:textId="77777777" w:rsidR="006C7F28" w:rsidRPr="006C7F28" w:rsidRDefault="006C7F28" w:rsidP="003E2881">
            <w:pPr>
              <w:jc w:val="center"/>
              <w:rPr>
                <w:b/>
                <w:bCs/>
                <w:sz w:val="32"/>
                <w:szCs w:val="32"/>
              </w:rPr>
            </w:pPr>
            <w:r w:rsidRPr="006C7F28">
              <w:rPr>
                <w:b/>
                <w:bCs/>
                <w:sz w:val="32"/>
                <w:szCs w:val="32"/>
              </w:rPr>
              <w:t>12/13</w:t>
            </w:r>
          </w:p>
        </w:tc>
        <w:tc>
          <w:tcPr>
            <w:tcW w:w="2135" w:type="dxa"/>
            <w:vAlign w:val="center"/>
          </w:tcPr>
          <w:p w14:paraId="638B9AD0" w14:textId="77777777" w:rsidR="006C7F28" w:rsidRPr="006D369C" w:rsidRDefault="006C7F28" w:rsidP="003E2881">
            <w:pPr>
              <w:jc w:val="center"/>
              <w:rPr>
                <w:b/>
                <w:bCs/>
              </w:rPr>
            </w:pPr>
            <w:r w:rsidRPr="006D369C">
              <w:rPr>
                <w:b/>
                <w:bCs/>
              </w:rPr>
              <w:t>8.45am</w:t>
            </w:r>
          </w:p>
        </w:tc>
        <w:tc>
          <w:tcPr>
            <w:tcW w:w="2136" w:type="dxa"/>
            <w:vAlign w:val="center"/>
          </w:tcPr>
          <w:p w14:paraId="7DBF0C74" w14:textId="77777777" w:rsidR="006C7F28" w:rsidRPr="006D369C" w:rsidRDefault="006C7F28" w:rsidP="003E2881">
            <w:pPr>
              <w:jc w:val="center"/>
              <w:rPr>
                <w:b/>
                <w:bCs/>
              </w:rPr>
            </w:pPr>
            <w:r w:rsidRPr="006D369C">
              <w:rPr>
                <w:b/>
                <w:bCs/>
              </w:rPr>
              <w:t>10.30am – 10.50am</w:t>
            </w:r>
          </w:p>
        </w:tc>
        <w:tc>
          <w:tcPr>
            <w:tcW w:w="2136" w:type="dxa"/>
            <w:vAlign w:val="center"/>
          </w:tcPr>
          <w:p w14:paraId="254DB7C0" w14:textId="77777777" w:rsidR="006C7F28" w:rsidRPr="006D369C" w:rsidRDefault="006C7F28" w:rsidP="003E2881">
            <w:pPr>
              <w:jc w:val="center"/>
              <w:rPr>
                <w:b/>
                <w:bCs/>
              </w:rPr>
            </w:pPr>
            <w:r w:rsidRPr="006D369C">
              <w:rPr>
                <w:b/>
                <w:bCs/>
              </w:rPr>
              <w:t>12.25pm – 1.00pm</w:t>
            </w:r>
          </w:p>
        </w:tc>
        <w:tc>
          <w:tcPr>
            <w:tcW w:w="2560" w:type="dxa"/>
            <w:vAlign w:val="center"/>
          </w:tcPr>
          <w:p w14:paraId="318F1319" w14:textId="77777777" w:rsidR="006C7F28" w:rsidRPr="006D369C" w:rsidRDefault="006C7F28" w:rsidP="003E2881">
            <w:pPr>
              <w:jc w:val="center"/>
              <w:rPr>
                <w:b/>
                <w:bCs/>
              </w:rPr>
            </w:pPr>
            <w:r w:rsidRPr="006D369C">
              <w:rPr>
                <w:b/>
                <w:bCs/>
              </w:rPr>
              <w:t>2.50pm</w:t>
            </w:r>
          </w:p>
        </w:tc>
      </w:tr>
    </w:tbl>
    <w:p w14:paraId="283B7DA0" w14:textId="77777777" w:rsidR="00D67C2E" w:rsidRDefault="002818D9" w:rsidP="00D67C2E">
      <w:pPr>
        <w:spacing w:after="75" w:line="210" w:lineRule="atLeast"/>
        <w:textAlignment w:val="baseline"/>
        <w:rPr>
          <w:rFonts w:eastAsia="Times New Roman" w:cstheme="minorHAnsi"/>
          <w:b/>
          <w:bCs/>
          <w:sz w:val="28"/>
          <w:szCs w:val="28"/>
          <w:u w:val="single"/>
          <w:bdr w:val="none" w:sz="0" w:space="0" w:color="auto" w:frame="1"/>
          <w:lang w:eastAsia="en-GB"/>
        </w:rPr>
      </w:pPr>
      <w:r>
        <w:rPr>
          <w:rFonts w:eastAsia="Times New Roman" w:cstheme="minorHAnsi"/>
          <w:b/>
          <w:bCs/>
          <w:sz w:val="28"/>
          <w:szCs w:val="28"/>
          <w:u w:val="single"/>
          <w:bdr w:val="none" w:sz="0" w:space="0" w:color="auto" w:frame="1"/>
          <w:lang w:eastAsia="en-GB"/>
        </w:rPr>
        <w:lastRenderedPageBreak/>
        <w:t>Attendance</w:t>
      </w:r>
    </w:p>
    <w:p w14:paraId="2FE7E8F2" w14:textId="2604FBC5" w:rsidR="00D67C2E" w:rsidRPr="00D67C2E" w:rsidRDefault="00D67C2E" w:rsidP="00D67C2E">
      <w:pPr>
        <w:spacing w:after="75" w:line="210" w:lineRule="atLeast"/>
        <w:textAlignment w:val="baseline"/>
        <w:rPr>
          <w:rFonts w:eastAsia="Times New Roman" w:cstheme="minorHAnsi"/>
          <w:b/>
          <w:bCs/>
          <w:sz w:val="28"/>
          <w:szCs w:val="28"/>
          <w:u w:val="single"/>
          <w:bdr w:val="none" w:sz="0" w:space="0" w:color="auto" w:frame="1"/>
          <w:lang w:eastAsia="en-GB"/>
        </w:rPr>
      </w:pPr>
      <w:r w:rsidRPr="00D67C2E">
        <w:t>The Government guidance regarding school attendance states that attendance will be mandatory from the beginning of the autumn term unless students are complying with clinical and/or public health advice i.e. if students are self-isolating and have had symptoms or a positive test result themselves; or because they are a close contact of someone who has coronavirus (COVID-19). </w:t>
      </w:r>
    </w:p>
    <w:p w14:paraId="180F133D" w14:textId="7590B678" w:rsidR="00861F16" w:rsidRPr="002A2F24" w:rsidRDefault="00861F16" w:rsidP="00D67C2E">
      <w:pPr>
        <w:spacing w:before="240" w:after="75" w:line="210" w:lineRule="atLeast"/>
        <w:textAlignment w:val="baseline"/>
        <w:rPr>
          <w:rFonts w:eastAsia="Times New Roman" w:cstheme="minorHAnsi"/>
          <w:b/>
          <w:bCs/>
          <w:sz w:val="28"/>
          <w:szCs w:val="28"/>
          <w:u w:val="single"/>
          <w:bdr w:val="none" w:sz="0" w:space="0" w:color="auto" w:frame="1"/>
          <w:lang w:eastAsia="en-GB"/>
        </w:rPr>
      </w:pPr>
      <w:r w:rsidRPr="00861F16">
        <w:rPr>
          <w:rFonts w:eastAsia="Times New Roman" w:cstheme="minorHAnsi"/>
          <w:b/>
          <w:bCs/>
          <w:sz w:val="28"/>
          <w:szCs w:val="28"/>
          <w:u w:val="single"/>
          <w:bdr w:val="none" w:sz="0" w:space="0" w:color="auto" w:frame="1"/>
          <w:lang w:eastAsia="en-GB"/>
        </w:rPr>
        <w:t>Curriculum</w:t>
      </w:r>
    </w:p>
    <w:p w14:paraId="76C32910" w14:textId="77777777" w:rsidR="006C40DA" w:rsidRPr="006C40DA" w:rsidRDefault="00861F16" w:rsidP="00861F16">
      <w:pPr>
        <w:spacing w:after="75" w:line="210" w:lineRule="atLeast"/>
        <w:textAlignment w:val="baseline"/>
        <w:rPr>
          <w:rFonts w:eastAsia="Times New Roman" w:cstheme="minorHAnsi"/>
          <w:bdr w:val="none" w:sz="0" w:space="0" w:color="auto" w:frame="1"/>
          <w:lang w:eastAsia="en-GB"/>
        </w:rPr>
      </w:pPr>
      <w:r w:rsidRPr="00861F16">
        <w:rPr>
          <w:rFonts w:eastAsia="Times New Roman" w:cstheme="minorHAnsi"/>
          <w:bdr w:val="none" w:sz="0" w:space="0" w:color="auto" w:frame="1"/>
          <w:lang w:eastAsia="en-GB"/>
        </w:rPr>
        <w:t>The plan is to ensure that, provided that our risk assessment shows that it is safe to do so, students will return to school on the following basis:</w:t>
      </w:r>
    </w:p>
    <w:p w14:paraId="62E3E1A8" w14:textId="55046951" w:rsidR="006C40DA" w:rsidRDefault="00861F16" w:rsidP="00861F16">
      <w:pPr>
        <w:spacing w:after="75" w:line="210" w:lineRule="atLeast"/>
        <w:textAlignment w:val="baseline"/>
        <w:rPr>
          <w:rFonts w:eastAsia="Times New Roman" w:cstheme="minorHAnsi"/>
          <w:bdr w:val="none" w:sz="0" w:space="0" w:color="auto" w:frame="1"/>
          <w:lang w:eastAsia="en-GB"/>
        </w:rPr>
      </w:pPr>
      <w:r w:rsidRPr="00861F16">
        <w:rPr>
          <w:rFonts w:eastAsia="Times New Roman" w:cstheme="minorHAnsi"/>
          <w:bdr w:val="none" w:sz="0" w:space="0" w:color="auto" w:frame="1"/>
          <w:lang w:eastAsia="en-GB"/>
        </w:rPr>
        <w:t>All students in all year groups will receive lessons as written in our original timetable</w:t>
      </w:r>
      <w:r w:rsidR="00900FAF">
        <w:rPr>
          <w:rFonts w:eastAsia="Times New Roman" w:cstheme="minorHAnsi"/>
          <w:bdr w:val="none" w:sz="0" w:space="0" w:color="auto" w:frame="1"/>
          <w:lang w:eastAsia="en-GB"/>
        </w:rPr>
        <w:t xml:space="preserve"> and using the</w:t>
      </w:r>
      <w:r w:rsidR="00F27CF3">
        <w:rPr>
          <w:rFonts w:eastAsia="Times New Roman" w:cstheme="minorHAnsi"/>
          <w:bdr w:val="none" w:sz="0" w:space="0" w:color="auto" w:frame="1"/>
          <w:lang w:eastAsia="en-GB"/>
        </w:rPr>
        <w:t>ir usual subject classrooms</w:t>
      </w:r>
      <w:r w:rsidRPr="00861F16">
        <w:rPr>
          <w:rFonts w:eastAsia="Times New Roman" w:cstheme="minorHAnsi"/>
          <w:bdr w:val="none" w:sz="0" w:space="0" w:color="auto" w:frame="1"/>
          <w:lang w:eastAsia="en-GB"/>
        </w:rPr>
        <w:t>.</w:t>
      </w:r>
    </w:p>
    <w:p w14:paraId="451315CD" w14:textId="192B3A3B" w:rsidR="00CB06E5" w:rsidRDefault="00861F16" w:rsidP="00861F16">
      <w:pPr>
        <w:spacing w:after="75" w:line="210" w:lineRule="atLeast"/>
        <w:textAlignment w:val="baseline"/>
        <w:rPr>
          <w:rFonts w:eastAsia="Times New Roman" w:cstheme="minorHAnsi"/>
          <w:bdr w:val="none" w:sz="0" w:space="0" w:color="auto" w:frame="1"/>
          <w:lang w:eastAsia="en-GB"/>
        </w:rPr>
      </w:pPr>
      <w:r w:rsidRPr="00861F16">
        <w:rPr>
          <w:rFonts w:eastAsia="Times New Roman" w:cstheme="minorHAnsi"/>
          <w:bdr w:val="none" w:sz="0" w:space="0" w:color="auto" w:frame="1"/>
          <w:lang w:eastAsia="en-GB"/>
        </w:rPr>
        <w:t>Years</w:t>
      </w:r>
      <w:r w:rsidR="00CB06E5">
        <w:rPr>
          <w:rFonts w:eastAsia="Times New Roman" w:cstheme="minorHAnsi"/>
          <w:bdr w:val="none" w:sz="0" w:space="0" w:color="auto" w:frame="1"/>
          <w:lang w:eastAsia="en-GB"/>
        </w:rPr>
        <w:t xml:space="preserve"> </w:t>
      </w:r>
      <w:r w:rsidRPr="00861F16">
        <w:rPr>
          <w:rFonts w:eastAsia="Times New Roman" w:cstheme="minorHAnsi"/>
          <w:bdr w:val="none" w:sz="0" w:space="0" w:color="auto" w:frame="1"/>
          <w:lang w:eastAsia="en-GB"/>
        </w:rPr>
        <w:t>7 and 8 will</w:t>
      </w:r>
      <w:r w:rsidR="00F27CF3">
        <w:rPr>
          <w:rFonts w:eastAsia="Times New Roman" w:cstheme="minorHAnsi"/>
          <w:bdr w:val="none" w:sz="0" w:space="0" w:color="auto" w:frame="1"/>
          <w:lang w:eastAsia="en-GB"/>
        </w:rPr>
        <w:t xml:space="preserve"> be in year group bubbles but will remain in the same teaching groups for all lessons.</w:t>
      </w:r>
    </w:p>
    <w:p w14:paraId="6A5AF543" w14:textId="0376D2DB" w:rsidR="00861F16" w:rsidRPr="00861F16" w:rsidRDefault="00861F16" w:rsidP="002A2F24">
      <w:pPr>
        <w:spacing w:after="75" w:line="210" w:lineRule="atLeast"/>
        <w:textAlignment w:val="baseline"/>
        <w:rPr>
          <w:rFonts w:eastAsia="Times New Roman" w:cstheme="minorHAnsi"/>
          <w:sz w:val="21"/>
          <w:szCs w:val="21"/>
          <w:lang w:eastAsia="en-GB"/>
        </w:rPr>
      </w:pPr>
      <w:r w:rsidRPr="00861F16">
        <w:rPr>
          <w:rFonts w:eastAsia="Times New Roman" w:cstheme="minorHAnsi"/>
          <w:bdr w:val="none" w:sz="0" w:space="0" w:color="auto" w:frame="1"/>
          <w:lang w:eastAsia="en-GB"/>
        </w:rPr>
        <w:t>Year</w:t>
      </w:r>
      <w:r w:rsidR="00256758">
        <w:rPr>
          <w:rFonts w:eastAsia="Times New Roman" w:cstheme="minorHAnsi"/>
          <w:bdr w:val="none" w:sz="0" w:space="0" w:color="auto" w:frame="1"/>
          <w:lang w:eastAsia="en-GB"/>
        </w:rPr>
        <w:t>s</w:t>
      </w:r>
      <w:r w:rsidRPr="00861F16">
        <w:rPr>
          <w:rFonts w:eastAsia="Times New Roman" w:cstheme="minorHAnsi"/>
          <w:bdr w:val="none" w:sz="0" w:space="0" w:color="auto" w:frame="1"/>
          <w:lang w:eastAsia="en-GB"/>
        </w:rPr>
        <w:t xml:space="preserve"> 9</w:t>
      </w:r>
      <w:r w:rsidR="00256758">
        <w:rPr>
          <w:rFonts w:eastAsia="Times New Roman" w:cstheme="minorHAnsi"/>
          <w:bdr w:val="none" w:sz="0" w:space="0" w:color="auto" w:frame="1"/>
          <w:lang w:eastAsia="en-GB"/>
        </w:rPr>
        <w:t xml:space="preserve"> - 13</w:t>
      </w:r>
      <w:r w:rsidRPr="00861F16">
        <w:rPr>
          <w:rFonts w:eastAsia="Times New Roman" w:cstheme="minorHAnsi"/>
          <w:bdr w:val="none" w:sz="0" w:space="0" w:color="auto" w:frame="1"/>
          <w:lang w:eastAsia="en-GB"/>
        </w:rPr>
        <w:t xml:space="preserve"> will </w:t>
      </w:r>
      <w:r w:rsidR="00F27CF3">
        <w:rPr>
          <w:rFonts w:eastAsia="Times New Roman" w:cstheme="minorHAnsi"/>
          <w:bdr w:val="none" w:sz="0" w:space="0" w:color="auto" w:frame="1"/>
          <w:lang w:eastAsia="en-GB"/>
        </w:rPr>
        <w:t>be in year group bubble</w:t>
      </w:r>
      <w:r w:rsidR="002A2F24">
        <w:rPr>
          <w:rFonts w:eastAsia="Times New Roman" w:cstheme="minorHAnsi"/>
          <w:bdr w:val="none" w:sz="0" w:space="0" w:color="auto" w:frame="1"/>
          <w:lang w:eastAsia="en-GB"/>
        </w:rPr>
        <w:t>s</w:t>
      </w:r>
      <w:r w:rsidR="00F27CF3">
        <w:rPr>
          <w:rFonts w:eastAsia="Times New Roman" w:cstheme="minorHAnsi"/>
          <w:bdr w:val="none" w:sz="0" w:space="0" w:color="auto" w:frame="1"/>
          <w:lang w:eastAsia="en-GB"/>
        </w:rPr>
        <w:t xml:space="preserve"> </w:t>
      </w:r>
      <w:r w:rsidR="00564ED5">
        <w:rPr>
          <w:rFonts w:eastAsia="Times New Roman" w:cstheme="minorHAnsi"/>
          <w:bdr w:val="none" w:sz="0" w:space="0" w:color="auto" w:frame="1"/>
          <w:lang w:eastAsia="en-GB"/>
        </w:rPr>
        <w:t xml:space="preserve">but will have </w:t>
      </w:r>
      <w:r w:rsidR="007B42F7">
        <w:rPr>
          <w:rFonts w:eastAsia="Times New Roman" w:cstheme="minorHAnsi"/>
          <w:bdr w:val="none" w:sz="0" w:space="0" w:color="auto" w:frame="1"/>
          <w:lang w:eastAsia="en-GB"/>
        </w:rPr>
        <w:t>lessons as normal in the</w:t>
      </w:r>
      <w:r w:rsidR="00AB34B7">
        <w:rPr>
          <w:rFonts w:eastAsia="Times New Roman" w:cstheme="minorHAnsi"/>
          <w:bdr w:val="none" w:sz="0" w:space="0" w:color="auto" w:frame="1"/>
          <w:lang w:eastAsia="en-GB"/>
        </w:rPr>
        <w:t>ir given sets and option</w:t>
      </w:r>
      <w:r w:rsidR="002A2F24">
        <w:rPr>
          <w:rFonts w:eastAsia="Times New Roman" w:cstheme="minorHAnsi"/>
          <w:bdr w:val="none" w:sz="0" w:space="0" w:color="auto" w:frame="1"/>
          <w:lang w:eastAsia="en-GB"/>
        </w:rPr>
        <w:t xml:space="preserve"> groups.</w:t>
      </w:r>
    </w:p>
    <w:p w14:paraId="38D51BE0" w14:textId="113DCBF9" w:rsidR="006C7F28" w:rsidRPr="006C7F28" w:rsidRDefault="006C7F28" w:rsidP="006C7F28">
      <w:pPr>
        <w:rPr>
          <w:b/>
          <w:bCs/>
          <w:sz w:val="28"/>
          <w:szCs w:val="28"/>
          <w:u w:val="single"/>
        </w:rPr>
      </w:pPr>
      <w:r w:rsidRPr="006C7F28">
        <w:rPr>
          <w:b/>
          <w:bCs/>
          <w:sz w:val="28"/>
          <w:szCs w:val="28"/>
          <w:u w:val="single"/>
        </w:rPr>
        <w:t>Equipment</w:t>
      </w:r>
    </w:p>
    <w:p w14:paraId="71A5E2F6" w14:textId="6CEA7A2B" w:rsidR="006C7F28" w:rsidRDefault="006C7F28" w:rsidP="006C7F28">
      <w:pPr>
        <w:rPr>
          <w:b/>
          <w:bCs/>
          <w:i/>
          <w:iCs/>
        </w:rPr>
      </w:pPr>
      <w:r>
        <w:t xml:space="preserve">It is essential all students bring their own equipment due to the reduced ability to share or borrow resources. </w:t>
      </w:r>
    </w:p>
    <w:p w14:paraId="68D4E992" w14:textId="77777777" w:rsidR="00EC7987" w:rsidRPr="004F20C8" w:rsidRDefault="00EC7987" w:rsidP="00EC7987">
      <w:pPr>
        <w:pStyle w:val="paragraph"/>
        <w:spacing w:before="0" w:beforeAutospacing="0" w:after="0" w:afterAutospacing="0"/>
        <w:jc w:val="both"/>
        <w:textAlignment w:val="baseline"/>
        <w:rPr>
          <w:rFonts w:ascii="&amp;quot" w:hAnsi="&amp;quot"/>
          <w:color w:val="000000"/>
          <w:sz w:val="16"/>
          <w:szCs w:val="16"/>
        </w:rPr>
      </w:pPr>
      <w:r w:rsidRPr="004F20C8">
        <w:rPr>
          <w:rStyle w:val="normaltextrun"/>
          <w:rFonts w:ascii="Calibri" w:hAnsi="Calibri" w:cs="Calibri"/>
          <w:color w:val="000000"/>
          <w:sz w:val="22"/>
          <w:szCs w:val="22"/>
        </w:rPr>
        <w:t>Students ​must​ bring in their essential daily items including:</w:t>
      </w:r>
      <w:r w:rsidRPr="004F20C8">
        <w:rPr>
          <w:rStyle w:val="eop"/>
          <w:rFonts w:ascii="&amp;quot" w:hAnsi="&amp;quot"/>
          <w:color w:val="000000"/>
          <w:sz w:val="22"/>
          <w:szCs w:val="22"/>
        </w:rPr>
        <w:t> </w:t>
      </w:r>
    </w:p>
    <w:p w14:paraId="5295EF39" w14:textId="7AA8537C" w:rsidR="00D12645" w:rsidRPr="00B36FA7" w:rsidRDefault="00D12645" w:rsidP="00EC7987">
      <w:pPr>
        <w:pStyle w:val="paragraph"/>
        <w:numPr>
          <w:ilvl w:val="0"/>
          <w:numId w:val="4"/>
        </w:numPr>
        <w:spacing w:before="0" w:beforeAutospacing="0" w:after="0" w:afterAutospacing="0"/>
        <w:ind w:left="360" w:firstLine="0"/>
        <w:jc w:val="both"/>
        <w:textAlignment w:val="baseline"/>
        <w:rPr>
          <w:rStyle w:val="normaltextrun"/>
          <w:rFonts w:ascii="Calibri" w:hAnsi="Calibri" w:cs="Calibri"/>
          <w:color w:val="000000"/>
          <w:sz w:val="20"/>
          <w:szCs w:val="20"/>
        </w:rPr>
      </w:pPr>
      <w:r w:rsidRPr="00B36FA7">
        <w:rPr>
          <w:rStyle w:val="normaltextrun"/>
          <w:rFonts w:ascii="Calibri" w:hAnsi="Calibri" w:cs="Calibri"/>
          <w:color w:val="000000"/>
          <w:sz w:val="20"/>
          <w:szCs w:val="20"/>
        </w:rPr>
        <w:t>A</w:t>
      </w:r>
      <w:r w:rsidR="00EC7987" w:rsidRPr="00B36FA7">
        <w:rPr>
          <w:rStyle w:val="normaltextrun"/>
          <w:rFonts w:ascii="Calibri" w:hAnsi="Calibri" w:cs="Calibri"/>
          <w:color w:val="000000"/>
          <w:sz w:val="20"/>
          <w:szCs w:val="20"/>
        </w:rPr>
        <w:t xml:space="preserve"> pencil case with black pens, a green pen, pencils, ruler, eraser and sharpener</w:t>
      </w:r>
      <w:r w:rsidR="004F20C8" w:rsidRPr="00B36FA7">
        <w:rPr>
          <w:rStyle w:val="normaltextrun"/>
          <w:rFonts w:ascii="Calibri" w:hAnsi="Calibri" w:cs="Calibri"/>
          <w:color w:val="000000"/>
          <w:sz w:val="20"/>
          <w:szCs w:val="20"/>
        </w:rPr>
        <w:t>, protractor</w:t>
      </w:r>
      <w:r w:rsidRPr="00B36FA7">
        <w:rPr>
          <w:rStyle w:val="normaltextrun"/>
          <w:rFonts w:ascii="Calibri" w:hAnsi="Calibri" w:cs="Calibri"/>
          <w:color w:val="000000"/>
          <w:sz w:val="20"/>
          <w:szCs w:val="20"/>
        </w:rPr>
        <w:t>, pair</w:t>
      </w:r>
    </w:p>
    <w:p w14:paraId="4B117828" w14:textId="5627A443" w:rsidR="00EC7987" w:rsidRPr="00B36FA7" w:rsidRDefault="00D12645" w:rsidP="00D12645">
      <w:pPr>
        <w:pStyle w:val="paragraph"/>
        <w:spacing w:before="0" w:beforeAutospacing="0" w:after="0" w:afterAutospacing="0"/>
        <w:ind w:left="360" w:firstLine="360"/>
        <w:jc w:val="both"/>
        <w:textAlignment w:val="baseline"/>
        <w:rPr>
          <w:rFonts w:ascii="Calibri" w:hAnsi="Calibri" w:cs="Calibri"/>
          <w:color w:val="000000"/>
          <w:sz w:val="20"/>
          <w:szCs w:val="20"/>
        </w:rPr>
      </w:pPr>
      <w:r w:rsidRPr="00B36FA7">
        <w:rPr>
          <w:rStyle w:val="normaltextrun"/>
          <w:rFonts w:ascii="Calibri" w:hAnsi="Calibri" w:cs="Calibri"/>
          <w:color w:val="000000"/>
          <w:sz w:val="20"/>
          <w:szCs w:val="20"/>
        </w:rPr>
        <w:t>of compasses</w:t>
      </w:r>
    </w:p>
    <w:p w14:paraId="783B6281" w14:textId="77777777" w:rsidR="00EC7987" w:rsidRPr="00B36FA7" w:rsidRDefault="00EC7987" w:rsidP="00EC7987">
      <w:pPr>
        <w:pStyle w:val="paragraph"/>
        <w:numPr>
          <w:ilvl w:val="0"/>
          <w:numId w:val="4"/>
        </w:numPr>
        <w:spacing w:before="0" w:beforeAutospacing="0" w:after="0" w:afterAutospacing="0"/>
        <w:ind w:left="360" w:firstLine="0"/>
        <w:jc w:val="both"/>
        <w:textAlignment w:val="baseline"/>
        <w:rPr>
          <w:rFonts w:ascii="Calibri" w:hAnsi="Calibri" w:cs="Calibri"/>
          <w:color w:val="000000"/>
          <w:sz w:val="20"/>
          <w:szCs w:val="20"/>
        </w:rPr>
      </w:pPr>
      <w:r w:rsidRPr="00B36FA7">
        <w:rPr>
          <w:rStyle w:val="normaltextrun"/>
          <w:rFonts w:ascii="Calibri" w:hAnsi="Calibri" w:cs="Calibri"/>
          <w:color w:val="000000"/>
          <w:sz w:val="20"/>
          <w:szCs w:val="20"/>
        </w:rPr>
        <w:t>Colouring pencils</w:t>
      </w:r>
      <w:r w:rsidRPr="00B36FA7">
        <w:rPr>
          <w:rStyle w:val="eop"/>
          <w:rFonts w:ascii="Calibri" w:hAnsi="Calibri" w:cs="Calibri"/>
          <w:color w:val="000000"/>
          <w:sz w:val="20"/>
          <w:szCs w:val="20"/>
        </w:rPr>
        <w:t> </w:t>
      </w:r>
    </w:p>
    <w:p w14:paraId="193EF61D" w14:textId="50EE84CF" w:rsidR="00EC7987" w:rsidRPr="00B36FA7" w:rsidRDefault="00B80B7F" w:rsidP="00EC7987">
      <w:pPr>
        <w:pStyle w:val="paragraph"/>
        <w:numPr>
          <w:ilvl w:val="0"/>
          <w:numId w:val="4"/>
        </w:numPr>
        <w:spacing w:before="0" w:beforeAutospacing="0" w:after="0" w:afterAutospacing="0"/>
        <w:ind w:left="360" w:firstLine="0"/>
        <w:jc w:val="both"/>
        <w:textAlignment w:val="baseline"/>
        <w:rPr>
          <w:rStyle w:val="eop"/>
          <w:rFonts w:ascii="Calibri" w:hAnsi="Calibri" w:cs="Calibri"/>
          <w:color w:val="000000"/>
          <w:sz w:val="20"/>
          <w:szCs w:val="20"/>
        </w:rPr>
      </w:pPr>
      <w:r w:rsidRPr="00B36FA7">
        <w:rPr>
          <w:rStyle w:val="normaltextrun"/>
          <w:rFonts w:ascii="Calibri" w:hAnsi="Calibri" w:cs="Calibri"/>
          <w:color w:val="000000"/>
          <w:sz w:val="20"/>
          <w:szCs w:val="20"/>
        </w:rPr>
        <w:t>A</w:t>
      </w:r>
      <w:r w:rsidR="00EC7987" w:rsidRPr="00B36FA7">
        <w:rPr>
          <w:rStyle w:val="normaltextrun"/>
          <w:rFonts w:ascii="Calibri" w:hAnsi="Calibri" w:cs="Calibri"/>
          <w:color w:val="000000"/>
          <w:sz w:val="20"/>
          <w:szCs w:val="20"/>
        </w:rPr>
        <w:t xml:space="preserve"> scientific calculator</w:t>
      </w:r>
    </w:p>
    <w:p w14:paraId="05B4372E" w14:textId="1225AF72" w:rsidR="00EC7987" w:rsidRPr="00B36FA7" w:rsidRDefault="004F20C8" w:rsidP="00F70933">
      <w:pPr>
        <w:pStyle w:val="paragraph"/>
        <w:numPr>
          <w:ilvl w:val="0"/>
          <w:numId w:val="4"/>
        </w:numPr>
        <w:spacing w:before="0" w:beforeAutospacing="0" w:after="0" w:afterAutospacing="0"/>
        <w:ind w:left="360" w:firstLine="0"/>
        <w:jc w:val="both"/>
        <w:textAlignment w:val="baseline"/>
        <w:rPr>
          <w:rStyle w:val="eop"/>
          <w:b/>
          <w:bCs/>
          <w:i/>
          <w:iCs/>
          <w:sz w:val="20"/>
          <w:szCs w:val="20"/>
        </w:rPr>
      </w:pPr>
      <w:r w:rsidRPr="00B36FA7">
        <w:rPr>
          <w:rStyle w:val="eop"/>
          <w:rFonts w:ascii="Calibri" w:hAnsi="Calibri" w:cs="Calibri"/>
          <w:color w:val="000000"/>
          <w:sz w:val="20"/>
          <w:szCs w:val="20"/>
        </w:rPr>
        <w:t>Reading book</w:t>
      </w:r>
    </w:p>
    <w:p w14:paraId="22301781" w14:textId="77777777" w:rsidR="00B80B7F" w:rsidRPr="007B467D" w:rsidRDefault="00B80B7F" w:rsidP="00B80B7F">
      <w:pPr>
        <w:pStyle w:val="paragraph"/>
        <w:spacing w:before="0" w:beforeAutospacing="0" w:after="0" w:afterAutospacing="0"/>
        <w:jc w:val="both"/>
        <w:textAlignment w:val="baseline"/>
        <w:rPr>
          <w:b/>
          <w:bCs/>
          <w:i/>
          <w:iCs/>
          <w:sz w:val="4"/>
          <w:szCs w:val="4"/>
        </w:rPr>
      </w:pPr>
    </w:p>
    <w:p w14:paraId="4AC85539" w14:textId="755A3F02" w:rsidR="004F20C8" w:rsidRPr="00B80B7F" w:rsidRDefault="00B80B7F" w:rsidP="00B80B7F">
      <w:pPr>
        <w:pStyle w:val="paragraph"/>
        <w:spacing w:before="0" w:beforeAutospacing="0" w:after="0" w:afterAutospacing="0"/>
        <w:jc w:val="both"/>
        <w:textAlignment w:val="baseline"/>
        <w:rPr>
          <w:rFonts w:asciiTheme="minorHAnsi" w:hAnsiTheme="minorHAnsi" w:cstheme="minorHAnsi"/>
          <w:b/>
          <w:bCs/>
          <w:i/>
          <w:iCs/>
          <w:sz w:val="22"/>
          <w:szCs w:val="22"/>
        </w:rPr>
      </w:pPr>
      <w:r w:rsidRPr="00B80B7F">
        <w:rPr>
          <w:rFonts w:asciiTheme="minorHAnsi" w:hAnsiTheme="minorHAnsi" w:cstheme="minorHAnsi"/>
          <w:b/>
          <w:bCs/>
          <w:i/>
          <w:iCs/>
          <w:sz w:val="22"/>
          <w:szCs w:val="22"/>
        </w:rPr>
        <w:t>Students should bring their own wired headphones in for IT lessons when possible.</w:t>
      </w:r>
    </w:p>
    <w:p w14:paraId="32577019" w14:textId="7EDE8519" w:rsidR="00855B95" w:rsidRDefault="006C7F28" w:rsidP="00B80B7F">
      <w:pPr>
        <w:spacing w:before="240"/>
      </w:pPr>
      <w:r>
        <w:t xml:space="preserve">PE kit will be required </w:t>
      </w:r>
      <w:r w:rsidR="00855B95">
        <w:t xml:space="preserve">for PE lessons </w:t>
      </w:r>
      <w:r>
        <w:t xml:space="preserve">but not </w:t>
      </w:r>
      <w:r w:rsidR="006E7C84">
        <w:t>on</w:t>
      </w:r>
      <w:r>
        <w:t xml:space="preserve"> Thursday 3</w:t>
      </w:r>
      <w:r w:rsidRPr="006C7F28">
        <w:rPr>
          <w:vertAlign w:val="superscript"/>
        </w:rPr>
        <w:t>rd</w:t>
      </w:r>
      <w:r>
        <w:t xml:space="preserve"> or Friday 4</w:t>
      </w:r>
      <w:r w:rsidRPr="006C7F28">
        <w:rPr>
          <w:vertAlign w:val="superscript"/>
        </w:rPr>
        <w:t>th</w:t>
      </w:r>
      <w:r>
        <w:t xml:space="preserve"> September.</w:t>
      </w:r>
    </w:p>
    <w:p w14:paraId="6ADB0F1D" w14:textId="0C150156" w:rsidR="006C7F28" w:rsidRDefault="00855B95" w:rsidP="006C7F28">
      <w:r>
        <w:t xml:space="preserve">During the first term, </w:t>
      </w:r>
      <w:r w:rsidR="00AC615C">
        <w:t xml:space="preserve">Key Stage 3 </w:t>
      </w:r>
      <w:r>
        <w:t>s</w:t>
      </w:r>
      <w:r w:rsidR="006C7F28">
        <w:t xml:space="preserve">tudents will be </w:t>
      </w:r>
      <w:r w:rsidR="0080444D">
        <w:t>taking part in football and will require football boots.</w:t>
      </w:r>
      <w:r w:rsidR="00432D0A">
        <w:t xml:space="preserve"> Key Stage 4 sports will be confirmed during their first PE lesson</w:t>
      </w:r>
      <w:r w:rsidR="006C47B7">
        <w:t>.</w:t>
      </w:r>
    </w:p>
    <w:p w14:paraId="56B5F251" w14:textId="76D723A6" w:rsidR="00C56677" w:rsidRDefault="00C56677" w:rsidP="006C7F28">
      <w:pPr>
        <w:rPr>
          <w:b/>
          <w:bCs/>
          <w:sz w:val="28"/>
          <w:szCs w:val="28"/>
          <w:u w:val="single"/>
        </w:rPr>
      </w:pPr>
      <w:r>
        <w:rPr>
          <w:b/>
          <w:bCs/>
          <w:sz w:val="28"/>
          <w:szCs w:val="28"/>
          <w:u w:val="single"/>
        </w:rPr>
        <w:t>Classroom cleaning</w:t>
      </w:r>
    </w:p>
    <w:p w14:paraId="1FFBA4D7" w14:textId="7D978459" w:rsidR="00C56677" w:rsidRPr="005052AD" w:rsidRDefault="00C56677" w:rsidP="006C7F28">
      <w:r w:rsidRPr="005052AD">
        <w:t xml:space="preserve">All classrooms will be cleaned </w:t>
      </w:r>
      <w:r w:rsidR="005052AD">
        <w:t>after there is a change of year group bubble. This process will be managed by the teachers, site staff and senior team.</w:t>
      </w:r>
    </w:p>
    <w:p w14:paraId="47D9BB3F" w14:textId="51B6549D" w:rsidR="00046081" w:rsidRDefault="00046081" w:rsidP="006C7F28">
      <w:pPr>
        <w:rPr>
          <w:b/>
          <w:bCs/>
          <w:sz w:val="28"/>
          <w:szCs w:val="28"/>
          <w:u w:val="single"/>
        </w:rPr>
      </w:pPr>
      <w:r>
        <w:rPr>
          <w:b/>
          <w:bCs/>
          <w:sz w:val="28"/>
          <w:szCs w:val="28"/>
          <w:u w:val="single"/>
        </w:rPr>
        <w:t>Sanitising</w:t>
      </w:r>
    </w:p>
    <w:p w14:paraId="7079B825" w14:textId="2F4CF9F4" w:rsidR="00046081" w:rsidRPr="00784AC5" w:rsidRDefault="00E16613" w:rsidP="006C7F28">
      <w:r w:rsidRPr="00784AC5">
        <w:t xml:space="preserve">There is an increased number of </w:t>
      </w:r>
      <w:r w:rsidR="00784AC5" w:rsidRPr="00784AC5">
        <w:t>sanitising</w:t>
      </w:r>
      <w:r w:rsidRPr="00784AC5">
        <w:t xml:space="preserve"> stations at the entrance to each block. Each classroom will have hand sanitisers and </w:t>
      </w:r>
      <w:r w:rsidR="00784AC5" w:rsidRPr="00784AC5">
        <w:t>senior team will have mobile sanitising units</w:t>
      </w:r>
      <w:r w:rsidR="00784AC5">
        <w:t xml:space="preserve">. Students will be expected to sanitise their hands </w:t>
      </w:r>
      <w:r w:rsidR="00EE6A38">
        <w:t xml:space="preserve">when entering and leaving a block and/or classroom. If students wish to bring their own sanitiser, this will be accepted but </w:t>
      </w:r>
      <w:r w:rsidR="006C2C2F">
        <w:t>the frequency of sanitising needs to remain the same.</w:t>
      </w:r>
    </w:p>
    <w:p w14:paraId="1D40712D" w14:textId="77777777" w:rsidR="007B467D" w:rsidRDefault="0080444D" w:rsidP="006C7F28">
      <w:pPr>
        <w:rPr>
          <w:b/>
          <w:bCs/>
          <w:sz w:val="28"/>
          <w:szCs w:val="28"/>
          <w:u w:val="single"/>
        </w:rPr>
      </w:pPr>
      <w:r w:rsidRPr="0080444D">
        <w:rPr>
          <w:b/>
          <w:bCs/>
          <w:sz w:val="28"/>
          <w:szCs w:val="28"/>
          <w:u w:val="single"/>
        </w:rPr>
        <w:t>Practical lessons</w:t>
      </w:r>
    </w:p>
    <w:p w14:paraId="17E04DA8" w14:textId="548C164D" w:rsidR="0080444D" w:rsidRPr="007B467D" w:rsidRDefault="0080444D" w:rsidP="006C7F28">
      <w:pPr>
        <w:rPr>
          <w:b/>
          <w:bCs/>
          <w:sz w:val="28"/>
          <w:szCs w:val="28"/>
          <w:u w:val="single"/>
        </w:rPr>
      </w:pPr>
      <w:r>
        <w:t>Depending on the lesson, physical space and resources, some practical lessons may not take place initially. Individual faculties have risk assessed their schemes of learning and have planned suitable lessons to ensure sustained progression</w:t>
      </w:r>
      <w:r w:rsidR="00662366">
        <w:t>.</w:t>
      </w:r>
    </w:p>
    <w:p w14:paraId="71B60AB8" w14:textId="77777777" w:rsidR="00151CC3" w:rsidRDefault="00151CC3" w:rsidP="00151CC3">
      <w:pPr>
        <w:spacing w:before="240"/>
        <w:rPr>
          <w:b/>
          <w:bCs/>
          <w:sz w:val="28"/>
          <w:szCs w:val="28"/>
          <w:u w:val="single"/>
        </w:rPr>
      </w:pPr>
    </w:p>
    <w:p w14:paraId="1F0E0037" w14:textId="77777777" w:rsidR="00151CC3" w:rsidRDefault="00151CC3" w:rsidP="00151CC3">
      <w:pPr>
        <w:spacing w:before="240"/>
        <w:rPr>
          <w:b/>
          <w:bCs/>
          <w:sz w:val="28"/>
          <w:szCs w:val="28"/>
          <w:u w:val="single"/>
        </w:rPr>
      </w:pPr>
    </w:p>
    <w:p w14:paraId="1E2648E6" w14:textId="6FC621DD" w:rsidR="00151CC3" w:rsidRPr="006C7F28" w:rsidRDefault="00151CC3" w:rsidP="00151CC3">
      <w:pPr>
        <w:spacing w:before="240"/>
        <w:rPr>
          <w:b/>
          <w:bCs/>
          <w:sz w:val="28"/>
          <w:szCs w:val="28"/>
          <w:u w:val="single"/>
        </w:rPr>
      </w:pPr>
      <w:r w:rsidRPr="006C7F28">
        <w:rPr>
          <w:b/>
          <w:bCs/>
          <w:sz w:val="28"/>
          <w:szCs w:val="28"/>
          <w:u w:val="single"/>
        </w:rPr>
        <w:lastRenderedPageBreak/>
        <w:t>Breakfast Club</w:t>
      </w:r>
    </w:p>
    <w:p w14:paraId="3DC751FB" w14:textId="77777777" w:rsidR="00151CC3" w:rsidRDefault="00151CC3" w:rsidP="00151CC3">
      <w:r w:rsidRPr="006C7F28">
        <w:t>Breakfast club will be available for all year groups. The breakfast club will be based in different areas for the different year group bubbles. This will be explained to students on their first day.</w:t>
      </w:r>
    </w:p>
    <w:p w14:paraId="12C53EB1" w14:textId="4F47EC74" w:rsidR="00662366" w:rsidRPr="00662366" w:rsidRDefault="00662366" w:rsidP="006C7F28">
      <w:pPr>
        <w:rPr>
          <w:b/>
          <w:bCs/>
          <w:sz w:val="28"/>
          <w:szCs w:val="28"/>
          <w:u w:val="single"/>
        </w:rPr>
      </w:pPr>
      <w:r w:rsidRPr="00662366">
        <w:rPr>
          <w:b/>
          <w:bCs/>
          <w:sz w:val="28"/>
          <w:szCs w:val="28"/>
          <w:u w:val="single"/>
        </w:rPr>
        <w:t>Face coverings</w:t>
      </w:r>
    </w:p>
    <w:p w14:paraId="1B4879D2" w14:textId="5DD50C9B" w:rsidR="00662366" w:rsidRDefault="00E33E1D" w:rsidP="006C7F28">
      <w:r>
        <w:t>The advice on face coverings is changing daily and we are still working with Hertfordshire County Council</w:t>
      </w:r>
      <w:r w:rsidR="00EB15C3">
        <w:t xml:space="preserve">, </w:t>
      </w:r>
      <w:r>
        <w:t xml:space="preserve">the Government </w:t>
      </w:r>
      <w:r w:rsidR="00EB15C3">
        <w:t>and teaching unions to ensure we have the appropriate provision in place for all students and staff.</w:t>
      </w:r>
      <w:r w:rsidR="0011210F">
        <w:t xml:space="preserve"> Could we please ask that all students have</w:t>
      </w:r>
      <w:r w:rsidR="008841EF">
        <w:t xml:space="preserve"> their own</w:t>
      </w:r>
      <w:r w:rsidR="0011210F">
        <w:t xml:space="preserve"> face coverings </w:t>
      </w:r>
      <w:r w:rsidR="008841EF">
        <w:t xml:space="preserve">should they need </w:t>
      </w:r>
      <w:proofErr w:type="gramStart"/>
      <w:r w:rsidR="008841EF">
        <w:t>them.</w:t>
      </w:r>
      <w:proofErr w:type="gramEnd"/>
    </w:p>
    <w:p w14:paraId="2263DE3B" w14:textId="5218996D" w:rsidR="00662366" w:rsidRDefault="00662366" w:rsidP="006C7F28">
      <w:pPr>
        <w:rPr>
          <w:b/>
          <w:bCs/>
          <w:sz w:val="28"/>
          <w:szCs w:val="28"/>
          <w:u w:val="single"/>
        </w:rPr>
      </w:pPr>
      <w:r w:rsidRPr="00662366">
        <w:rPr>
          <w:b/>
          <w:bCs/>
          <w:sz w:val="28"/>
          <w:szCs w:val="28"/>
          <w:u w:val="single"/>
        </w:rPr>
        <w:t xml:space="preserve">Pastoral </w:t>
      </w:r>
      <w:r w:rsidR="006965D4">
        <w:rPr>
          <w:b/>
          <w:bCs/>
          <w:sz w:val="28"/>
          <w:szCs w:val="28"/>
          <w:u w:val="single"/>
        </w:rPr>
        <w:t>c</w:t>
      </w:r>
      <w:r w:rsidRPr="00662366">
        <w:rPr>
          <w:b/>
          <w:bCs/>
          <w:sz w:val="28"/>
          <w:szCs w:val="28"/>
          <w:u w:val="single"/>
        </w:rPr>
        <w:t>oncerns</w:t>
      </w:r>
    </w:p>
    <w:p w14:paraId="5D93A549" w14:textId="523BDEA8" w:rsidR="00662366" w:rsidRDefault="005A4E3D" w:rsidP="00C311F7">
      <w:r>
        <w:t>All student</w:t>
      </w:r>
      <w:r w:rsidR="00DD10B1">
        <w:t>s</w:t>
      </w:r>
      <w:r>
        <w:t xml:space="preserve"> will have a pastoral link</w:t>
      </w:r>
      <w:r w:rsidR="00685988">
        <w:t xml:space="preserve"> and will have Year group pastoral bases. This new system will be explained to students on their first day.</w:t>
      </w:r>
      <w:r w:rsidR="006965D4">
        <w:t xml:space="preserve"> Heads of college (KS3) and Heads of Year (KS4) will still be responsible for the </w:t>
      </w:r>
      <w:r w:rsidR="0092270F">
        <w:t>pastoral welfare of their college/year group.</w:t>
      </w:r>
    </w:p>
    <w:p w14:paraId="7F277A17" w14:textId="1D6490A9" w:rsidR="008D5E8A" w:rsidRPr="00C311F7" w:rsidRDefault="008D5E8A" w:rsidP="008D5E8A">
      <w:pPr>
        <w:rPr>
          <w:rFonts w:ascii="Calibri" w:hAnsi="Calibri" w:cs="Calibri"/>
          <w:b/>
          <w:bCs/>
          <w:sz w:val="28"/>
          <w:szCs w:val="28"/>
          <w:u w:val="single"/>
        </w:rPr>
      </w:pPr>
      <w:r w:rsidRPr="00C311F7">
        <w:rPr>
          <w:rFonts w:ascii="Calibri" w:hAnsi="Calibri" w:cs="Calibri"/>
          <w:b/>
          <w:bCs/>
          <w:sz w:val="28"/>
          <w:szCs w:val="28"/>
          <w:u w:val="single"/>
        </w:rPr>
        <w:t xml:space="preserve">Social </w:t>
      </w:r>
      <w:r>
        <w:rPr>
          <w:rFonts w:ascii="Calibri" w:hAnsi="Calibri" w:cs="Calibri"/>
          <w:b/>
          <w:bCs/>
          <w:sz w:val="28"/>
          <w:szCs w:val="28"/>
          <w:u w:val="single"/>
        </w:rPr>
        <w:t>s</w:t>
      </w:r>
      <w:r w:rsidRPr="00C311F7">
        <w:rPr>
          <w:rFonts w:ascii="Calibri" w:hAnsi="Calibri" w:cs="Calibri"/>
          <w:b/>
          <w:bCs/>
          <w:sz w:val="28"/>
          <w:szCs w:val="28"/>
          <w:u w:val="single"/>
        </w:rPr>
        <w:t>paces</w:t>
      </w:r>
    </w:p>
    <w:p w14:paraId="2883BD37" w14:textId="77777777" w:rsidR="008D5E8A" w:rsidRPr="00C01EA4" w:rsidRDefault="008D5E8A" w:rsidP="008D5E8A">
      <w:pPr>
        <w:autoSpaceDE w:val="0"/>
        <w:autoSpaceDN w:val="0"/>
        <w:adjustRightInd w:val="0"/>
        <w:spacing w:after="0" w:line="240" w:lineRule="auto"/>
        <w:jc w:val="both"/>
        <w:rPr>
          <w:rFonts w:cstheme="minorHAnsi"/>
        </w:rPr>
      </w:pPr>
      <w:r w:rsidRPr="00C01EA4">
        <w:rPr>
          <w:rFonts w:cstheme="minorHAnsi"/>
        </w:rPr>
        <w:t>Each year group will have dedicated internal and external areas to socialise and eat their food. Year group bubbles will also have their own specific set of toilets to use throughout the day. All dedicated year group areas and toilets will be clearly marked, and the systems will be explained to students on their first day.</w:t>
      </w:r>
    </w:p>
    <w:p w14:paraId="60FEC05E" w14:textId="77777777" w:rsidR="008D5E8A" w:rsidRPr="00C01EA4" w:rsidRDefault="008D5E8A" w:rsidP="008D5E8A">
      <w:pPr>
        <w:autoSpaceDE w:val="0"/>
        <w:autoSpaceDN w:val="0"/>
        <w:adjustRightInd w:val="0"/>
        <w:spacing w:after="0" w:line="240" w:lineRule="auto"/>
        <w:jc w:val="both"/>
        <w:rPr>
          <w:rFonts w:cstheme="minorHAnsi"/>
        </w:rPr>
      </w:pPr>
    </w:p>
    <w:p w14:paraId="2826CABD" w14:textId="77777777" w:rsidR="008D5E8A" w:rsidRPr="00C01EA4" w:rsidRDefault="008D5E8A" w:rsidP="008D5E8A">
      <w:pPr>
        <w:autoSpaceDE w:val="0"/>
        <w:autoSpaceDN w:val="0"/>
        <w:adjustRightInd w:val="0"/>
        <w:spacing w:after="0" w:line="240" w:lineRule="auto"/>
        <w:jc w:val="both"/>
        <w:rPr>
          <w:rFonts w:cstheme="minorHAnsi"/>
        </w:rPr>
      </w:pPr>
      <w:r w:rsidRPr="00C01EA4">
        <w:rPr>
          <w:rFonts w:cstheme="minorHAnsi"/>
        </w:rPr>
        <w:t>For Year 7 students starting at the school, numerous staff will be around the entrance gates to guide them in the right direction - please do not worry.</w:t>
      </w:r>
    </w:p>
    <w:p w14:paraId="5230991D" w14:textId="0A39A134" w:rsidR="002C1CCB" w:rsidRPr="00737F22" w:rsidRDefault="002C1CCB" w:rsidP="0008208B">
      <w:pPr>
        <w:spacing w:before="240"/>
        <w:rPr>
          <w:b/>
          <w:bCs/>
          <w:sz w:val="28"/>
          <w:szCs w:val="28"/>
          <w:u w:val="single"/>
        </w:rPr>
      </w:pPr>
      <w:r w:rsidRPr="00737F22">
        <w:rPr>
          <w:b/>
          <w:bCs/>
          <w:sz w:val="28"/>
          <w:szCs w:val="28"/>
          <w:u w:val="single"/>
        </w:rPr>
        <w:t>School Photos</w:t>
      </w:r>
    </w:p>
    <w:p w14:paraId="2D6EDB3B" w14:textId="77777777" w:rsidR="002C1CCB" w:rsidRPr="00802948" w:rsidRDefault="002C1CCB" w:rsidP="00802948">
      <w:pPr>
        <w:shd w:val="clear" w:color="auto" w:fill="FFFFFF" w:themeFill="background1"/>
        <w:spacing w:after="0"/>
        <w:rPr>
          <w:rFonts w:ascii="Calibri" w:hAnsi="Calibri" w:cs="Calibri"/>
          <w:shd w:val="clear" w:color="auto" w:fill="FAF9F8"/>
        </w:rPr>
      </w:pPr>
      <w:r w:rsidRPr="00802948">
        <w:rPr>
          <w:rFonts w:ascii="Calibri" w:hAnsi="Calibri" w:cs="Calibri"/>
          <w:shd w:val="clear" w:color="auto" w:fill="FAF9F8"/>
        </w:rPr>
        <w:t>Upper school photos will take place on Friday 4</w:t>
      </w:r>
      <w:r w:rsidRPr="00802948">
        <w:rPr>
          <w:rFonts w:ascii="Calibri" w:hAnsi="Calibri" w:cs="Calibri"/>
          <w:shd w:val="clear" w:color="auto" w:fill="FAF9F8"/>
          <w:vertAlign w:val="superscript"/>
        </w:rPr>
        <w:t>th</w:t>
      </w:r>
      <w:r w:rsidRPr="00802948">
        <w:rPr>
          <w:rFonts w:ascii="Calibri" w:hAnsi="Calibri" w:cs="Calibri"/>
          <w:shd w:val="clear" w:color="auto" w:fill="FAF9F8"/>
        </w:rPr>
        <w:t xml:space="preserve"> September</w:t>
      </w:r>
    </w:p>
    <w:p w14:paraId="10DD3D47" w14:textId="77777777" w:rsidR="002C1CCB" w:rsidRDefault="002C1CCB" w:rsidP="00802948">
      <w:pPr>
        <w:shd w:val="clear" w:color="auto" w:fill="FFFFFF" w:themeFill="background1"/>
        <w:rPr>
          <w:rFonts w:ascii="Calibri" w:hAnsi="Calibri" w:cs="Calibri"/>
          <w:shd w:val="clear" w:color="auto" w:fill="FAF9F8"/>
        </w:rPr>
      </w:pPr>
      <w:r w:rsidRPr="00802948">
        <w:rPr>
          <w:rFonts w:ascii="Calibri" w:hAnsi="Calibri" w:cs="Calibri"/>
          <w:shd w:val="clear" w:color="auto" w:fill="FAF9F8"/>
        </w:rPr>
        <w:t>Middle school photos will take place on Wednesday 9</w:t>
      </w:r>
      <w:r w:rsidRPr="00802948">
        <w:rPr>
          <w:rFonts w:ascii="Calibri" w:hAnsi="Calibri" w:cs="Calibri"/>
          <w:shd w:val="clear" w:color="auto" w:fill="FAF9F8"/>
          <w:vertAlign w:val="superscript"/>
        </w:rPr>
        <w:t>th</w:t>
      </w:r>
      <w:r w:rsidRPr="00802948">
        <w:rPr>
          <w:rFonts w:ascii="Calibri" w:hAnsi="Calibri" w:cs="Calibri"/>
          <w:shd w:val="clear" w:color="auto" w:fill="FAF9F8"/>
        </w:rPr>
        <w:t xml:space="preserve"> September</w:t>
      </w:r>
    </w:p>
    <w:p w14:paraId="74EC9649" w14:textId="3D7AB8A3" w:rsidR="006F1912" w:rsidRDefault="006F1912" w:rsidP="00C311F7">
      <w:pPr>
        <w:rPr>
          <w:rFonts w:cstheme="minorHAnsi"/>
          <w:b/>
          <w:bCs/>
          <w:sz w:val="28"/>
          <w:szCs w:val="28"/>
          <w:u w:val="single"/>
          <w:lang w:val="en-US"/>
        </w:rPr>
      </w:pPr>
      <w:r>
        <w:rPr>
          <w:rFonts w:cstheme="minorHAnsi"/>
          <w:b/>
          <w:bCs/>
          <w:sz w:val="28"/>
          <w:szCs w:val="28"/>
          <w:u w:val="single"/>
          <w:lang w:val="en-US"/>
        </w:rPr>
        <w:t>One-way system</w:t>
      </w:r>
    </w:p>
    <w:p w14:paraId="278CCB4D" w14:textId="5B15761C" w:rsidR="006F1912" w:rsidRPr="006F1912" w:rsidRDefault="006F1912" w:rsidP="00C311F7">
      <w:pPr>
        <w:rPr>
          <w:rFonts w:cstheme="minorHAnsi"/>
          <w:lang w:val="en-US"/>
        </w:rPr>
      </w:pPr>
      <w:r>
        <w:rPr>
          <w:rFonts w:cstheme="minorHAnsi"/>
          <w:lang w:val="en-US"/>
        </w:rPr>
        <w:t xml:space="preserve">There has been a one-way system set up on both campuses to </w:t>
      </w:r>
      <w:proofErr w:type="spellStart"/>
      <w:r>
        <w:rPr>
          <w:rFonts w:cstheme="minorHAnsi"/>
          <w:lang w:val="en-US"/>
        </w:rPr>
        <w:t>minimi</w:t>
      </w:r>
      <w:r w:rsidR="00444156">
        <w:rPr>
          <w:rFonts w:cstheme="minorHAnsi"/>
          <w:lang w:val="en-US"/>
        </w:rPr>
        <w:t>s</w:t>
      </w:r>
      <w:r>
        <w:rPr>
          <w:rFonts w:cstheme="minorHAnsi"/>
          <w:lang w:val="en-US"/>
        </w:rPr>
        <w:t>e</w:t>
      </w:r>
      <w:proofErr w:type="spellEnd"/>
      <w:r>
        <w:rPr>
          <w:rFonts w:cstheme="minorHAnsi"/>
          <w:lang w:val="en-US"/>
        </w:rPr>
        <w:t xml:space="preserve"> the number of contacts between lessons. This new system will be explained to students on their first day in school.</w:t>
      </w:r>
    </w:p>
    <w:p w14:paraId="49FA704A" w14:textId="443D0B70" w:rsidR="00737F22" w:rsidRPr="00737F22" w:rsidRDefault="00737F22" w:rsidP="00C311F7">
      <w:pPr>
        <w:rPr>
          <w:rFonts w:cstheme="minorHAnsi"/>
          <w:b/>
          <w:bCs/>
          <w:sz w:val="28"/>
          <w:szCs w:val="28"/>
          <w:u w:val="single"/>
          <w:lang w:val="en-US"/>
        </w:rPr>
      </w:pPr>
      <w:r w:rsidRPr="00737F22">
        <w:rPr>
          <w:rFonts w:cstheme="minorHAnsi"/>
          <w:b/>
          <w:bCs/>
          <w:sz w:val="28"/>
          <w:szCs w:val="28"/>
          <w:u w:val="single"/>
          <w:lang w:val="en-US"/>
        </w:rPr>
        <w:t>School Uniform and personal hygiene</w:t>
      </w:r>
    </w:p>
    <w:p w14:paraId="27B291AA" w14:textId="77777777" w:rsidR="00737F22" w:rsidRPr="00C01EA4" w:rsidRDefault="00737F22" w:rsidP="00C311F7">
      <w:pPr>
        <w:rPr>
          <w:rFonts w:cstheme="minorHAnsi"/>
          <w:lang w:val="en-US"/>
        </w:rPr>
      </w:pPr>
      <w:r w:rsidRPr="00C01EA4">
        <w:rPr>
          <w:rFonts w:cstheme="minorHAnsi"/>
          <w:lang w:val="en-US"/>
        </w:rPr>
        <w:t>Years 7-11 will be returning to school in ​full school uniform​.</w:t>
      </w:r>
    </w:p>
    <w:p w14:paraId="088AE4E1"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 xml:space="preserve">A College </w:t>
      </w:r>
      <w:proofErr w:type="gramStart"/>
      <w:r w:rsidRPr="00B36FA7">
        <w:rPr>
          <w:rFonts w:cstheme="minorHAnsi"/>
          <w:sz w:val="20"/>
          <w:szCs w:val="20"/>
          <w:lang w:val="en-US"/>
        </w:rPr>
        <w:t>tie</w:t>
      </w:r>
      <w:proofErr w:type="gramEnd"/>
    </w:p>
    <w:p w14:paraId="537B2F1B"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Navy blue sweater with school logo (Year 11)</w:t>
      </w:r>
    </w:p>
    <w:p w14:paraId="37CAEE75" w14:textId="356EC5E1"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 xml:space="preserve">Navy </w:t>
      </w:r>
      <w:r w:rsidR="0001508E" w:rsidRPr="00B36FA7">
        <w:rPr>
          <w:rFonts w:cstheme="minorHAnsi"/>
          <w:sz w:val="20"/>
          <w:szCs w:val="20"/>
          <w:lang w:val="en-US"/>
        </w:rPr>
        <w:t>b</w:t>
      </w:r>
      <w:r w:rsidRPr="00B36FA7">
        <w:rPr>
          <w:rFonts w:cstheme="minorHAnsi"/>
          <w:sz w:val="20"/>
          <w:szCs w:val="20"/>
          <w:lang w:val="en-US"/>
        </w:rPr>
        <w:t xml:space="preserve">lue </w:t>
      </w:r>
      <w:r w:rsidR="0001508E" w:rsidRPr="00B36FA7">
        <w:rPr>
          <w:rFonts w:cstheme="minorHAnsi"/>
          <w:sz w:val="20"/>
          <w:szCs w:val="20"/>
          <w:lang w:val="en-US"/>
        </w:rPr>
        <w:t>b</w:t>
      </w:r>
      <w:r w:rsidRPr="00B36FA7">
        <w:rPr>
          <w:rFonts w:cstheme="minorHAnsi"/>
          <w:sz w:val="20"/>
          <w:szCs w:val="20"/>
          <w:lang w:val="en-US"/>
        </w:rPr>
        <w:t>lazer with School Logo (Years 7-10)</w:t>
      </w:r>
    </w:p>
    <w:p w14:paraId="7F2ADB90"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Standard white shirt</w:t>
      </w:r>
    </w:p>
    <w:p w14:paraId="2A361415"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Black trousers – no ‘skinny’ or denim style</w:t>
      </w:r>
    </w:p>
    <w:p w14:paraId="77AD2B57"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Black pleated skirt – Pleated and knee length (pleats must be the full circumference of the skirt, either from the waistband down or with a short plain panel from the top of the skirt. There is no stipulation on the size or style of pleat)</w:t>
      </w:r>
    </w:p>
    <w:p w14:paraId="49648DE9"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 xml:space="preserve">Black shoes – no sandals, trainers, boots or </w:t>
      </w:r>
      <w:proofErr w:type="spellStart"/>
      <w:r w:rsidRPr="00B36FA7">
        <w:rPr>
          <w:rFonts w:cstheme="minorHAnsi"/>
          <w:sz w:val="20"/>
          <w:szCs w:val="20"/>
          <w:lang w:val="en-US"/>
        </w:rPr>
        <w:t>plimsolls</w:t>
      </w:r>
      <w:proofErr w:type="spellEnd"/>
    </w:p>
    <w:p w14:paraId="31A4ED4D"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 xml:space="preserve">Socks – plain, dark </w:t>
      </w:r>
      <w:proofErr w:type="spellStart"/>
      <w:r w:rsidRPr="00B36FA7">
        <w:rPr>
          <w:rFonts w:cstheme="minorHAnsi"/>
          <w:sz w:val="20"/>
          <w:szCs w:val="20"/>
          <w:lang w:val="en-US"/>
        </w:rPr>
        <w:t>colours</w:t>
      </w:r>
      <w:proofErr w:type="spellEnd"/>
    </w:p>
    <w:p w14:paraId="1F306BA8" w14:textId="77777777" w:rsidR="00737F22" w:rsidRPr="00B36FA7" w:rsidRDefault="00737F22" w:rsidP="00C311F7">
      <w:pPr>
        <w:pStyle w:val="ListParagraph"/>
        <w:numPr>
          <w:ilvl w:val="0"/>
          <w:numId w:val="2"/>
        </w:numPr>
        <w:spacing w:after="0"/>
        <w:rPr>
          <w:rFonts w:cstheme="minorHAnsi"/>
          <w:sz w:val="20"/>
          <w:szCs w:val="20"/>
          <w:lang w:val="en-US"/>
        </w:rPr>
      </w:pPr>
      <w:r w:rsidRPr="00B36FA7">
        <w:rPr>
          <w:rFonts w:cstheme="minorHAnsi"/>
          <w:sz w:val="20"/>
          <w:szCs w:val="20"/>
          <w:lang w:val="en-US"/>
        </w:rPr>
        <w:t xml:space="preserve">Tights-black or beige </w:t>
      </w:r>
    </w:p>
    <w:p w14:paraId="1F9EC6DA" w14:textId="77777777" w:rsidR="00737F22" w:rsidRPr="00B36FA7" w:rsidRDefault="00737F22" w:rsidP="00C311F7">
      <w:pPr>
        <w:spacing w:after="0"/>
        <w:rPr>
          <w:rFonts w:cstheme="minorHAnsi"/>
          <w:sz w:val="12"/>
          <w:szCs w:val="12"/>
          <w:lang w:val="en-US"/>
        </w:rPr>
      </w:pPr>
      <w:r w:rsidRPr="00C01EA4">
        <w:rPr>
          <w:rFonts w:cstheme="minorHAnsi"/>
          <w:lang w:val="en-US"/>
        </w:rPr>
        <w:t xml:space="preserve"> </w:t>
      </w:r>
    </w:p>
    <w:p w14:paraId="293F633A" w14:textId="77777777" w:rsidR="00737F22" w:rsidRPr="00C01EA4" w:rsidRDefault="00737F22" w:rsidP="00C311F7">
      <w:pPr>
        <w:rPr>
          <w:rFonts w:cstheme="minorHAnsi"/>
          <w:lang w:val="en-US"/>
        </w:rPr>
      </w:pPr>
      <w:r w:rsidRPr="00C01EA4">
        <w:rPr>
          <w:lang w:val="en-US"/>
        </w:rPr>
        <w:t>Cardigans, non-logo jumpers and hooded tops are not permitted and are not to be worn as outdoor coats.</w:t>
      </w:r>
    </w:p>
    <w:p w14:paraId="7FCE6D3A" w14:textId="77777777" w:rsidR="00737F22" w:rsidRPr="00C01EA4" w:rsidRDefault="00737F22" w:rsidP="00C311F7">
      <w:pPr>
        <w:rPr>
          <w:lang w:val="en-US"/>
        </w:rPr>
      </w:pPr>
      <w:r w:rsidRPr="00C01EA4">
        <w:rPr>
          <w:lang w:val="en-US"/>
        </w:rPr>
        <w:lastRenderedPageBreak/>
        <w:t>PE kit will be required as usual and students will be required to change at school. Distancing and hygiene measures have been put in place in changing rooms.</w:t>
      </w:r>
    </w:p>
    <w:p w14:paraId="2D413D03" w14:textId="77777777" w:rsidR="00737F22" w:rsidRPr="00C01EA4" w:rsidRDefault="00737F22" w:rsidP="00C311F7">
      <w:pPr>
        <w:rPr>
          <w:rFonts w:cstheme="minorHAnsi"/>
          <w:lang w:val="en-US"/>
        </w:rPr>
      </w:pPr>
      <w:r w:rsidRPr="00C01EA4">
        <w:rPr>
          <w:rFonts w:cstheme="minorHAnsi"/>
          <w:lang w:val="en-US"/>
        </w:rPr>
        <w:t>Year 12-13 will be returning in accordance with our​ Dress Code and should attend in professional dress.</w:t>
      </w:r>
    </w:p>
    <w:p w14:paraId="3ACE6825" w14:textId="77777777" w:rsidR="00737F22" w:rsidRPr="00C01EA4" w:rsidRDefault="00737F22" w:rsidP="00C311F7">
      <w:pPr>
        <w:rPr>
          <w:rFonts w:cstheme="minorHAnsi"/>
          <w:lang w:val="en-US"/>
        </w:rPr>
      </w:pPr>
      <w:r w:rsidRPr="00C01EA4">
        <w:rPr>
          <w:rFonts w:cstheme="minorHAnsi"/>
          <w:lang w:val="en-US"/>
        </w:rPr>
        <w:t>A thorough personal hygiene routine must also be applied by students in the morning before they come to school and when they return in the afternoon.</w:t>
      </w:r>
    </w:p>
    <w:p w14:paraId="1B7E14EE" w14:textId="77777777" w:rsidR="00737F22" w:rsidRPr="00C01EA4" w:rsidRDefault="00737F22" w:rsidP="00C311F7">
      <w:pPr>
        <w:rPr>
          <w:rFonts w:cstheme="minorHAnsi"/>
          <w:lang w:val="en-US"/>
        </w:rPr>
      </w:pPr>
      <w:r w:rsidRPr="00C01EA4">
        <w:rPr>
          <w:rFonts w:cstheme="minorHAnsi"/>
          <w:lang w:val="en-US"/>
        </w:rPr>
        <w:t>Government guidance no longer suggests washing uniform more frequently than you usually would.</w:t>
      </w:r>
    </w:p>
    <w:p w14:paraId="4EF5BEDC" w14:textId="77777777" w:rsidR="00737F22" w:rsidRPr="00C01EA4" w:rsidRDefault="00737F22" w:rsidP="00C311F7">
      <w:pPr>
        <w:rPr>
          <w:lang w:val="en-US"/>
        </w:rPr>
      </w:pPr>
      <w:r w:rsidRPr="00C01EA4">
        <w:rPr>
          <w:lang w:val="en-US"/>
        </w:rPr>
        <w:t xml:space="preserve">Hair </w:t>
      </w:r>
      <w:proofErr w:type="spellStart"/>
      <w:r w:rsidRPr="00C01EA4">
        <w:rPr>
          <w:lang w:val="en-US"/>
        </w:rPr>
        <w:t>colour</w:t>
      </w:r>
      <w:proofErr w:type="spellEnd"/>
      <w:r w:rsidRPr="00C01EA4">
        <w:rPr>
          <w:lang w:val="en-US"/>
        </w:rPr>
        <w:t xml:space="preserve"> should be natural in </w:t>
      </w:r>
      <w:proofErr w:type="spellStart"/>
      <w:r w:rsidRPr="00C01EA4">
        <w:rPr>
          <w:lang w:val="en-US"/>
        </w:rPr>
        <w:t>colour</w:t>
      </w:r>
      <w:proofErr w:type="spellEnd"/>
      <w:r w:rsidRPr="00C01EA4">
        <w:rPr>
          <w:lang w:val="en-US"/>
        </w:rPr>
        <w:t xml:space="preserve"> with no excessive bleaching or bright </w:t>
      </w:r>
      <w:proofErr w:type="spellStart"/>
      <w:r w:rsidRPr="00C01EA4">
        <w:rPr>
          <w:lang w:val="en-US"/>
        </w:rPr>
        <w:t>colouring</w:t>
      </w:r>
      <w:proofErr w:type="spellEnd"/>
      <w:r w:rsidRPr="00C01EA4">
        <w:rPr>
          <w:lang w:val="en-US"/>
        </w:rPr>
        <w:t>. No exaggerated cuts or styles. Shaved hair no shorter than a No.2 cut.</w:t>
      </w:r>
    </w:p>
    <w:p w14:paraId="44A7D3F1" w14:textId="77777777" w:rsidR="00737F22" w:rsidRDefault="00737F22" w:rsidP="00C311F7">
      <w:pPr>
        <w:rPr>
          <w:lang w:val="en-US"/>
        </w:rPr>
      </w:pPr>
      <w:r w:rsidRPr="00C01EA4">
        <w:rPr>
          <w:lang w:val="en-US"/>
        </w:rPr>
        <w:t>Nails and eye lashes should also be natural with no false/fake nails or nail polish and no false eyelashes or eyelash extensions.</w:t>
      </w:r>
    </w:p>
    <w:p w14:paraId="038FFC84" w14:textId="590164E0" w:rsidR="002D244F" w:rsidRPr="00B36FA7" w:rsidRDefault="002D244F" w:rsidP="00C20DD0">
      <w:pPr>
        <w:pStyle w:val="BodyText"/>
        <w:spacing w:after="0"/>
        <w:rPr>
          <w:rFonts w:ascii="Calibri" w:eastAsiaTheme="minorHAnsi" w:hAnsi="Calibri" w:cs="Calibri"/>
          <w:sz w:val="20"/>
        </w:rPr>
      </w:pPr>
      <w:r w:rsidRPr="002D244F">
        <w:rPr>
          <w:rFonts w:ascii="Calibri" w:eastAsiaTheme="minorHAnsi" w:hAnsi="Calibri" w:cs="Calibri"/>
          <w:sz w:val="22"/>
          <w:szCs w:val="22"/>
        </w:rPr>
        <w:t xml:space="preserve">No facial and visible body piercings allowed. Students will be expected to remove their piercings without exception. Clear retainers are not permitted for any facial piercings. </w:t>
      </w:r>
    </w:p>
    <w:p w14:paraId="7B780F06" w14:textId="77777777" w:rsidR="006F1912" w:rsidRPr="00C01EA4" w:rsidRDefault="006F1912" w:rsidP="006F1912">
      <w:pPr>
        <w:autoSpaceDE w:val="0"/>
        <w:autoSpaceDN w:val="0"/>
        <w:adjustRightInd w:val="0"/>
        <w:spacing w:before="240" w:after="0" w:line="240" w:lineRule="auto"/>
        <w:jc w:val="both"/>
        <w:rPr>
          <w:rFonts w:cstheme="minorHAnsi"/>
          <w:b/>
          <w:bCs/>
          <w:color w:val="000000"/>
          <w:sz w:val="24"/>
          <w:szCs w:val="24"/>
          <w:u w:val="single"/>
        </w:rPr>
      </w:pPr>
      <w:r>
        <w:rPr>
          <w:rFonts w:cstheme="minorHAnsi"/>
          <w:b/>
          <w:bCs/>
          <w:color w:val="000000"/>
          <w:sz w:val="28"/>
          <w:szCs w:val="28"/>
          <w:u w:val="single"/>
        </w:rPr>
        <w:t>Toilet</w:t>
      </w:r>
      <w:r w:rsidRPr="00C01EA4">
        <w:rPr>
          <w:rFonts w:cstheme="minorHAnsi"/>
          <w:b/>
          <w:bCs/>
          <w:color w:val="000000"/>
          <w:sz w:val="28"/>
          <w:szCs w:val="28"/>
          <w:u w:val="single"/>
        </w:rPr>
        <w:t xml:space="preserve"> breaks and water bottle refilling</w:t>
      </w:r>
    </w:p>
    <w:p w14:paraId="47E54B38" w14:textId="77777777" w:rsidR="006F1912" w:rsidRPr="00363CE7" w:rsidRDefault="006F1912" w:rsidP="006F1912">
      <w:pPr>
        <w:autoSpaceDE w:val="0"/>
        <w:autoSpaceDN w:val="0"/>
        <w:adjustRightInd w:val="0"/>
        <w:spacing w:after="0" w:line="240" w:lineRule="auto"/>
        <w:jc w:val="both"/>
        <w:rPr>
          <w:rFonts w:cstheme="minorHAnsi"/>
          <w:color w:val="000000"/>
          <w:sz w:val="24"/>
          <w:szCs w:val="24"/>
          <w:u w:val="single"/>
        </w:rPr>
      </w:pPr>
    </w:p>
    <w:p w14:paraId="42838EDE" w14:textId="77777777" w:rsidR="006F1912" w:rsidRPr="00FC3FD4" w:rsidRDefault="006F1912" w:rsidP="006F1912">
      <w:pPr>
        <w:rPr>
          <w:rFonts w:ascii="Calibri" w:hAnsi="Calibri" w:cs="Calibri"/>
        </w:rPr>
      </w:pPr>
      <w:r w:rsidRPr="000465EF">
        <w:rPr>
          <w:rFonts w:cstheme="minorHAnsi"/>
          <w:color w:val="000000"/>
        </w:rPr>
        <w:t xml:space="preserve">Toilet facilities will be cleaned regularly throughout the day, but toilet breaks will be limited to break and lunch times unless for medical reasons. Teachers will monitor the movement of students around the school during lesson time and change overs and ask that toilet breaks are not taken </w:t>
      </w:r>
      <w:r>
        <w:rPr>
          <w:rFonts w:cstheme="minorHAnsi"/>
          <w:color w:val="000000"/>
        </w:rPr>
        <w:t>to</w:t>
      </w:r>
      <w:r w:rsidRPr="000465EF">
        <w:rPr>
          <w:rFonts w:cstheme="minorHAnsi"/>
          <w:color w:val="000000"/>
        </w:rPr>
        <w:t xml:space="preserve"> maximise </w:t>
      </w:r>
      <w:r>
        <w:rPr>
          <w:rFonts w:cstheme="minorHAnsi"/>
          <w:color w:val="000000"/>
        </w:rPr>
        <w:t xml:space="preserve">classroom </w:t>
      </w:r>
      <w:r w:rsidRPr="000465EF">
        <w:rPr>
          <w:rFonts w:cstheme="minorHAnsi"/>
          <w:color w:val="000000"/>
        </w:rPr>
        <w:t>time.</w:t>
      </w:r>
    </w:p>
    <w:p w14:paraId="10977BC5" w14:textId="2DA68B07" w:rsidR="009E5858" w:rsidRDefault="009E5858" w:rsidP="002F2257">
      <w:pPr>
        <w:rPr>
          <w:rFonts w:cstheme="minorHAnsi"/>
          <w:b/>
          <w:bCs/>
          <w:sz w:val="28"/>
          <w:szCs w:val="28"/>
          <w:u w:val="single"/>
        </w:rPr>
      </w:pPr>
      <w:r>
        <w:rPr>
          <w:rFonts w:cstheme="minorHAnsi"/>
          <w:b/>
          <w:bCs/>
          <w:sz w:val="28"/>
          <w:szCs w:val="28"/>
          <w:u w:val="single"/>
        </w:rPr>
        <w:t>Climate for learning policy</w:t>
      </w:r>
    </w:p>
    <w:p w14:paraId="7E9A6A32" w14:textId="1991E238" w:rsidR="009E5858" w:rsidRDefault="008A1C81" w:rsidP="002F2257">
      <w:pPr>
        <w:rPr>
          <w:rFonts w:cstheme="minorHAnsi"/>
        </w:rPr>
      </w:pPr>
      <w:r>
        <w:rPr>
          <w:rFonts w:cstheme="minorHAnsi"/>
        </w:rPr>
        <w:t>The school climate for learning policy has been</w:t>
      </w:r>
      <w:r w:rsidR="008E7B2F">
        <w:rPr>
          <w:rFonts w:cstheme="minorHAnsi"/>
        </w:rPr>
        <w:t xml:space="preserve"> temporarily</w:t>
      </w:r>
      <w:r>
        <w:rPr>
          <w:rFonts w:cstheme="minorHAnsi"/>
        </w:rPr>
        <w:t xml:space="preserve"> amended to take into consideration the current COVID-19 situation</w:t>
      </w:r>
      <w:r w:rsidR="0020385A">
        <w:rPr>
          <w:rFonts w:cstheme="minorHAnsi"/>
        </w:rPr>
        <w:t>.</w:t>
      </w:r>
      <w:r w:rsidR="00A446C7">
        <w:rPr>
          <w:rFonts w:cstheme="minorHAnsi"/>
        </w:rPr>
        <w:t xml:space="preserve"> The main changes relate directly to </w:t>
      </w:r>
      <w:r w:rsidR="00564788">
        <w:rPr>
          <w:rFonts w:cstheme="minorHAnsi"/>
        </w:rPr>
        <w:t>following measures and procedures put in place to stop the spread of COVID-19.</w:t>
      </w:r>
    </w:p>
    <w:p w14:paraId="0B29DE48" w14:textId="728D4ECB" w:rsidR="00564788" w:rsidRDefault="00F278DB" w:rsidP="002F2257">
      <w:pPr>
        <w:rPr>
          <w:rFonts w:cstheme="minorHAnsi"/>
        </w:rPr>
      </w:pPr>
      <w:r>
        <w:rPr>
          <w:rFonts w:cstheme="minorHAnsi"/>
        </w:rPr>
        <w:t>Whilst we are operating the staggered approach to school end times, d</w:t>
      </w:r>
      <w:r w:rsidR="008E7B2F">
        <w:rPr>
          <w:rFonts w:cstheme="minorHAnsi"/>
        </w:rPr>
        <w:t xml:space="preserve">etentions will be arranged in </w:t>
      </w:r>
      <w:r w:rsidR="00502C21">
        <w:rPr>
          <w:rFonts w:cstheme="minorHAnsi"/>
        </w:rPr>
        <w:t>the following way:</w:t>
      </w:r>
    </w:p>
    <w:p w14:paraId="22D08531" w14:textId="013509D0" w:rsidR="00A00F1E" w:rsidRPr="00B36FA7" w:rsidRDefault="00A00F1E" w:rsidP="00A00F1E">
      <w:pPr>
        <w:pStyle w:val="paragraph"/>
        <w:numPr>
          <w:ilvl w:val="0"/>
          <w:numId w:val="6"/>
        </w:numPr>
        <w:spacing w:before="0" w:beforeAutospacing="0" w:after="0" w:afterAutospacing="0"/>
        <w:jc w:val="both"/>
        <w:textAlignment w:val="baseline"/>
        <w:rPr>
          <w:rFonts w:asciiTheme="minorHAnsi" w:hAnsiTheme="minorHAnsi" w:cstheme="minorHAnsi"/>
          <w:sz w:val="20"/>
          <w:szCs w:val="20"/>
        </w:rPr>
      </w:pPr>
      <w:r w:rsidRPr="00B36FA7">
        <w:rPr>
          <w:rStyle w:val="normaltextrun"/>
          <w:rFonts w:asciiTheme="minorHAnsi" w:hAnsiTheme="minorHAnsi" w:cstheme="minorHAnsi"/>
          <w:sz w:val="20"/>
          <w:szCs w:val="20"/>
        </w:rPr>
        <w:t>Years 7/8/10 will remain in their period 6 classroom for their detention and will be supervised by their period 6 teacher</w:t>
      </w:r>
    </w:p>
    <w:p w14:paraId="349271B5" w14:textId="77777777" w:rsidR="00A00F1E" w:rsidRPr="00B36FA7" w:rsidRDefault="00A00F1E" w:rsidP="00A00F1E">
      <w:pPr>
        <w:pStyle w:val="paragraph"/>
        <w:numPr>
          <w:ilvl w:val="0"/>
          <w:numId w:val="6"/>
        </w:numPr>
        <w:spacing w:before="0" w:beforeAutospacing="0" w:after="0" w:afterAutospacing="0"/>
        <w:jc w:val="both"/>
        <w:textAlignment w:val="baseline"/>
        <w:rPr>
          <w:rFonts w:asciiTheme="minorHAnsi" w:hAnsiTheme="minorHAnsi" w:cstheme="minorHAnsi"/>
          <w:sz w:val="20"/>
          <w:szCs w:val="20"/>
        </w:rPr>
      </w:pPr>
      <w:r w:rsidRPr="00B36FA7">
        <w:rPr>
          <w:rStyle w:val="normaltextrun"/>
          <w:rFonts w:asciiTheme="minorHAnsi" w:hAnsiTheme="minorHAnsi" w:cstheme="minorHAnsi"/>
          <w:sz w:val="20"/>
          <w:szCs w:val="20"/>
        </w:rPr>
        <w:t>Years 9/11 will be escorted to the campus main hall by their period 6 teacher for their detention </w:t>
      </w:r>
      <w:r w:rsidRPr="00B36FA7">
        <w:rPr>
          <w:rStyle w:val="eop"/>
          <w:rFonts w:asciiTheme="minorHAnsi" w:hAnsiTheme="minorHAnsi" w:cstheme="minorHAnsi"/>
          <w:sz w:val="20"/>
          <w:szCs w:val="20"/>
        </w:rPr>
        <w:t> </w:t>
      </w:r>
    </w:p>
    <w:p w14:paraId="5E4ADC83" w14:textId="1E720E55" w:rsidR="00502C21" w:rsidRDefault="00A00F1E" w:rsidP="00A00F1E">
      <w:pPr>
        <w:spacing w:before="240" w:after="200"/>
        <w:rPr>
          <w:rFonts w:cstheme="minorHAnsi"/>
        </w:rPr>
      </w:pPr>
      <w:r w:rsidRPr="00A00F1E">
        <w:rPr>
          <w:rFonts w:cstheme="minorHAnsi"/>
        </w:rPr>
        <w:t>Detentions will last for 20 minutes</w:t>
      </w:r>
      <w:r>
        <w:rPr>
          <w:rFonts w:cstheme="minorHAnsi"/>
        </w:rPr>
        <w:t>.</w:t>
      </w:r>
    </w:p>
    <w:p w14:paraId="54FC6DD1" w14:textId="6F830659" w:rsidR="00FB491D" w:rsidRPr="00727573" w:rsidRDefault="00FB491D" w:rsidP="002F2257">
      <w:pPr>
        <w:rPr>
          <w:rFonts w:cstheme="minorHAnsi"/>
          <w:sz w:val="28"/>
          <w:szCs w:val="28"/>
          <w:u w:val="single"/>
        </w:rPr>
      </w:pPr>
      <w:r w:rsidRPr="00727573">
        <w:rPr>
          <w:rFonts w:cstheme="minorHAnsi"/>
          <w:b/>
          <w:bCs/>
          <w:sz w:val="28"/>
          <w:szCs w:val="28"/>
          <w:u w:val="single"/>
        </w:rPr>
        <w:t>Parents accessing the school site</w:t>
      </w:r>
    </w:p>
    <w:p w14:paraId="2D043076" w14:textId="0F58E704" w:rsidR="00FB491D" w:rsidRPr="00C9635F" w:rsidRDefault="00C9635F" w:rsidP="002F2257">
      <w:pPr>
        <w:rPr>
          <w:rFonts w:cstheme="minorHAnsi"/>
          <w:b/>
          <w:bCs/>
          <w:sz w:val="28"/>
          <w:szCs w:val="28"/>
          <w:u w:val="single"/>
          <w:bdr w:val="none" w:sz="0" w:space="0" w:color="auto" w:frame="1"/>
        </w:rPr>
      </w:pPr>
      <w:r>
        <w:rPr>
          <w:rFonts w:cstheme="minorHAnsi"/>
        </w:rPr>
        <w:t xml:space="preserve">We </w:t>
      </w:r>
      <w:r w:rsidR="00FB491D" w:rsidRPr="00C9635F">
        <w:rPr>
          <w:rFonts w:cstheme="minorHAnsi"/>
        </w:rPr>
        <w:t xml:space="preserve">ask </w:t>
      </w:r>
      <w:r>
        <w:rPr>
          <w:rFonts w:cstheme="minorHAnsi"/>
        </w:rPr>
        <w:t xml:space="preserve">that </w:t>
      </w:r>
      <w:r w:rsidR="00FB491D" w:rsidRPr="00C9635F">
        <w:rPr>
          <w:rFonts w:cstheme="minorHAnsi"/>
        </w:rPr>
        <w:t>you</w:t>
      </w:r>
      <w:r w:rsidR="004F5914" w:rsidRPr="00C9635F">
        <w:rPr>
          <w:rFonts w:cstheme="minorHAnsi"/>
        </w:rPr>
        <w:t xml:space="preserve"> </w:t>
      </w:r>
      <w:r w:rsidR="000B1D00">
        <w:rPr>
          <w:rFonts w:cstheme="minorHAnsi"/>
        </w:rPr>
        <w:t xml:space="preserve">do </w:t>
      </w:r>
      <w:r w:rsidR="00FB491D" w:rsidRPr="00C9635F">
        <w:rPr>
          <w:rFonts w:cstheme="minorHAnsi"/>
        </w:rPr>
        <w:t>not</w:t>
      </w:r>
      <w:r w:rsidR="004F5914" w:rsidRPr="00C9635F">
        <w:rPr>
          <w:rFonts w:cstheme="minorHAnsi"/>
        </w:rPr>
        <w:t xml:space="preserve"> </w:t>
      </w:r>
      <w:r w:rsidR="00FB491D" w:rsidRPr="00C9635F">
        <w:rPr>
          <w:rFonts w:cstheme="minorHAnsi"/>
        </w:rPr>
        <w:t>to</w:t>
      </w:r>
      <w:r w:rsidR="004F5914" w:rsidRPr="00C9635F">
        <w:rPr>
          <w:rFonts w:cstheme="minorHAnsi"/>
        </w:rPr>
        <w:t xml:space="preserve"> </w:t>
      </w:r>
      <w:r w:rsidR="00FB491D" w:rsidRPr="00C9635F">
        <w:rPr>
          <w:rFonts w:cstheme="minorHAnsi"/>
        </w:rPr>
        <w:t>come</w:t>
      </w:r>
      <w:r w:rsidR="004F5914" w:rsidRPr="00C9635F">
        <w:rPr>
          <w:rFonts w:cstheme="minorHAnsi"/>
        </w:rPr>
        <w:t xml:space="preserve"> </w:t>
      </w:r>
      <w:r w:rsidR="00FB491D" w:rsidRPr="00C9635F">
        <w:rPr>
          <w:rFonts w:cstheme="minorHAnsi"/>
        </w:rPr>
        <w:t>on</w:t>
      </w:r>
      <w:r w:rsidR="004F5914" w:rsidRPr="00C9635F">
        <w:rPr>
          <w:rFonts w:cstheme="minorHAnsi"/>
        </w:rPr>
        <w:t xml:space="preserve"> </w:t>
      </w:r>
      <w:r w:rsidR="00FB491D" w:rsidRPr="00C9635F">
        <w:rPr>
          <w:rFonts w:cstheme="minorHAnsi"/>
        </w:rPr>
        <w:t>to</w:t>
      </w:r>
      <w:r w:rsidR="004F5914" w:rsidRPr="00C9635F">
        <w:rPr>
          <w:rFonts w:cstheme="minorHAnsi"/>
        </w:rPr>
        <w:t xml:space="preserve"> </w:t>
      </w:r>
      <w:r w:rsidR="00FB491D" w:rsidRPr="00C9635F">
        <w:rPr>
          <w:rFonts w:cstheme="minorHAnsi"/>
        </w:rPr>
        <w:t>the</w:t>
      </w:r>
      <w:r w:rsidR="004F5914" w:rsidRPr="00C9635F">
        <w:rPr>
          <w:rFonts w:cstheme="minorHAnsi"/>
        </w:rPr>
        <w:t xml:space="preserve"> </w:t>
      </w:r>
      <w:r w:rsidR="00FB491D" w:rsidRPr="00C9635F">
        <w:rPr>
          <w:rFonts w:cstheme="minorHAnsi"/>
        </w:rPr>
        <w:t>school</w:t>
      </w:r>
      <w:r w:rsidR="004F5914" w:rsidRPr="00C9635F">
        <w:rPr>
          <w:rFonts w:cstheme="minorHAnsi"/>
        </w:rPr>
        <w:t xml:space="preserve"> </w:t>
      </w:r>
      <w:r w:rsidR="00FB491D" w:rsidRPr="00C9635F">
        <w:rPr>
          <w:rFonts w:cstheme="minorHAnsi"/>
        </w:rPr>
        <w:t>site</w:t>
      </w:r>
      <w:r w:rsidR="004F5914" w:rsidRPr="00C9635F">
        <w:rPr>
          <w:rFonts w:cstheme="minorHAnsi"/>
        </w:rPr>
        <w:t xml:space="preserve"> </w:t>
      </w:r>
      <w:r w:rsidR="00FB491D" w:rsidRPr="00C9635F">
        <w:rPr>
          <w:rFonts w:cstheme="minorHAnsi"/>
        </w:rPr>
        <w:t>without</w:t>
      </w:r>
      <w:r w:rsidR="004F5914" w:rsidRPr="00C9635F">
        <w:rPr>
          <w:rFonts w:cstheme="minorHAnsi"/>
        </w:rPr>
        <w:t xml:space="preserve"> </w:t>
      </w:r>
      <w:r w:rsidR="00FB491D" w:rsidRPr="00C9635F">
        <w:rPr>
          <w:rFonts w:cstheme="minorHAnsi"/>
        </w:rPr>
        <w:t>a</w:t>
      </w:r>
      <w:r w:rsidR="004F5914" w:rsidRPr="00C9635F">
        <w:rPr>
          <w:rFonts w:cstheme="minorHAnsi"/>
        </w:rPr>
        <w:t xml:space="preserve"> </w:t>
      </w:r>
      <w:r w:rsidR="00FB491D" w:rsidRPr="00C9635F">
        <w:rPr>
          <w:rFonts w:cstheme="minorHAnsi"/>
        </w:rPr>
        <w:t>prior</w:t>
      </w:r>
      <w:r w:rsidR="004F5914" w:rsidRPr="00C9635F">
        <w:rPr>
          <w:rFonts w:cstheme="minorHAnsi"/>
        </w:rPr>
        <w:t xml:space="preserve"> </w:t>
      </w:r>
      <w:r w:rsidR="00FB491D" w:rsidRPr="00C9635F">
        <w:rPr>
          <w:rFonts w:cstheme="minorHAnsi"/>
        </w:rPr>
        <w:t>arrangement.</w:t>
      </w:r>
      <w:r w:rsidR="004F5914" w:rsidRPr="00C9635F">
        <w:rPr>
          <w:rFonts w:cstheme="minorHAnsi"/>
        </w:rPr>
        <w:t xml:space="preserve"> </w:t>
      </w:r>
      <w:r w:rsidR="00FB491D" w:rsidRPr="00C9635F">
        <w:rPr>
          <w:rFonts w:cstheme="minorHAnsi"/>
        </w:rPr>
        <w:t>If</w:t>
      </w:r>
      <w:r w:rsidR="004F5914" w:rsidRPr="00C9635F">
        <w:rPr>
          <w:rFonts w:cstheme="minorHAnsi"/>
        </w:rPr>
        <w:t xml:space="preserve"> </w:t>
      </w:r>
      <w:r w:rsidR="00FB491D" w:rsidRPr="00C9635F">
        <w:rPr>
          <w:rFonts w:cstheme="minorHAnsi"/>
        </w:rPr>
        <w:t>you</w:t>
      </w:r>
      <w:r w:rsidR="004F5914" w:rsidRPr="00C9635F">
        <w:rPr>
          <w:rFonts w:cstheme="minorHAnsi"/>
        </w:rPr>
        <w:t xml:space="preserve"> </w:t>
      </w:r>
      <w:r w:rsidR="00FB491D" w:rsidRPr="00C9635F">
        <w:rPr>
          <w:rFonts w:cstheme="minorHAnsi"/>
        </w:rPr>
        <w:t>need</w:t>
      </w:r>
      <w:r w:rsidR="004F5914" w:rsidRPr="00C9635F">
        <w:rPr>
          <w:rFonts w:cstheme="minorHAnsi"/>
        </w:rPr>
        <w:t xml:space="preserve"> </w:t>
      </w:r>
      <w:r w:rsidR="00FB491D" w:rsidRPr="00C9635F">
        <w:rPr>
          <w:rFonts w:cstheme="minorHAnsi"/>
        </w:rPr>
        <w:t>to</w:t>
      </w:r>
      <w:r w:rsidR="004F5914" w:rsidRPr="00C9635F">
        <w:rPr>
          <w:rFonts w:cstheme="minorHAnsi"/>
        </w:rPr>
        <w:t xml:space="preserve"> </w:t>
      </w:r>
      <w:r w:rsidR="00FB491D" w:rsidRPr="00C9635F">
        <w:rPr>
          <w:rFonts w:cstheme="minorHAnsi"/>
        </w:rPr>
        <w:t>contact</w:t>
      </w:r>
      <w:r w:rsidR="004F5914" w:rsidRPr="00C9635F">
        <w:rPr>
          <w:rFonts w:cstheme="minorHAnsi"/>
        </w:rPr>
        <w:t xml:space="preserve"> </w:t>
      </w:r>
      <w:r w:rsidR="00FB491D" w:rsidRPr="00C9635F">
        <w:rPr>
          <w:rFonts w:cstheme="minorHAnsi"/>
        </w:rPr>
        <w:t>a</w:t>
      </w:r>
      <w:r w:rsidR="004F5914" w:rsidRPr="00C9635F">
        <w:rPr>
          <w:rFonts w:cstheme="minorHAnsi"/>
        </w:rPr>
        <w:t xml:space="preserve"> </w:t>
      </w:r>
      <w:r w:rsidR="00FB491D" w:rsidRPr="00C9635F">
        <w:rPr>
          <w:rFonts w:cstheme="minorHAnsi"/>
        </w:rPr>
        <w:t>member</w:t>
      </w:r>
      <w:r w:rsidR="004F5914" w:rsidRPr="00C9635F">
        <w:rPr>
          <w:rFonts w:cstheme="minorHAnsi"/>
        </w:rPr>
        <w:t xml:space="preserve"> </w:t>
      </w:r>
      <w:r w:rsidR="00FB491D" w:rsidRPr="00C9635F">
        <w:rPr>
          <w:rFonts w:cstheme="minorHAnsi"/>
        </w:rPr>
        <w:t>of</w:t>
      </w:r>
      <w:r w:rsidR="004F5914" w:rsidRPr="00C9635F">
        <w:rPr>
          <w:rFonts w:cstheme="minorHAnsi"/>
        </w:rPr>
        <w:t xml:space="preserve"> </w:t>
      </w:r>
      <w:r w:rsidR="00FB491D" w:rsidRPr="00C9635F">
        <w:rPr>
          <w:rFonts w:cstheme="minorHAnsi"/>
        </w:rPr>
        <w:t>staff, please</w:t>
      </w:r>
      <w:r w:rsidR="004F5914" w:rsidRPr="00C9635F">
        <w:rPr>
          <w:rFonts w:cstheme="minorHAnsi"/>
        </w:rPr>
        <w:t xml:space="preserve"> </w:t>
      </w:r>
      <w:r w:rsidR="00FB491D" w:rsidRPr="00C9635F">
        <w:rPr>
          <w:rFonts w:cstheme="minorHAnsi"/>
        </w:rPr>
        <w:t>email or</w:t>
      </w:r>
      <w:r w:rsidR="004F5914" w:rsidRPr="00C9635F">
        <w:rPr>
          <w:rFonts w:cstheme="minorHAnsi"/>
        </w:rPr>
        <w:t xml:space="preserve"> </w:t>
      </w:r>
      <w:r w:rsidR="00FB491D" w:rsidRPr="00C9635F">
        <w:rPr>
          <w:rFonts w:cstheme="minorHAnsi"/>
        </w:rPr>
        <w:t>phone</w:t>
      </w:r>
      <w:r w:rsidR="004F5914" w:rsidRPr="00C9635F">
        <w:rPr>
          <w:rFonts w:cstheme="minorHAnsi"/>
        </w:rPr>
        <w:t xml:space="preserve"> </w:t>
      </w:r>
      <w:r w:rsidR="00FB491D" w:rsidRPr="00C9635F">
        <w:rPr>
          <w:rFonts w:cstheme="minorHAnsi"/>
        </w:rPr>
        <w:t>our</w:t>
      </w:r>
      <w:r w:rsidR="004F5914" w:rsidRPr="00C9635F">
        <w:rPr>
          <w:rFonts w:cstheme="minorHAnsi"/>
        </w:rPr>
        <w:t xml:space="preserve"> </w:t>
      </w:r>
      <w:r w:rsidR="00FB491D" w:rsidRPr="00C9635F">
        <w:rPr>
          <w:rFonts w:cstheme="minorHAnsi"/>
        </w:rPr>
        <w:t>receptionists</w:t>
      </w:r>
      <w:r w:rsidR="004F5914" w:rsidRPr="00C9635F">
        <w:rPr>
          <w:rFonts w:cstheme="minorHAnsi"/>
        </w:rPr>
        <w:t xml:space="preserve"> </w:t>
      </w:r>
      <w:r w:rsidR="00FB491D" w:rsidRPr="00C9635F">
        <w:rPr>
          <w:rFonts w:cstheme="minorHAnsi"/>
        </w:rPr>
        <w:t>who will</w:t>
      </w:r>
      <w:r w:rsidR="004F5914" w:rsidRPr="00C9635F">
        <w:rPr>
          <w:rFonts w:cstheme="minorHAnsi"/>
        </w:rPr>
        <w:t xml:space="preserve"> </w:t>
      </w:r>
      <w:r w:rsidR="00FB491D" w:rsidRPr="00C9635F">
        <w:rPr>
          <w:rFonts w:cstheme="minorHAnsi"/>
        </w:rPr>
        <w:t>pass</w:t>
      </w:r>
      <w:r w:rsidR="004F5914" w:rsidRPr="00C9635F">
        <w:rPr>
          <w:rFonts w:cstheme="minorHAnsi"/>
        </w:rPr>
        <w:t xml:space="preserve"> </w:t>
      </w:r>
      <w:r w:rsidR="00FB491D" w:rsidRPr="00C9635F">
        <w:rPr>
          <w:rFonts w:cstheme="minorHAnsi"/>
        </w:rPr>
        <w:t>on</w:t>
      </w:r>
      <w:r w:rsidR="004F5914" w:rsidRPr="00C9635F">
        <w:rPr>
          <w:rFonts w:cstheme="minorHAnsi"/>
        </w:rPr>
        <w:t xml:space="preserve"> </w:t>
      </w:r>
      <w:r w:rsidR="00FB491D" w:rsidRPr="00C9635F">
        <w:rPr>
          <w:rFonts w:cstheme="minorHAnsi"/>
        </w:rPr>
        <w:t>the</w:t>
      </w:r>
      <w:r w:rsidR="004F5914" w:rsidRPr="00C9635F">
        <w:rPr>
          <w:rFonts w:cstheme="minorHAnsi"/>
        </w:rPr>
        <w:t xml:space="preserve"> </w:t>
      </w:r>
      <w:r w:rsidR="00FB491D" w:rsidRPr="00C9635F">
        <w:rPr>
          <w:rFonts w:cstheme="minorHAnsi"/>
        </w:rPr>
        <w:t>message.</w:t>
      </w:r>
      <w:r w:rsidR="004F5914" w:rsidRPr="00C9635F">
        <w:rPr>
          <w:rFonts w:cstheme="minorHAnsi"/>
        </w:rPr>
        <w:t xml:space="preserve"> </w:t>
      </w:r>
      <w:r w:rsidR="00FB491D" w:rsidRPr="00C9635F">
        <w:rPr>
          <w:rFonts w:cstheme="minorHAnsi"/>
        </w:rPr>
        <w:t>If</w:t>
      </w:r>
      <w:r w:rsidR="004F5914" w:rsidRPr="00C9635F">
        <w:rPr>
          <w:rFonts w:cstheme="minorHAnsi"/>
        </w:rPr>
        <w:t xml:space="preserve"> </w:t>
      </w:r>
      <w:r w:rsidRPr="00C9635F">
        <w:rPr>
          <w:rFonts w:cstheme="minorHAnsi"/>
        </w:rPr>
        <w:t>necessary,</w:t>
      </w:r>
      <w:r w:rsidR="004F5914" w:rsidRPr="00C9635F">
        <w:rPr>
          <w:rFonts w:cstheme="minorHAnsi"/>
        </w:rPr>
        <w:t xml:space="preserve"> </w:t>
      </w:r>
      <w:r w:rsidR="00FB491D" w:rsidRPr="00C9635F">
        <w:rPr>
          <w:rFonts w:cstheme="minorHAnsi"/>
        </w:rPr>
        <w:t>we</w:t>
      </w:r>
      <w:r w:rsidR="004F5914" w:rsidRPr="00C9635F">
        <w:rPr>
          <w:rFonts w:cstheme="minorHAnsi"/>
        </w:rPr>
        <w:t xml:space="preserve"> </w:t>
      </w:r>
      <w:r w:rsidR="00FB491D" w:rsidRPr="00C9635F">
        <w:rPr>
          <w:rFonts w:cstheme="minorHAnsi"/>
        </w:rPr>
        <w:t>will meet</w:t>
      </w:r>
      <w:r w:rsidR="004F5914" w:rsidRPr="00C9635F">
        <w:rPr>
          <w:rFonts w:cstheme="minorHAnsi"/>
        </w:rPr>
        <w:t xml:space="preserve"> </w:t>
      </w:r>
      <w:r w:rsidR="00FB491D" w:rsidRPr="00C9635F">
        <w:rPr>
          <w:rFonts w:cstheme="minorHAnsi"/>
        </w:rPr>
        <w:t>with you by</w:t>
      </w:r>
      <w:r w:rsidR="004F5914" w:rsidRPr="00C9635F">
        <w:rPr>
          <w:rFonts w:cstheme="minorHAnsi"/>
        </w:rPr>
        <w:t xml:space="preserve"> </w:t>
      </w:r>
      <w:r w:rsidR="00FB491D" w:rsidRPr="00C9635F">
        <w:rPr>
          <w:rFonts w:cstheme="minorHAnsi"/>
        </w:rPr>
        <w:t>invitation.</w:t>
      </w:r>
      <w:r w:rsidR="004F5914" w:rsidRPr="00C9635F">
        <w:rPr>
          <w:rFonts w:cstheme="minorHAnsi"/>
        </w:rPr>
        <w:t xml:space="preserve"> </w:t>
      </w:r>
      <w:r>
        <w:rPr>
          <w:rFonts w:cstheme="minorHAnsi"/>
        </w:rPr>
        <w:t>We</w:t>
      </w:r>
      <w:r w:rsidR="00FB491D" w:rsidRPr="00C9635F">
        <w:rPr>
          <w:rFonts w:cstheme="minorHAnsi"/>
        </w:rPr>
        <w:t xml:space="preserve"> must also</w:t>
      </w:r>
      <w:r w:rsidRPr="00C9635F">
        <w:rPr>
          <w:rFonts w:cstheme="minorHAnsi"/>
        </w:rPr>
        <w:t xml:space="preserve"> </w:t>
      </w:r>
      <w:r w:rsidR="00FB491D" w:rsidRPr="00C9635F">
        <w:rPr>
          <w:rFonts w:cstheme="minorHAnsi"/>
        </w:rPr>
        <w:t>ask</w:t>
      </w:r>
      <w:r w:rsidRPr="00C9635F">
        <w:rPr>
          <w:rFonts w:cstheme="minorHAnsi"/>
        </w:rPr>
        <w:t xml:space="preserve"> </w:t>
      </w:r>
      <w:r w:rsidR="00FB491D" w:rsidRPr="00C9635F">
        <w:rPr>
          <w:rFonts w:cstheme="minorHAnsi"/>
        </w:rPr>
        <w:t>you not to</w:t>
      </w:r>
      <w:r w:rsidRPr="00C9635F">
        <w:rPr>
          <w:rFonts w:cstheme="minorHAnsi"/>
        </w:rPr>
        <w:t xml:space="preserve"> </w:t>
      </w:r>
      <w:r w:rsidR="00FB491D" w:rsidRPr="00C9635F">
        <w:rPr>
          <w:rFonts w:cstheme="minorHAnsi"/>
        </w:rPr>
        <w:t>drop</w:t>
      </w:r>
      <w:r w:rsidRPr="00C9635F">
        <w:rPr>
          <w:rFonts w:cstheme="minorHAnsi"/>
        </w:rPr>
        <w:t xml:space="preserve"> </w:t>
      </w:r>
      <w:r w:rsidR="00FB491D" w:rsidRPr="00C9635F">
        <w:rPr>
          <w:rFonts w:cstheme="minorHAnsi"/>
        </w:rPr>
        <w:t>off forgotten</w:t>
      </w:r>
      <w:r w:rsidRPr="00C9635F">
        <w:rPr>
          <w:rFonts w:cstheme="minorHAnsi"/>
        </w:rPr>
        <w:t xml:space="preserve"> </w:t>
      </w:r>
      <w:r w:rsidR="00FB491D" w:rsidRPr="00C9635F">
        <w:rPr>
          <w:rFonts w:cstheme="minorHAnsi"/>
        </w:rPr>
        <w:t>books</w:t>
      </w:r>
      <w:r w:rsidRPr="00C9635F">
        <w:rPr>
          <w:rFonts w:cstheme="minorHAnsi"/>
        </w:rPr>
        <w:t xml:space="preserve"> </w:t>
      </w:r>
      <w:r w:rsidR="00FB491D" w:rsidRPr="00C9635F">
        <w:rPr>
          <w:rFonts w:cstheme="minorHAnsi"/>
        </w:rPr>
        <w:t>and</w:t>
      </w:r>
      <w:r w:rsidRPr="00C9635F">
        <w:rPr>
          <w:rFonts w:cstheme="minorHAnsi"/>
        </w:rPr>
        <w:t xml:space="preserve"> </w:t>
      </w:r>
      <w:r w:rsidR="00FB491D" w:rsidRPr="00C9635F">
        <w:rPr>
          <w:rFonts w:cstheme="minorHAnsi"/>
        </w:rPr>
        <w:t>equipment. Please check that your child</w:t>
      </w:r>
      <w:r w:rsidRPr="00C9635F">
        <w:rPr>
          <w:rFonts w:cstheme="minorHAnsi"/>
        </w:rPr>
        <w:t xml:space="preserve"> </w:t>
      </w:r>
      <w:r w:rsidR="00FB491D" w:rsidRPr="00C9635F">
        <w:rPr>
          <w:rFonts w:cstheme="minorHAnsi"/>
        </w:rPr>
        <w:t>has</w:t>
      </w:r>
      <w:r w:rsidRPr="00C9635F">
        <w:rPr>
          <w:rFonts w:cstheme="minorHAnsi"/>
        </w:rPr>
        <w:t xml:space="preserve"> </w:t>
      </w:r>
      <w:r w:rsidR="00FB491D" w:rsidRPr="00C9635F">
        <w:rPr>
          <w:rFonts w:cstheme="minorHAnsi"/>
        </w:rPr>
        <w:t>everything</w:t>
      </w:r>
      <w:r w:rsidRPr="00C9635F">
        <w:rPr>
          <w:rFonts w:cstheme="minorHAnsi"/>
        </w:rPr>
        <w:t xml:space="preserve"> </w:t>
      </w:r>
      <w:r w:rsidR="00FB491D" w:rsidRPr="00C9635F">
        <w:rPr>
          <w:rFonts w:cstheme="minorHAnsi"/>
        </w:rPr>
        <w:t>they</w:t>
      </w:r>
      <w:r w:rsidRPr="00C9635F">
        <w:rPr>
          <w:rFonts w:cstheme="minorHAnsi"/>
        </w:rPr>
        <w:t xml:space="preserve"> </w:t>
      </w:r>
      <w:r w:rsidR="00FB491D" w:rsidRPr="00C9635F">
        <w:rPr>
          <w:rFonts w:cstheme="minorHAnsi"/>
        </w:rPr>
        <w:t>need for</w:t>
      </w:r>
      <w:r w:rsidRPr="00C9635F">
        <w:rPr>
          <w:rFonts w:cstheme="minorHAnsi"/>
        </w:rPr>
        <w:t xml:space="preserve"> </w:t>
      </w:r>
      <w:r w:rsidR="00FB491D" w:rsidRPr="00C9635F">
        <w:rPr>
          <w:rFonts w:cstheme="minorHAnsi"/>
        </w:rPr>
        <w:t>their</w:t>
      </w:r>
      <w:r w:rsidRPr="00C9635F">
        <w:rPr>
          <w:rFonts w:cstheme="minorHAnsi"/>
        </w:rPr>
        <w:t xml:space="preserve"> </w:t>
      </w:r>
      <w:r w:rsidR="00FB491D" w:rsidRPr="00C9635F">
        <w:rPr>
          <w:rFonts w:cstheme="minorHAnsi"/>
        </w:rPr>
        <w:t>day</w:t>
      </w:r>
      <w:r w:rsidRPr="00C9635F">
        <w:rPr>
          <w:rFonts w:cstheme="minorHAnsi"/>
        </w:rPr>
        <w:t xml:space="preserve"> </w:t>
      </w:r>
      <w:r w:rsidR="00FB491D" w:rsidRPr="00C9635F">
        <w:rPr>
          <w:rFonts w:cstheme="minorHAnsi"/>
        </w:rPr>
        <w:t>in</w:t>
      </w:r>
      <w:r w:rsidRPr="00C9635F">
        <w:rPr>
          <w:rFonts w:cstheme="minorHAnsi"/>
        </w:rPr>
        <w:t xml:space="preserve"> </w:t>
      </w:r>
      <w:r w:rsidR="00FB491D" w:rsidRPr="00C9635F">
        <w:rPr>
          <w:rFonts w:cstheme="minorHAnsi"/>
        </w:rPr>
        <w:t>school</w:t>
      </w:r>
      <w:r w:rsidRPr="00C9635F">
        <w:rPr>
          <w:rFonts w:cstheme="minorHAnsi"/>
        </w:rPr>
        <w:t xml:space="preserve"> </w:t>
      </w:r>
      <w:r w:rsidR="00FB491D" w:rsidRPr="00C9635F">
        <w:rPr>
          <w:rFonts w:cstheme="minorHAnsi"/>
        </w:rPr>
        <w:t>before</w:t>
      </w:r>
      <w:r w:rsidRPr="00C9635F">
        <w:rPr>
          <w:rFonts w:cstheme="minorHAnsi"/>
        </w:rPr>
        <w:t xml:space="preserve"> </w:t>
      </w:r>
      <w:r w:rsidR="00FB491D" w:rsidRPr="00C9635F">
        <w:rPr>
          <w:rFonts w:cstheme="minorHAnsi"/>
        </w:rPr>
        <w:t>they</w:t>
      </w:r>
      <w:r w:rsidRPr="00C9635F">
        <w:rPr>
          <w:rFonts w:cstheme="minorHAnsi"/>
        </w:rPr>
        <w:t xml:space="preserve"> </w:t>
      </w:r>
      <w:r w:rsidR="00FB491D" w:rsidRPr="00C9635F">
        <w:rPr>
          <w:rFonts w:cstheme="minorHAnsi"/>
        </w:rPr>
        <w:t>leave</w:t>
      </w:r>
      <w:r w:rsidRPr="00C9635F">
        <w:rPr>
          <w:rFonts w:cstheme="minorHAnsi"/>
        </w:rPr>
        <w:t xml:space="preserve"> </w:t>
      </w:r>
      <w:r w:rsidR="00FB491D" w:rsidRPr="00C9635F">
        <w:rPr>
          <w:rFonts w:cstheme="minorHAnsi"/>
        </w:rPr>
        <w:t>the</w:t>
      </w:r>
      <w:r w:rsidRPr="00C9635F">
        <w:rPr>
          <w:rFonts w:cstheme="minorHAnsi"/>
        </w:rPr>
        <w:t xml:space="preserve"> </w:t>
      </w:r>
      <w:r w:rsidR="00FB491D" w:rsidRPr="00C9635F">
        <w:rPr>
          <w:rFonts w:cstheme="minorHAnsi"/>
        </w:rPr>
        <w:t>house.</w:t>
      </w:r>
    </w:p>
    <w:p w14:paraId="5828646E" w14:textId="122B951D" w:rsidR="00B77416" w:rsidRPr="00B77416" w:rsidRDefault="00B77416" w:rsidP="002F2257">
      <w:pPr>
        <w:rPr>
          <w:rFonts w:cstheme="minorHAnsi"/>
          <w:b/>
          <w:bCs/>
          <w:sz w:val="28"/>
          <w:szCs w:val="28"/>
          <w:u w:val="single"/>
          <w:bdr w:val="none" w:sz="0" w:space="0" w:color="auto" w:frame="1"/>
        </w:rPr>
      </w:pPr>
      <w:r w:rsidRPr="00B77416">
        <w:rPr>
          <w:rFonts w:cstheme="minorHAnsi"/>
          <w:b/>
          <w:bCs/>
          <w:sz w:val="28"/>
          <w:szCs w:val="28"/>
          <w:u w:val="single"/>
          <w:bdr w:val="none" w:sz="0" w:space="0" w:color="auto" w:frame="1"/>
        </w:rPr>
        <w:t>Contingency Plan</w:t>
      </w:r>
    </w:p>
    <w:p w14:paraId="45DC3D9C" w14:textId="0BD4F09C" w:rsidR="003E2881" w:rsidRPr="00893DC0" w:rsidRDefault="00B77416" w:rsidP="002F2257">
      <w:pPr>
        <w:rPr>
          <w:rFonts w:cstheme="minorHAnsi"/>
        </w:rPr>
      </w:pPr>
      <w:r w:rsidRPr="00893DC0">
        <w:rPr>
          <w:rFonts w:cstheme="minorHAnsi"/>
          <w:bdr w:val="none" w:sz="0" w:space="0" w:color="auto" w:frame="1"/>
        </w:rPr>
        <w:t xml:space="preserve">In conjunction with our full opening plans, we will also be publishing a contingency plan </w:t>
      </w:r>
      <w:r w:rsidR="0011210F">
        <w:rPr>
          <w:rFonts w:cstheme="minorHAnsi"/>
          <w:bdr w:val="none" w:sz="0" w:space="0" w:color="auto" w:frame="1"/>
        </w:rPr>
        <w:t>within the first few weeks of term</w:t>
      </w:r>
      <w:r w:rsidRPr="00893DC0">
        <w:rPr>
          <w:rFonts w:cstheme="minorHAnsi"/>
          <w:bdr w:val="none" w:sz="0" w:space="0" w:color="auto" w:frame="1"/>
        </w:rPr>
        <w:t>.  This plan will ensure that high quality learning will continue should a local lockdown occur or should multiple positive tests be confirmed at the school causing Public Health England to advise us to close the school.</w:t>
      </w:r>
    </w:p>
    <w:p w14:paraId="2C9761F4" w14:textId="6ACC048D" w:rsidR="008D5E8A" w:rsidRPr="00FC3FD4" w:rsidRDefault="008D5E8A">
      <w:pPr>
        <w:rPr>
          <w:rFonts w:ascii="Calibri" w:hAnsi="Calibri" w:cs="Calibri"/>
        </w:rPr>
      </w:pPr>
    </w:p>
    <w:sectPr w:rsidR="008D5E8A" w:rsidRPr="00FC3FD4" w:rsidSect="003B1042">
      <w:headerReference w:type="default" r:id="rId11"/>
      <w:pgSz w:w="11906" w:h="16838"/>
      <w:pgMar w:top="1843"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7C0E" w14:textId="77777777" w:rsidR="00685357" w:rsidRDefault="00685357" w:rsidP="006C7F28">
      <w:pPr>
        <w:spacing w:after="0" w:line="240" w:lineRule="auto"/>
      </w:pPr>
      <w:r>
        <w:separator/>
      </w:r>
    </w:p>
  </w:endnote>
  <w:endnote w:type="continuationSeparator" w:id="0">
    <w:p w14:paraId="14A85031" w14:textId="77777777" w:rsidR="00685357" w:rsidRDefault="00685357" w:rsidP="006C7F28">
      <w:pPr>
        <w:spacing w:after="0" w:line="240" w:lineRule="auto"/>
      </w:pPr>
      <w:r>
        <w:continuationSeparator/>
      </w:r>
    </w:p>
  </w:endnote>
  <w:endnote w:type="continuationNotice" w:id="1">
    <w:p w14:paraId="1501D26F" w14:textId="77777777" w:rsidR="00685357" w:rsidRDefault="00685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B556" w14:textId="77777777" w:rsidR="00685357" w:rsidRDefault="00685357" w:rsidP="006C7F28">
      <w:pPr>
        <w:spacing w:after="0" w:line="240" w:lineRule="auto"/>
      </w:pPr>
      <w:r>
        <w:separator/>
      </w:r>
    </w:p>
  </w:footnote>
  <w:footnote w:type="continuationSeparator" w:id="0">
    <w:p w14:paraId="4F21BA4F" w14:textId="77777777" w:rsidR="00685357" w:rsidRDefault="00685357" w:rsidP="006C7F28">
      <w:pPr>
        <w:spacing w:after="0" w:line="240" w:lineRule="auto"/>
      </w:pPr>
      <w:r>
        <w:continuationSeparator/>
      </w:r>
    </w:p>
  </w:footnote>
  <w:footnote w:type="continuationNotice" w:id="1">
    <w:p w14:paraId="6D00630A" w14:textId="77777777" w:rsidR="00685357" w:rsidRDefault="006853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2BD2" w14:textId="607ED362" w:rsidR="006C7F28" w:rsidRPr="006C7F28" w:rsidRDefault="00315D8A" w:rsidP="006C7F28">
    <w:pPr>
      <w:pStyle w:val="Header"/>
      <w:jc w:val="center"/>
      <w:rPr>
        <w:b/>
        <w:bCs/>
        <w:sz w:val="40"/>
        <w:szCs w:val="40"/>
      </w:rPr>
    </w:pPr>
    <w:r w:rsidRPr="006C7F28">
      <w:rPr>
        <w:b/>
        <w:bCs/>
        <w:noProof/>
        <w:sz w:val="28"/>
        <w:szCs w:val="28"/>
        <w:u w:val="single"/>
      </w:rPr>
      <w:drawing>
        <wp:anchor distT="0" distB="0" distL="114300" distR="114300" simplePos="0" relativeHeight="251658240" behindDoc="0" locked="0" layoutInCell="1" allowOverlap="1" wp14:anchorId="7C80457E" wp14:editId="7A8E8B38">
          <wp:simplePos x="0" y="0"/>
          <wp:positionH relativeFrom="margin">
            <wp:posOffset>6038850</wp:posOffset>
          </wp:positionH>
          <wp:positionV relativeFrom="paragraph">
            <wp:posOffset>-229235</wp:posOffset>
          </wp:positionV>
          <wp:extent cx="672353" cy="756900"/>
          <wp:effectExtent l="0" t="0" r="0" b="5715"/>
          <wp:wrapNone/>
          <wp:docPr id="6" name="Picture 6"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roo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53" cy="756900"/>
                  </a:xfrm>
                  <a:prstGeom prst="rect">
                    <a:avLst/>
                  </a:prstGeom>
                </pic:spPr>
              </pic:pic>
            </a:graphicData>
          </a:graphic>
          <wp14:sizeRelH relativeFrom="margin">
            <wp14:pctWidth>0</wp14:pctWidth>
          </wp14:sizeRelH>
          <wp14:sizeRelV relativeFrom="margin">
            <wp14:pctHeight>0</wp14:pctHeight>
          </wp14:sizeRelV>
        </wp:anchor>
      </w:drawing>
    </w:r>
    <w:r w:rsidR="006C7F28" w:rsidRPr="006C7F28">
      <w:rPr>
        <w:b/>
        <w:bCs/>
        <w:sz w:val="40"/>
        <w:szCs w:val="40"/>
      </w:rPr>
      <w:t>PARENT/CARER GUIDE TO SEPTEMBER START</w:t>
    </w:r>
  </w:p>
  <w:p w14:paraId="7B436F74" w14:textId="3DB900BD" w:rsidR="006C7F28" w:rsidRPr="006C7F28" w:rsidRDefault="006C7F28" w:rsidP="006C7F28">
    <w:pPr>
      <w:pStyle w:val="Header"/>
      <w:jc w:val="center"/>
      <w:rPr>
        <w:b/>
        <w:bCs/>
        <w:sz w:val="32"/>
        <w:szCs w:val="32"/>
      </w:rPr>
    </w:pPr>
    <w:r w:rsidRPr="006C7F28">
      <w:rPr>
        <w:b/>
        <w:bCs/>
        <w:sz w:val="32"/>
        <w:szCs w:val="32"/>
      </w:rPr>
      <w:t>HEADLINES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251"/>
    <w:multiLevelType w:val="hybridMultilevel"/>
    <w:tmpl w:val="C6E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6ECA"/>
    <w:multiLevelType w:val="hybridMultilevel"/>
    <w:tmpl w:val="89A4F4EA"/>
    <w:lvl w:ilvl="0" w:tplc="893066F0">
      <w:start w:val="1"/>
      <w:numFmt w:val="bullet"/>
      <w:lvlText w:val=""/>
      <w:lvlJc w:val="left"/>
      <w:pPr>
        <w:tabs>
          <w:tab w:val="num" w:pos="360"/>
        </w:tabs>
        <w:ind w:left="360" w:hanging="360"/>
      </w:pPr>
      <w:rPr>
        <w:rFonts w:ascii="Symbol" w:hAnsi="Symbol" w:hint="default"/>
        <w:sz w:val="24"/>
      </w:rPr>
    </w:lvl>
    <w:lvl w:ilvl="1" w:tplc="72B02A5C">
      <w:numFmt w:val="decimal"/>
      <w:lvlText w:val=""/>
      <w:lvlJc w:val="left"/>
    </w:lvl>
    <w:lvl w:ilvl="2" w:tplc="54EEC15A">
      <w:numFmt w:val="decimal"/>
      <w:lvlText w:val=""/>
      <w:lvlJc w:val="left"/>
    </w:lvl>
    <w:lvl w:ilvl="3" w:tplc="45066CE8">
      <w:numFmt w:val="decimal"/>
      <w:lvlText w:val=""/>
      <w:lvlJc w:val="left"/>
    </w:lvl>
    <w:lvl w:ilvl="4" w:tplc="6FACA188">
      <w:numFmt w:val="decimal"/>
      <w:lvlText w:val=""/>
      <w:lvlJc w:val="left"/>
    </w:lvl>
    <w:lvl w:ilvl="5" w:tplc="5B24FB6A">
      <w:numFmt w:val="decimal"/>
      <w:lvlText w:val=""/>
      <w:lvlJc w:val="left"/>
    </w:lvl>
    <w:lvl w:ilvl="6" w:tplc="C900B238">
      <w:numFmt w:val="decimal"/>
      <w:lvlText w:val=""/>
      <w:lvlJc w:val="left"/>
    </w:lvl>
    <w:lvl w:ilvl="7" w:tplc="ADD4468A">
      <w:numFmt w:val="decimal"/>
      <w:lvlText w:val=""/>
      <w:lvlJc w:val="left"/>
    </w:lvl>
    <w:lvl w:ilvl="8" w:tplc="AF4A2096">
      <w:numFmt w:val="decimal"/>
      <w:lvlText w:val=""/>
      <w:lvlJc w:val="left"/>
    </w:lvl>
  </w:abstractNum>
  <w:abstractNum w:abstractNumId="2" w15:restartNumberingAfterBreak="0">
    <w:nsid w:val="34A4377B"/>
    <w:multiLevelType w:val="hybridMultilevel"/>
    <w:tmpl w:val="9F80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B09F3"/>
    <w:multiLevelType w:val="multilevel"/>
    <w:tmpl w:val="C17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878CB"/>
    <w:multiLevelType w:val="hybridMultilevel"/>
    <w:tmpl w:val="AF3C32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6616AE"/>
    <w:multiLevelType w:val="hybridMultilevel"/>
    <w:tmpl w:val="8BC4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151FB"/>
    <w:multiLevelType w:val="hybridMultilevel"/>
    <w:tmpl w:val="8056FC5A"/>
    <w:lvl w:ilvl="0" w:tplc="50A89204">
      <w:start w:val="1"/>
      <w:numFmt w:val="bullet"/>
      <w:lvlText w:val=""/>
      <w:lvlJc w:val="left"/>
      <w:pPr>
        <w:tabs>
          <w:tab w:val="num" w:pos="720"/>
        </w:tabs>
        <w:ind w:left="720" w:hanging="360"/>
      </w:pPr>
      <w:rPr>
        <w:rFonts w:ascii="Symbol" w:hAnsi="Symbol" w:hint="default"/>
        <w:sz w:val="20"/>
      </w:rPr>
    </w:lvl>
    <w:lvl w:ilvl="1" w:tplc="3D901A0C" w:tentative="1">
      <w:start w:val="1"/>
      <w:numFmt w:val="bullet"/>
      <w:lvlText w:val=""/>
      <w:lvlJc w:val="left"/>
      <w:pPr>
        <w:tabs>
          <w:tab w:val="num" w:pos="1440"/>
        </w:tabs>
        <w:ind w:left="1440" w:hanging="360"/>
      </w:pPr>
      <w:rPr>
        <w:rFonts w:ascii="Symbol" w:hAnsi="Symbol" w:hint="default"/>
        <w:sz w:val="20"/>
      </w:rPr>
    </w:lvl>
    <w:lvl w:ilvl="2" w:tplc="B9B6EB60" w:tentative="1">
      <w:start w:val="1"/>
      <w:numFmt w:val="bullet"/>
      <w:lvlText w:val=""/>
      <w:lvlJc w:val="left"/>
      <w:pPr>
        <w:tabs>
          <w:tab w:val="num" w:pos="2160"/>
        </w:tabs>
        <w:ind w:left="2160" w:hanging="360"/>
      </w:pPr>
      <w:rPr>
        <w:rFonts w:ascii="Symbol" w:hAnsi="Symbol" w:hint="default"/>
        <w:sz w:val="20"/>
      </w:rPr>
    </w:lvl>
    <w:lvl w:ilvl="3" w:tplc="67C0C9C0" w:tentative="1">
      <w:start w:val="1"/>
      <w:numFmt w:val="bullet"/>
      <w:lvlText w:val=""/>
      <w:lvlJc w:val="left"/>
      <w:pPr>
        <w:tabs>
          <w:tab w:val="num" w:pos="2880"/>
        </w:tabs>
        <w:ind w:left="2880" w:hanging="360"/>
      </w:pPr>
      <w:rPr>
        <w:rFonts w:ascii="Symbol" w:hAnsi="Symbol" w:hint="default"/>
        <w:sz w:val="20"/>
      </w:rPr>
    </w:lvl>
    <w:lvl w:ilvl="4" w:tplc="83282FE2" w:tentative="1">
      <w:start w:val="1"/>
      <w:numFmt w:val="bullet"/>
      <w:lvlText w:val=""/>
      <w:lvlJc w:val="left"/>
      <w:pPr>
        <w:tabs>
          <w:tab w:val="num" w:pos="3600"/>
        </w:tabs>
        <w:ind w:left="3600" w:hanging="360"/>
      </w:pPr>
      <w:rPr>
        <w:rFonts w:ascii="Symbol" w:hAnsi="Symbol" w:hint="default"/>
        <w:sz w:val="20"/>
      </w:rPr>
    </w:lvl>
    <w:lvl w:ilvl="5" w:tplc="7C1A992A" w:tentative="1">
      <w:start w:val="1"/>
      <w:numFmt w:val="bullet"/>
      <w:lvlText w:val=""/>
      <w:lvlJc w:val="left"/>
      <w:pPr>
        <w:tabs>
          <w:tab w:val="num" w:pos="4320"/>
        </w:tabs>
        <w:ind w:left="4320" w:hanging="360"/>
      </w:pPr>
      <w:rPr>
        <w:rFonts w:ascii="Symbol" w:hAnsi="Symbol" w:hint="default"/>
        <w:sz w:val="20"/>
      </w:rPr>
    </w:lvl>
    <w:lvl w:ilvl="6" w:tplc="66346880" w:tentative="1">
      <w:start w:val="1"/>
      <w:numFmt w:val="bullet"/>
      <w:lvlText w:val=""/>
      <w:lvlJc w:val="left"/>
      <w:pPr>
        <w:tabs>
          <w:tab w:val="num" w:pos="5040"/>
        </w:tabs>
        <w:ind w:left="5040" w:hanging="360"/>
      </w:pPr>
      <w:rPr>
        <w:rFonts w:ascii="Symbol" w:hAnsi="Symbol" w:hint="default"/>
        <w:sz w:val="20"/>
      </w:rPr>
    </w:lvl>
    <w:lvl w:ilvl="7" w:tplc="7D500156" w:tentative="1">
      <w:start w:val="1"/>
      <w:numFmt w:val="bullet"/>
      <w:lvlText w:val=""/>
      <w:lvlJc w:val="left"/>
      <w:pPr>
        <w:tabs>
          <w:tab w:val="num" w:pos="5760"/>
        </w:tabs>
        <w:ind w:left="5760" w:hanging="360"/>
      </w:pPr>
      <w:rPr>
        <w:rFonts w:ascii="Symbol" w:hAnsi="Symbol" w:hint="default"/>
        <w:sz w:val="20"/>
      </w:rPr>
    </w:lvl>
    <w:lvl w:ilvl="8" w:tplc="BF8CF9BC"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8"/>
    <w:rsid w:val="00003E94"/>
    <w:rsid w:val="0001508E"/>
    <w:rsid w:val="00046081"/>
    <w:rsid w:val="0008208B"/>
    <w:rsid w:val="000B1D00"/>
    <w:rsid w:val="000F48CF"/>
    <w:rsid w:val="0011210F"/>
    <w:rsid w:val="00115EF3"/>
    <w:rsid w:val="00151CC3"/>
    <w:rsid w:val="001B2B51"/>
    <w:rsid w:val="001E7531"/>
    <w:rsid w:val="001E7989"/>
    <w:rsid w:val="0020385A"/>
    <w:rsid w:val="00224FF6"/>
    <w:rsid w:val="002256F7"/>
    <w:rsid w:val="0023594C"/>
    <w:rsid w:val="00256758"/>
    <w:rsid w:val="002818D9"/>
    <w:rsid w:val="002A2F24"/>
    <w:rsid w:val="002C1CCB"/>
    <w:rsid w:val="002D0596"/>
    <w:rsid w:val="002D244F"/>
    <w:rsid w:val="002E7D94"/>
    <w:rsid w:val="002F2257"/>
    <w:rsid w:val="002F3870"/>
    <w:rsid w:val="0031359C"/>
    <w:rsid w:val="00315D8A"/>
    <w:rsid w:val="00345174"/>
    <w:rsid w:val="003A6B14"/>
    <w:rsid w:val="003B1042"/>
    <w:rsid w:val="003E2881"/>
    <w:rsid w:val="00405B0E"/>
    <w:rsid w:val="00432D0A"/>
    <w:rsid w:val="00444156"/>
    <w:rsid w:val="00455F48"/>
    <w:rsid w:val="004978B5"/>
    <w:rsid w:val="004F20C8"/>
    <w:rsid w:val="004F5914"/>
    <w:rsid w:val="00502C21"/>
    <w:rsid w:val="005052AD"/>
    <w:rsid w:val="00531425"/>
    <w:rsid w:val="00540480"/>
    <w:rsid w:val="00552C72"/>
    <w:rsid w:val="00564788"/>
    <w:rsid w:val="00564ED5"/>
    <w:rsid w:val="005A4E3D"/>
    <w:rsid w:val="005F669F"/>
    <w:rsid w:val="00655F62"/>
    <w:rsid w:val="00662366"/>
    <w:rsid w:val="00685357"/>
    <w:rsid w:val="00685988"/>
    <w:rsid w:val="006965D4"/>
    <w:rsid w:val="006C2C2F"/>
    <w:rsid w:val="006C347D"/>
    <w:rsid w:val="006C40DA"/>
    <w:rsid w:val="006C47B7"/>
    <w:rsid w:val="006C7F28"/>
    <w:rsid w:val="006E7C84"/>
    <w:rsid w:val="006F1912"/>
    <w:rsid w:val="00725DDA"/>
    <w:rsid w:val="00727573"/>
    <w:rsid w:val="007333E7"/>
    <w:rsid w:val="00737F22"/>
    <w:rsid w:val="00784AC5"/>
    <w:rsid w:val="007B42F7"/>
    <w:rsid w:val="007B467D"/>
    <w:rsid w:val="00802948"/>
    <w:rsid w:val="0080444D"/>
    <w:rsid w:val="00844900"/>
    <w:rsid w:val="00855B95"/>
    <w:rsid w:val="00861F16"/>
    <w:rsid w:val="008841EF"/>
    <w:rsid w:val="00893DC0"/>
    <w:rsid w:val="008A1C81"/>
    <w:rsid w:val="008D5E8A"/>
    <w:rsid w:val="008E7B2F"/>
    <w:rsid w:val="00900414"/>
    <w:rsid w:val="00900FAF"/>
    <w:rsid w:val="00921054"/>
    <w:rsid w:val="0092270F"/>
    <w:rsid w:val="0099110B"/>
    <w:rsid w:val="009A6731"/>
    <w:rsid w:val="009B56C0"/>
    <w:rsid w:val="009C41DF"/>
    <w:rsid w:val="009E5858"/>
    <w:rsid w:val="00A00F1E"/>
    <w:rsid w:val="00A446C7"/>
    <w:rsid w:val="00A47EE7"/>
    <w:rsid w:val="00AB34B7"/>
    <w:rsid w:val="00AC615C"/>
    <w:rsid w:val="00AD1470"/>
    <w:rsid w:val="00B00ECF"/>
    <w:rsid w:val="00B36FA7"/>
    <w:rsid w:val="00B43B4E"/>
    <w:rsid w:val="00B77416"/>
    <w:rsid w:val="00B80B7F"/>
    <w:rsid w:val="00B9020D"/>
    <w:rsid w:val="00C01EA4"/>
    <w:rsid w:val="00C20DD0"/>
    <w:rsid w:val="00C26B75"/>
    <w:rsid w:val="00C311F7"/>
    <w:rsid w:val="00C31D0A"/>
    <w:rsid w:val="00C56677"/>
    <w:rsid w:val="00C9635F"/>
    <w:rsid w:val="00CB06E5"/>
    <w:rsid w:val="00CE55F5"/>
    <w:rsid w:val="00D12645"/>
    <w:rsid w:val="00D67C2E"/>
    <w:rsid w:val="00DC0143"/>
    <w:rsid w:val="00DC5421"/>
    <w:rsid w:val="00DD10B1"/>
    <w:rsid w:val="00E16613"/>
    <w:rsid w:val="00E33E1D"/>
    <w:rsid w:val="00EB15C3"/>
    <w:rsid w:val="00EC7987"/>
    <w:rsid w:val="00EE6A38"/>
    <w:rsid w:val="00EF0782"/>
    <w:rsid w:val="00F278DB"/>
    <w:rsid w:val="00F27CF3"/>
    <w:rsid w:val="00F37C61"/>
    <w:rsid w:val="00F64BEF"/>
    <w:rsid w:val="00F85C93"/>
    <w:rsid w:val="00FB491D"/>
    <w:rsid w:val="00FB7955"/>
    <w:rsid w:val="00FC3FD4"/>
    <w:rsid w:val="4998E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6F39"/>
  <w15:chartTrackingRefBased/>
  <w15:docId w15:val="{00D3E724-8B43-4003-BA94-6F00E38A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67C2E"/>
    <w:pPr>
      <w:keepNext/>
      <w:keepLines/>
      <w:spacing w:before="240" w:after="120" w:line="276" w:lineRule="auto"/>
      <w:contextualSpacing/>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F28"/>
  </w:style>
  <w:style w:type="paragraph" w:styleId="Footer">
    <w:name w:val="footer"/>
    <w:basedOn w:val="Normal"/>
    <w:link w:val="FooterChar"/>
    <w:uiPriority w:val="99"/>
    <w:unhideWhenUsed/>
    <w:rsid w:val="006C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F28"/>
  </w:style>
  <w:style w:type="paragraph" w:styleId="ListParagraph">
    <w:name w:val="List Paragraph"/>
    <w:basedOn w:val="Normal"/>
    <w:uiPriority w:val="34"/>
    <w:qFormat/>
    <w:rsid w:val="006C7F28"/>
    <w:pPr>
      <w:ind w:left="720"/>
      <w:contextualSpacing/>
    </w:pPr>
  </w:style>
  <w:style w:type="table" w:styleId="TableGrid">
    <w:name w:val="Table Grid"/>
    <w:basedOn w:val="TableNormal"/>
    <w:uiPriority w:val="39"/>
    <w:rsid w:val="006C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900"/>
    <w:rPr>
      <w:color w:val="0563C1" w:themeColor="hyperlink"/>
      <w:u w:val="single"/>
    </w:rPr>
  </w:style>
  <w:style w:type="character" w:styleId="UnresolvedMention">
    <w:name w:val="Unresolved Mention"/>
    <w:basedOn w:val="DefaultParagraphFont"/>
    <w:uiPriority w:val="99"/>
    <w:semiHidden/>
    <w:unhideWhenUsed/>
    <w:rsid w:val="00844900"/>
    <w:rPr>
      <w:color w:val="605E5C"/>
      <w:shd w:val="clear" w:color="auto" w:fill="E1DFDD"/>
    </w:rPr>
  </w:style>
  <w:style w:type="paragraph" w:customStyle="1" w:styleId="paragraph">
    <w:name w:val="paragraph"/>
    <w:basedOn w:val="Normal"/>
    <w:rsid w:val="00EC7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987"/>
  </w:style>
  <w:style w:type="character" w:customStyle="1" w:styleId="eop">
    <w:name w:val="eop"/>
    <w:basedOn w:val="DefaultParagraphFont"/>
    <w:rsid w:val="00EC7987"/>
  </w:style>
  <w:style w:type="character" w:customStyle="1" w:styleId="Heading1Char">
    <w:name w:val="Heading 1 Char"/>
    <w:basedOn w:val="DefaultParagraphFont"/>
    <w:link w:val="Heading1"/>
    <w:rsid w:val="00D67C2E"/>
    <w:rPr>
      <w:rFonts w:ascii="Arial" w:hAnsi="Arial" w:cs="Arial"/>
      <w:b/>
      <w:bCs/>
      <w:sz w:val="24"/>
      <w:szCs w:val="24"/>
    </w:rPr>
  </w:style>
  <w:style w:type="paragraph" w:styleId="BodyText">
    <w:name w:val="Body Text"/>
    <w:basedOn w:val="Normal"/>
    <w:link w:val="BodyTextChar"/>
    <w:rsid w:val="002D244F"/>
    <w:pPr>
      <w:spacing w:after="120" w:line="276"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D244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4402">
      <w:bodyDiv w:val="1"/>
      <w:marLeft w:val="0"/>
      <w:marRight w:val="0"/>
      <w:marTop w:val="0"/>
      <w:marBottom w:val="0"/>
      <w:divBdr>
        <w:top w:val="none" w:sz="0" w:space="0" w:color="auto"/>
        <w:left w:val="none" w:sz="0" w:space="0" w:color="auto"/>
        <w:bottom w:val="none" w:sz="0" w:space="0" w:color="auto"/>
        <w:right w:val="none" w:sz="0" w:space="0" w:color="auto"/>
      </w:divBdr>
      <w:divsChild>
        <w:div w:id="1657491981">
          <w:marLeft w:val="3345"/>
          <w:marRight w:val="3345"/>
          <w:marTop w:val="75"/>
          <w:marBottom w:val="75"/>
          <w:divBdr>
            <w:top w:val="none" w:sz="0" w:space="0" w:color="auto"/>
            <w:left w:val="none" w:sz="0" w:space="0" w:color="auto"/>
            <w:bottom w:val="none" w:sz="0" w:space="0" w:color="auto"/>
            <w:right w:val="none" w:sz="0" w:space="0" w:color="auto"/>
          </w:divBdr>
          <w:divsChild>
            <w:div w:id="1255088596">
              <w:marLeft w:val="0"/>
              <w:marRight w:val="0"/>
              <w:marTop w:val="0"/>
              <w:marBottom w:val="0"/>
              <w:divBdr>
                <w:top w:val="none" w:sz="0" w:space="0" w:color="auto"/>
                <w:left w:val="none" w:sz="0" w:space="0" w:color="auto"/>
                <w:bottom w:val="none" w:sz="0" w:space="0" w:color="auto"/>
                <w:right w:val="none" w:sz="0" w:space="0" w:color="auto"/>
              </w:divBdr>
            </w:div>
          </w:divsChild>
        </w:div>
        <w:div w:id="1799108353">
          <w:marLeft w:val="3345"/>
          <w:marRight w:val="3345"/>
          <w:marTop w:val="75"/>
          <w:marBottom w:val="75"/>
          <w:divBdr>
            <w:top w:val="none" w:sz="0" w:space="0" w:color="auto"/>
            <w:left w:val="none" w:sz="0" w:space="0" w:color="auto"/>
            <w:bottom w:val="none" w:sz="0" w:space="0" w:color="auto"/>
            <w:right w:val="none" w:sz="0" w:space="0" w:color="auto"/>
          </w:divBdr>
          <w:divsChild>
            <w:div w:id="12389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961">
      <w:bodyDiv w:val="1"/>
      <w:marLeft w:val="0"/>
      <w:marRight w:val="0"/>
      <w:marTop w:val="0"/>
      <w:marBottom w:val="0"/>
      <w:divBdr>
        <w:top w:val="none" w:sz="0" w:space="0" w:color="auto"/>
        <w:left w:val="none" w:sz="0" w:space="0" w:color="auto"/>
        <w:bottom w:val="none" w:sz="0" w:space="0" w:color="auto"/>
        <w:right w:val="none" w:sz="0" w:space="0" w:color="auto"/>
      </w:divBdr>
      <w:divsChild>
        <w:div w:id="95741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what-parents-and-carers-need-to-know"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CA8B9B1453B440928D10A68786135E" ma:contentTypeVersion="13" ma:contentTypeDescription="Create a new document." ma:contentTypeScope="" ma:versionID="cea9893758b713feadaf356f418fe733">
  <xsd:schema xmlns:xsd="http://www.w3.org/2001/XMLSchema" xmlns:xs="http://www.w3.org/2001/XMLSchema" xmlns:p="http://schemas.microsoft.com/office/2006/metadata/properties" xmlns:ns3="d790a768-34c0-464c-8205-7cf8752174ff" xmlns:ns4="4ab1fed0-b10d-4c42-a31f-afcc8e6ff712" targetNamespace="http://schemas.microsoft.com/office/2006/metadata/properties" ma:root="true" ma:fieldsID="2c4a68123cc969242f6dcdd5460210c2" ns3:_="" ns4:_="">
    <xsd:import namespace="d790a768-34c0-464c-8205-7cf8752174ff"/>
    <xsd:import namespace="4ab1fed0-b10d-4c42-a31f-afcc8e6ff7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0a768-34c0-464c-8205-7cf8752174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1fed0-b10d-4c42-a31f-afcc8e6ff7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1C563-26CA-4C9F-89DF-F56B829D1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B0AD8-D7DE-4390-8AA9-CB9725AE8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0a768-34c0-464c-8205-7cf8752174ff"/>
    <ds:schemaRef ds:uri="4ab1fed0-b10d-4c42-a31f-afcc8e6ff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68CA9-5036-435F-AA57-9AC6FD946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Links>
    <vt:vector size="6" baseType="variant">
      <vt:variant>
        <vt:i4>6881381</vt:i4>
      </vt:variant>
      <vt:variant>
        <vt:i4>0</vt:i4>
      </vt:variant>
      <vt:variant>
        <vt:i4>0</vt:i4>
      </vt:variant>
      <vt:variant>
        <vt:i4>5</vt:i4>
      </vt:variant>
      <vt:variant>
        <vt:lpwstr>http://www.gov.uk/what-parents-and-carers-need-to-know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2020-08-26T13:31:00Z</cp:lastPrinted>
  <dcterms:created xsi:type="dcterms:W3CDTF">2020-08-28T10:56:00Z</dcterms:created>
  <dcterms:modified xsi:type="dcterms:W3CDTF">2020-08-28T10:56:00Z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0x010100DCCA8B9B1453B440928D10A68786135E</vt:lpwstr>
  </property>
</Properties>
</file>