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4B7E6" w14:textId="77777777" w:rsidR="005250C8" w:rsidRDefault="005250C8">
      <w:bookmarkStart w:id="0" w:name="_GoBack"/>
      <w:bookmarkEnd w:id="0"/>
    </w:p>
    <w:p w14:paraId="71FFAE92" w14:textId="77777777" w:rsidR="005250C8" w:rsidRDefault="005250C8">
      <w:pPr>
        <w:jc w:val="center"/>
        <w:rPr>
          <w:rFonts w:ascii="Verdana" w:hAnsi="Verdana"/>
          <w:b/>
          <w:sz w:val="20"/>
          <w:szCs w:val="20"/>
        </w:rPr>
      </w:pPr>
    </w:p>
    <w:p w14:paraId="78D903D5" w14:textId="77777777" w:rsidR="005250C8" w:rsidRDefault="00752801">
      <w:pPr>
        <w:jc w:val="center"/>
        <w:rPr>
          <w:rFonts w:ascii="Verdana" w:hAnsi="Verdana"/>
          <w:b/>
          <w:sz w:val="32"/>
          <w:szCs w:val="32"/>
        </w:rPr>
      </w:pPr>
      <w:r>
        <w:rPr>
          <w:rFonts w:ascii="Verdana" w:hAnsi="Verdana"/>
          <w:b/>
          <w:sz w:val="32"/>
          <w:szCs w:val="32"/>
        </w:rPr>
        <w:t>Instrumental and Vocal Tuition Fees</w:t>
      </w:r>
    </w:p>
    <w:p w14:paraId="3874F8B1" w14:textId="480F8A86" w:rsidR="005250C8" w:rsidRDefault="00752801">
      <w:pPr>
        <w:jc w:val="center"/>
        <w:rPr>
          <w:rFonts w:ascii="Verdana" w:hAnsi="Verdana"/>
          <w:b/>
          <w:sz w:val="32"/>
          <w:szCs w:val="32"/>
        </w:rPr>
      </w:pPr>
      <w:r>
        <w:rPr>
          <w:rFonts w:ascii="Verdana" w:hAnsi="Verdana"/>
          <w:b/>
          <w:sz w:val="32"/>
          <w:szCs w:val="32"/>
        </w:rPr>
        <w:t>at Barnwell School 201</w:t>
      </w:r>
      <w:r w:rsidR="00DD682E">
        <w:rPr>
          <w:rFonts w:ascii="Verdana" w:hAnsi="Verdana"/>
          <w:b/>
          <w:sz w:val="32"/>
          <w:szCs w:val="32"/>
        </w:rPr>
        <w:t>9</w:t>
      </w:r>
      <w:r>
        <w:rPr>
          <w:rFonts w:ascii="Verdana" w:hAnsi="Verdana"/>
          <w:b/>
          <w:sz w:val="32"/>
          <w:szCs w:val="32"/>
        </w:rPr>
        <w:t xml:space="preserve"> - 20</w:t>
      </w:r>
      <w:r w:rsidR="00DD682E">
        <w:rPr>
          <w:rFonts w:ascii="Verdana" w:hAnsi="Verdana"/>
          <w:b/>
          <w:sz w:val="32"/>
          <w:szCs w:val="32"/>
        </w:rPr>
        <w:t>20</w:t>
      </w:r>
    </w:p>
    <w:p w14:paraId="7A7570F2" w14:textId="77777777" w:rsidR="005250C8" w:rsidRDefault="005250C8">
      <w:pPr>
        <w:jc w:val="center"/>
        <w:rPr>
          <w:rFonts w:ascii="Verdana" w:hAnsi="Verdana"/>
          <w:b/>
          <w:szCs w:val="24"/>
        </w:rPr>
      </w:pPr>
    </w:p>
    <w:p w14:paraId="067ADB2B" w14:textId="559E3BC9" w:rsidR="005250C8" w:rsidRDefault="00752801">
      <w:pPr>
        <w:rPr>
          <w:rFonts w:ascii="Verdana" w:hAnsi="Verdana"/>
          <w:szCs w:val="24"/>
        </w:rPr>
      </w:pPr>
      <w:r>
        <w:rPr>
          <w:rFonts w:ascii="Verdana" w:hAnsi="Verdana"/>
          <w:szCs w:val="24"/>
        </w:rPr>
        <w:t xml:space="preserve">Barnwell School offers a range of instrumental lessons for students.  These take place during lesson time but on a rota so that students do not miss the same lesson each week.  If you would like your child to have instrumental or vocal tuition, please complete the enclosed application form and return it to </w:t>
      </w:r>
      <w:r w:rsidR="00267D3B">
        <w:rPr>
          <w:rFonts w:ascii="Verdana" w:hAnsi="Verdana"/>
          <w:b/>
          <w:szCs w:val="24"/>
        </w:rPr>
        <w:t>Mr E Brow</w:t>
      </w:r>
      <w:r w:rsidR="005237B8">
        <w:rPr>
          <w:rFonts w:ascii="Verdana" w:hAnsi="Verdana"/>
          <w:b/>
          <w:szCs w:val="24"/>
        </w:rPr>
        <w:t>n</w:t>
      </w:r>
      <w:r>
        <w:rPr>
          <w:rFonts w:ascii="Verdana" w:hAnsi="Verdana"/>
          <w:szCs w:val="24"/>
        </w:rPr>
        <w:t>, Reception, Upper Campus, Barnwell School.</w:t>
      </w:r>
    </w:p>
    <w:p w14:paraId="3236BFC9" w14:textId="77777777" w:rsidR="005250C8" w:rsidRDefault="005250C8">
      <w:pPr>
        <w:rPr>
          <w:rFonts w:ascii="Verdana" w:hAnsi="Verdana"/>
          <w:szCs w:val="24"/>
        </w:rPr>
      </w:pPr>
    </w:p>
    <w:p w14:paraId="79686093" w14:textId="77777777" w:rsidR="005250C8" w:rsidRDefault="00752801">
      <w:pPr>
        <w:rPr>
          <w:rFonts w:ascii="Verdana" w:hAnsi="Verdana"/>
          <w:szCs w:val="24"/>
        </w:rPr>
      </w:pPr>
      <w:r>
        <w:rPr>
          <w:rFonts w:ascii="Verdana" w:hAnsi="Verdana"/>
          <w:szCs w:val="24"/>
        </w:rPr>
        <w:t>Instrumental and vocal lessons available are:</w:t>
      </w:r>
    </w:p>
    <w:p w14:paraId="344DF072" w14:textId="77777777" w:rsidR="005250C8" w:rsidRDefault="005250C8">
      <w:pPr>
        <w:rPr>
          <w:rFonts w:ascii="Verdana" w:hAnsi="Verdana"/>
          <w:szCs w:val="24"/>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261"/>
      </w:tblGrid>
      <w:tr w:rsidR="005250C8" w14:paraId="54D83B72" w14:textId="77777777">
        <w:tc>
          <w:tcPr>
            <w:tcW w:w="3685" w:type="dxa"/>
          </w:tcPr>
          <w:p w14:paraId="2D0E27CC" w14:textId="77777777" w:rsidR="005250C8" w:rsidRDefault="00752801">
            <w:pPr>
              <w:pStyle w:val="ListParagraph"/>
              <w:numPr>
                <w:ilvl w:val="0"/>
                <w:numId w:val="5"/>
              </w:numPr>
              <w:rPr>
                <w:rFonts w:ascii="Verdana" w:hAnsi="Verdana"/>
                <w:szCs w:val="24"/>
              </w:rPr>
            </w:pPr>
            <w:r>
              <w:rPr>
                <w:rFonts w:ascii="Verdana" w:hAnsi="Verdana"/>
                <w:szCs w:val="24"/>
              </w:rPr>
              <w:t>Voice / Singing</w:t>
            </w:r>
          </w:p>
        </w:tc>
        <w:tc>
          <w:tcPr>
            <w:tcW w:w="3261" w:type="dxa"/>
          </w:tcPr>
          <w:p w14:paraId="1319838C" w14:textId="77777777" w:rsidR="005250C8" w:rsidRDefault="00752801">
            <w:pPr>
              <w:pStyle w:val="ListParagraph"/>
              <w:numPr>
                <w:ilvl w:val="0"/>
                <w:numId w:val="5"/>
              </w:numPr>
              <w:rPr>
                <w:rFonts w:ascii="Verdana" w:hAnsi="Verdana"/>
                <w:szCs w:val="24"/>
              </w:rPr>
            </w:pPr>
            <w:r>
              <w:rPr>
                <w:rFonts w:ascii="Verdana" w:hAnsi="Verdana"/>
                <w:szCs w:val="24"/>
              </w:rPr>
              <w:t>Violin</w:t>
            </w:r>
          </w:p>
        </w:tc>
      </w:tr>
      <w:tr w:rsidR="005250C8" w14:paraId="6F1A6B83" w14:textId="77777777">
        <w:tc>
          <w:tcPr>
            <w:tcW w:w="3685" w:type="dxa"/>
          </w:tcPr>
          <w:p w14:paraId="066D56FD" w14:textId="77777777" w:rsidR="005250C8" w:rsidRDefault="00752801">
            <w:pPr>
              <w:pStyle w:val="ListParagraph"/>
              <w:numPr>
                <w:ilvl w:val="0"/>
                <w:numId w:val="5"/>
              </w:numPr>
              <w:rPr>
                <w:rFonts w:ascii="Verdana" w:hAnsi="Verdana"/>
                <w:szCs w:val="24"/>
              </w:rPr>
            </w:pPr>
            <w:r>
              <w:rPr>
                <w:rFonts w:ascii="Verdana" w:hAnsi="Verdana"/>
                <w:szCs w:val="24"/>
              </w:rPr>
              <w:t>Guitar</w:t>
            </w:r>
          </w:p>
        </w:tc>
        <w:tc>
          <w:tcPr>
            <w:tcW w:w="3261" w:type="dxa"/>
          </w:tcPr>
          <w:p w14:paraId="2BAEE1D5" w14:textId="77777777" w:rsidR="005250C8" w:rsidRDefault="00752801">
            <w:pPr>
              <w:pStyle w:val="ListParagraph"/>
              <w:numPr>
                <w:ilvl w:val="0"/>
                <w:numId w:val="5"/>
              </w:numPr>
              <w:rPr>
                <w:rFonts w:ascii="Verdana" w:hAnsi="Verdana"/>
                <w:szCs w:val="24"/>
              </w:rPr>
            </w:pPr>
            <w:r>
              <w:rPr>
                <w:rFonts w:ascii="Verdana" w:hAnsi="Verdana"/>
                <w:szCs w:val="24"/>
              </w:rPr>
              <w:t>Flute</w:t>
            </w:r>
          </w:p>
        </w:tc>
      </w:tr>
      <w:tr w:rsidR="005250C8" w14:paraId="44457920" w14:textId="77777777">
        <w:tc>
          <w:tcPr>
            <w:tcW w:w="3685" w:type="dxa"/>
          </w:tcPr>
          <w:p w14:paraId="639B7733" w14:textId="77777777" w:rsidR="005250C8" w:rsidRDefault="00752801">
            <w:pPr>
              <w:pStyle w:val="ListParagraph"/>
              <w:numPr>
                <w:ilvl w:val="0"/>
                <w:numId w:val="5"/>
              </w:numPr>
              <w:rPr>
                <w:rFonts w:ascii="Verdana" w:hAnsi="Verdana"/>
                <w:szCs w:val="24"/>
              </w:rPr>
            </w:pPr>
            <w:r>
              <w:rPr>
                <w:rFonts w:ascii="Verdana" w:hAnsi="Verdana"/>
                <w:szCs w:val="24"/>
              </w:rPr>
              <w:t>Piano / Keyboard</w:t>
            </w:r>
          </w:p>
        </w:tc>
        <w:tc>
          <w:tcPr>
            <w:tcW w:w="3261" w:type="dxa"/>
          </w:tcPr>
          <w:p w14:paraId="5E38CE0C" w14:textId="77777777" w:rsidR="005250C8" w:rsidRDefault="00752801">
            <w:pPr>
              <w:pStyle w:val="ListParagraph"/>
              <w:numPr>
                <w:ilvl w:val="0"/>
                <w:numId w:val="5"/>
              </w:numPr>
              <w:rPr>
                <w:rFonts w:ascii="Verdana" w:hAnsi="Verdana"/>
                <w:szCs w:val="24"/>
              </w:rPr>
            </w:pPr>
            <w:r>
              <w:rPr>
                <w:rFonts w:ascii="Verdana" w:hAnsi="Verdana"/>
                <w:szCs w:val="24"/>
              </w:rPr>
              <w:t>Drums</w:t>
            </w:r>
          </w:p>
        </w:tc>
      </w:tr>
      <w:tr w:rsidR="005250C8" w14:paraId="2F60A849" w14:textId="77777777">
        <w:tc>
          <w:tcPr>
            <w:tcW w:w="3685" w:type="dxa"/>
          </w:tcPr>
          <w:p w14:paraId="3844A781" w14:textId="77777777" w:rsidR="005250C8" w:rsidRDefault="00752801">
            <w:pPr>
              <w:pStyle w:val="ListParagraph"/>
              <w:numPr>
                <w:ilvl w:val="0"/>
                <w:numId w:val="5"/>
              </w:numPr>
              <w:rPr>
                <w:rFonts w:ascii="Verdana" w:hAnsi="Verdana"/>
                <w:szCs w:val="24"/>
              </w:rPr>
            </w:pPr>
            <w:r>
              <w:rPr>
                <w:rFonts w:ascii="Verdana" w:hAnsi="Verdana"/>
                <w:szCs w:val="24"/>
              </w:rPr>
              <w:t>Saxophone</w:t>
            </w:r>
          </w:p>
        </w:tc>
        <w:tc>
          <w:tcPr>
            <w:tcW w:w="3261" w:type="dxa"/>
          </w:tcPr>
          <w:p w14:paraId="3CDAC266" w14:textId="77777777" w:rsidR="005250C8" w:rsidRDefault="00752801">
            <w:pPr>
              <w:pStyle w:val="ListParagraph"/>
              <w:numPr>
                <w:ilvl w:val="0"/>
                <w:numId w:val="5"/>
              </w:numPr>
              <w:rPr>
                <w:rFonts w:ascii="Verdana" w:hAnsi="Verdana"/>
                <w:szCs w:val="24"/>
              </w:rPr>
            </w:pPr>
            <w:r>
              <w:rPr>
                <w:rFonts w:ascii="Verdana" w:hAnsi="Verdana"/>
                <w:szCs w:val="24"/>
              </w:rPr>
              <w:t>Tenor Horn</w:t>
            </w:r>
          </w:p>
        </w:tc>
      </w:tr>
      <w:tr w:rsidR="005250C8" w14:paraId="3FB1D2E5" w14:textId="77777777">
        <w:tc>
          <w:tcPr>
            <w:tcW w:w="3685" w:type="dxa"/>
          </w:tcPr>
          <w:p w14:paraId="2A24BB35" w14:textId="77777777" w:rsidR="005250C8" w:rsidRDefault="00752801">
            <w:pPr>
              <w:pStyle w:val="ListParagraph"/>
              <w:numPr>
                <w:ilvl w:val="0"/>
                <w:numId w:val="5"/>
              </w:numPr>
              <w:rPr>
                <w:rFonts w:ascii="Verdana" w:hAnsi="Verdana"/>
                <w:szCs w:val="24"/>
              </w:rPr>
            </w:pPr>
            <w:r>
              <w:rPr>
                <w:rFonts w:ascii="Verdana" w:hAnsi="Verdana"/>
                <w:szCs w:val="24"/>
              </w:rPr>
              <w:t>Clarinet</w:t>
            </w:r>
          </w:p>
        </w:tc>
        <w:tc>
          <w:tcPr>
            <w:tcW w:w="3261" w:type="dxa"/>
          </w:tcPr>
          <w:p w14:paraId="5E2EAD0E" w14:textId="77777777" w:rsidR="005250C8" w:rsidRDefault="00752801">
            <w:pPr>
              <w:pStyle w:val="ListParagraph"/>
              <w:numPr>
                <w:ilvl w:val="0"/>
                <w:numId w:val="5"/>
              </w:numPr>
              <w:rPr>
                <w:rFonts w:ascii="Verdana" w:hAnsi="Verdana"/>
                <w:szCs w:val="24"/>
              </w:rPr>
            </w:pPr>
            <w:r>
              <w:rPr>
                <w:rFonts w:ascii="Verdana" w:hAnsi="Verdana"/>
                <w:szCs w:val="24"/>
              </w:rPr>
              <w:t>Trumpet</w:t>
            </w:r>
          </w:p>
        </w:tc>
      </w:tr>
    </w:tbl>
    <w:p w14:paraId="23F468BF" w14:textId="77777777" w:rsidR="005250C8" w:rsidRDefault="005250C8">
      <w:pPr>
        <w:rPr>
          <w:rFonts w:ascii="Verdana" w:hAnsi="Verdana"/>
          <w:szCs w:val="24"/>
        </w:rPr>
      </w:pPr>
    </w:p>
    <w:p w14:paraId="72631AC9" w14:textId="77777777" w:rsidR="005250C8" w:rsidRDefault="00752801">
      <w:pPr>
        <w:rPr>
          <w:rFonts w:ascii="Verdana" w:hAnsi="Verdana"/>
          <w:szCs w:val="24"/>
        </w:rPr>
      </w:pPr>
      <w:r>
        <w:rPr>
          <w:rFonts w:ascii="Verdana" w:hAnsi="Verdana"/>
          <w:szCs w:val="24"/>
        </w:rPr>
        <w:t xml:space="preserve">If you require any further information, please contact Mr E Brown, Head of Music, </w:t>
      </w:r>
      <w:hyperlink r:id="rId8" w:history="1">
        <w:r>
          <w:rPr>
            <w:rStyle w:val="Hyperlink"/>
            <w:rFonts w:ascii="Verdana" w:hAnsi="Verdana"/>
            <w:szCs w:val="24"/>
          </w:rPr>
          <w:t>e.brown@barnwell.herts.sch.uk</w:t>
        </w:r>
      </w:hyperlink>
      <w:r>
        <w:rPr>
          <w:rFonts w:ascii="Verdana" w:hAnsi="Verdana"/>
          <w:szCs w:val="24"/>
        </w:rPr>
        <w:t xml:space="preserve"> </w:t>
      </w:r>
    </w:p>
    <w:p w14:paraId="5F078216" w14:textId="77777777" w:rsidR="005250C8" w:rsidRDefault="005250C8">
      <w:pPr>
        <w:rPr>
          <w:rFonts w:ascii="Verdana" w:hAnsi="Verdana"/>
          <w:szCs w:val="24"/>
        </w:rPr>
      </w:pPr>
    </w:p>
    <w:p w14:paraId="3E166394" w14:textId="77777777" w:rsidR="005250C8" w:rsidRDefault="00752801">
      <w:pPr>
        <w:rPr>
          <w:rFonts w:ascii="Verdana" w:hAnsi="Verdana"/>
          <w:b/>
          <w:szCs w:val="24"/>
        </w:rPr>
      </w:pPr>
      <w:r>
        <w:rPr>
          <w:rFonts w:ascii="Verdana" w:hAnsi="Verdana"/>
          <w:b/>
          <w:szCs w:val="24"/>
        </w:rPr>
        <w:t>Remission of Music Fees</w:t>
      </w:r>
    </w:p>
    <w:p w14:paraId="7BF6F995" w14:textId="77777777" w:rsidR="005250C8" w:rsidRDefault="005250C8">
      <w:pPr>
        <w:rPr>
          <w:rFonts w:ascii="Verdana" w:hAnsi="Verdana"/>
          <w:szCs w:val="24"/>
        </w:rPr>
      </w:pPr>
    </w:p>
    <w:p w14:paraId="4CD1BAA5" w14:textId="77777777" w:rsidR="005250C8" w:rsidRDefault="00752801">
      <w:pPr>
        <w:rPr>
          <w:rFonts w:ascii="Verdana" w:hAnsi="Verdana"/>
          <w:szCs w:val="24"/>
        </w:rPr>
      </w:pPr>
      <w:r>
        <w:rPr>
          <w:rFonts w:ascii="Verdana" w:hAnsi="Verdana"/>
          <w:szCs w:val="24"/>
        </w:rPr>
        <w:t>Hertfordshire Music Service provides a Remission of Fees Scheme to enable those students who qualify for Free School Meals and other benefits to access tuition provided by the Music Service.</w:t>
      </w:r>
    </w:p>
    <w:p w14:paraId="24F22CFA" w14:textId="77777777" w:rsidR="005250C8" w:rsidRDefault="005250C8">
      <w:pPr>
        <w:rPr>
          <w:rFonts w:ascii="Verdana" w:hAnsi="Verdana"/>
          <w:szCs w:val="24"/>
        </w:rPr>
      </w:pPr>
    </w:p>
    <w:p w14:paraId="79B42EE9" w14:textId="6CFA56D9" w:rsidR="005250C8" w:rsidRDefault="00752801">
      <w:pPr>
        <w:rPr>
          <w:rFonts w:ascii="Verdana" w:hAnsi="Verdana"/>
          <w:szCs w:val="24"/>
        </w:rPr>
      </w:pPr>
      <w:r>
        <w:rPr>
          <w:rFonts w:ascii="Verdana" w:hAnsi="Verdana"/>
          <w:szCs w:val="24"/>
        </w:rPr>
        <w:t xml:space="preserve">All applicants who are eligible for consideration for remission of fees and have the school’s recommendation for financial support, will pay the school </w:t>
      </w:r>
      <w:r>
        <w:rPr>
          <w:rFonts w:ascii="Verdana" w:hAnsi="Verdana"/>
          <w:b/>
          <w:szCs w:val="24"/>
        </w:rPr>
        <w:t>£2</w:t>
      </w:r>
      <w:r w:rsidR="005237B8">
        <w:rPr>
          <w:rFonts w:ascii="Verdana" w:hAnsi="Verdana"/>
          <w:b/>
          <w:szCs w:val="24"/>
        </w:rPr>
        <w:t>1</w:t>
      </w:r>
      <w:r>
        <w:rPr>
          <w:rFonts w:ascii="Verdana" w:hAnsi="Verdana"/>
          <w:b/>
          <w:szCs w:val="24"/>
        </w:rPr>
        <w:t xml:space="preserve"> per term</w:t>
      </w:r>
      <w:r>
        <w:rPr>
          <w:rFonts w:ascii="Verdana" w:hAnsi="Verdana"/>
          <w:szCs w:val="24"/>
        </w:rPr>
        <w:t xml:space="preserve"> towards the cost of their tuition.  The maximum level of financial support will be a 20 minute individual lesson.</w:t>
      </w:r>
    </w:p>
    <w:p w14:paraId="10789469" w14:textId="77777777" w:rsidR="005250C8" w:rsidRDefault="005250C8">
      <w:pPr>
        <w:rPr>
          <w:rFonts w:ascii="Verdana" w:hAnsi="Verdana"/>
          <w:szCs w:val="24"/>
        </w:rPr>
      </w:pPr>
    </w:p>
    <w:p w14:paraId="7CE24C0B" w14:textId="77777777" w:rsidR="005250C8" w:rsidRDefault="00752801">
      <w:pPr>
        <w:rPr>
          <w:rFonts w:ascii="Verdana" w:hAnsi="Verdana"/>
          <w:szCs w:val="24"/>
        </w:rPr>
      </w:pPr>
      <w:r>
        <w:rPr>
          <w:rFonts w:ascii="Verdana" w:hAnsi="Verdana"/>
          <w:szCs w:val="24"/>
        </w:rPr>
        <w:t xml:space="preserve">If you would like to enquire if your child would qualify for remission of fees, this can be applied for online at: </w:t>
      </w:r>
      <w:hyperlink r:id="rId9" w:history="1">
        <w:r>
          <w:rPr>
            <w:rStyle w:val="Hyperlink"/>
            <w:rFonts w:ascii="Verdana" w:hAnsi="Verdana"/>
            <w:szCs w:val="24"/>
          </w:rPr>
          <w:t>http://www.hertsmusicservice.org.uk/remission-criteria/</w:t>
        </w:r>
      </w:hyperlink>
      <w:r>
        <w:rPr>
          <w:rFonts w:ascii="Verdana" w:hAnsi="Verdana"/>
          <w:szCs w:val="24"/>
        </w:rPr>
        <w:t xml:space="preserve"> </w:t>
      </w:r>
    </w:p>
    <w:p w14:paraId="108C4247" w14:textId="77777777" w:rsidR="005250C8" w:rsidRDefault="005250C8">
      <w:pPr>
        <w:rPr>
          <w:rFonts w:ascii="Verdana" w:hAnsi="Verdana"/>
          <w:szCs w:val="24"/>
        </w:rPr>
      </w:pPr>
    </w:p>
    <w:p w14:paraId="6FD75011" w14:textId="77777777" w:rsidR="005250C8" w:rsidRDefault="00752801">
      <w:pPr>
        <w:rPr>
          <w:rFonts w:ascii="Verdana" w:hAnsi="Verdana"/>
          <w:szCs w:val="24"/>
        </w:rPr>
      </w:pPr>
      <w:r>
        <w:rPr>
          <w:rFonts w:ascii="Verdana" w:hAnsi="Verdana"/>
          <w:szCs w:val="24"/>
        </w:rPr>
        <w:t>Please note that there is a limited budget for the provision of remission and it is possible that applicants could be placed on a waiting list until funds are available.</w:t>
      </w:r>
    </w:p>
    <w:p w14:paraId="322797CF" w14:textId="77777777" w:rsidR="005250C8" w:rsidRDefault="005250C8">
      <w:pPr>
        <w:rPr>
          <w:rFonts w:ascii="Verdana" w:hAnsi="Verdana"/>
          <w:szCs w:val="24"/>
        </w:rPr>
      </w:pPr>
    </w:p>
    <w:p w14:paraId="33F7AEF3" w14:textId="77777777" w:rsidR="005250C8" w:rsidRDefault="005250C8">
      <w:pPr>
        <w:rPr>
          <w:rFonts w:ascii="Verdana" w:hAnsi="Verdana"/>
          <w:szCs w:val="24"/>
        </w:rPr>
      </w:pPr>
    </w:p>
    <w:p w14:paraId="3FFF7672" w14:textId="77777777" w:rsidR="005250C8" w:rsidRDefault="005250C8">
      <w:pPr>
        <w:rPr>
          <w:rFonts w:ascii="Verdana" w:hAnsi="Verdana"/>
          <w:szCs w:val="24"/>
        </w:rPr>
      </w:pPr>
    </w:p>
    <w:p w14:paraId="466FC8E8" w14:textId="77777777" w:rsidR="005250C8" w:rsidRDefault="005250C8">
      <w:pPr>
        <w:rPr>
          <w:rFonts w:ascii="Verdana" w:hAnsi="Verdana"/>
          <w:sz w:val="16"/>
          <w:szCs w:val="16"/>
        </w:rPr>
      </w:pPr>
    </w:p>
    <w:p w14:paraId="497B4FC9" w14:textId="77777777" w:rsidR="005250C8" w:rsidRDefault="005250C8">
      <w:pPr>
        <w:rPr>
          <w:rFonts w:ascii="Verdana" w:hAnsi="Verdana"/>
          <w:sz w:val="8"/>
          <w:szCs w:val="8"/>
        </w:rPr>
      </w:pPr>
    </w:p>
    <w:p w14:paraId="1AB0B441" w14:textId="77777777" w:rsidR="005250C8" w:rsidRDefault="00752801">
      <w:pPr>
        <w:jc w:val="center"/>
        <w:rPr>
          <w:rFonts w:ascii="Verdana" w:hAnsi="Verdana"/>
          <w:b/>
          <w:sz w:val="32"/>
          <w:szCs w:val="32"/>
        </w:rPr>
      </w:pPr>
      <w:r>
        <w:rPr>
          <w:rFonts w:ascii="Verdana" w:hAnsi="Verdana"/>
          <w:b/>
          <w:sz w:val="32"/>
          <w:szCs w:val="32"/>
        </w:rPr>
        <w:t>Instrumental and Vocal Tuition Fees</w:t>
      </w:r>
    </w:p>
    <w:p w14:paraId="07FFDA1D" w14:textId="7F15A6A1" w:rsidR="005250C8" w:rsidRDefault="00752801">
      <w:pPr>
        <w:jc w:val="center"/>
        <w:rPr>
          <w:rFonts w:ascii="Verdana" w:hAnsi="Verdana"/>
          <w:b/>
          <w:szCs w:val="24"/>
        </w:rPr>
      </w:pPr>
      <w:r>
        <w:rPr>
          <w:rFonts w:ascii="Verdana" w:hAnsi="Verdana"/>
          <w:b/>
          <w:szCs w:val="24"/>
        </w:rPr>
        <w:t>Per Term:  September 201</w:t>
      </w:r>
      <w:r w:rsidR="00761C8B">
        <w:rPr>
          <w:rFonts w:ascii="Verdana" w:hAnsi="Verdana"/>
          <w:b/>
          <w:szCs w:val="24"/>
        </w:rPr>
        <w:t>9</w:t>
      </w:r>
      <w:r>
        <w:rPr>
          <w:rFonts w:ascii="Verdana" w:hAnsi="Verdana"/>
          <w:b/>
          <w:szCs w:val="24"/>
        </w:rPr>
        <w:t xml:space="preserve"> to July 20</w:t>
      </w:r>
      <w:r w:rsidR="00761C8B">
        <w:rPr>
          <w:rFonts w:ascii="Verdana" w:hAnsi="Verdana"/>
          <w:b/>
          <w:szCs w:val="24"/>
        </w:rPr>
        <w:t>20</w:t>
      </w:r>
    </w:p>
    <w:p w14:paraId="7D5F3C5C" w14:textId="77777777" w:rsidR="005250C8" w:rsidRDefault="005250C8">
      <w:pPr>
        <w:rPr>
          <w:rFonts w:ascii="Verdana" w:hAnsi="Verdana"/>
          <w:sz w:val="16"/>
          <w:szCs w:val="16"/>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559"/>
        <w:gridCol w:w="425"/>
      </w:tblGrid>
      <w:tr w:rsidR="005250C8" w14:paraId="4516A22E" w14:textId="77777777">
        <w:tc>
          <w:tcPr>
            <w:tcW w:w="5528" w:type="dxa"/>
          </w:tcPr>
          <w:p w14:paraId="499B8D9B" w14:textId="77777777" w:rsidR="005250C8" w:rsidRDefault="00752801">
            <w:pPr>
              <w:rPr>
                <w:rFonts w:ascii="Verdana" w:hAnsi="Verdana"/>
                <w:szCs w:val="24"/>
              </w:rPr>
            </w:pPr>
            <w:r>
              <w:rPr>
                <w:rFonts w:ascii="Verdana" w:hAnsi="Verdana"/>
                <w:szCs w:val="24"/>
              </w:rPr>
              <w:t>Individual 30 minute lesson:</w:t>
            </w:r>
          </w:p>
        </w:tc>
        <w:tc>
          <w:tcPr>
            <w:tcW w:w="1559" w:type="dxa"/>
            <w:tcBorders>
              <w:right w:val="single" w:sz="4" w:space="0" w:color="auto"/>
            </w:tcBorders>
          </w:tcPr>
          <w:p w14:paraId="6F945AA2" w14:textId="3A7FC9DF" w:rsidR="005250C8" w:rsidRDefault="00752801">
            <w:pPr>
              <w:jc w:val="right"/>
              <w:rPr>
                <w:rFonts w:ascii="Verdana" w:hAnsi="Verdana"/>
                <w:szCs w:val="24"/>
              </w:rPr>
            </w:pPr>
            <w:r>
              <w:rPr>
                <w:rFonts w:ascii="Verdana" w:hAnsi="Verdana"/>
                <w:szCs w:val="24"/>
              </w:rPr>
              <w:t>£2</w:t>
            </w:r>
            <w:r w:rsidR="005237B8">
              <w:rPr>
                <w:rFonts w:ascii="Verdana" w:hAnsi="Verdana"/>
                <w:szCs w:val="24"/>
              </w:rPr>
              <w:t>31</w:t>
            </w:r>
            <w:r>
              <w:rPr>
                <w:rFonts w:ascii="Verdana" w:hAnsi="Verdana"/>
                <w:szCs w:val="24"/>
              </w:rPr>
              <w:t>.</w:t>
            </w:r>
            <w:r w:rsidR="005237B8">
              <w:rPr>
                <w:rFonts w:ascii="Verdana" w:hAnsi="Verdana"/>
                <w:szCs w:val="24"/>
              </w:rPr>
              <w:t>0</w:t>
            </w:r>
            <w:r>
              <w:rPr>
                <w:rFonts w:ascii="Verdana" w:hAnsi="Verdana"/>
                <w:szCs w:val="24"/>
              </w:rPr>
              <w:t>0</w:t>
            </w:r>
          </w:p>
        </w:tc>
        <w:tc>
          <w:tcPr>
            <w:tcW w:w="425" w:type="dxa"/>
            <w:tcBorders>
              <w:top w:val="single" w:sz="4" w:space="0" w:color="auto"/>
              <w:left w:val="single" w:sz="4" w:space="0" w:color="auto"/>
              <w:bottom w:val="single" w:sz="4" w:space="0" w:color="auto"/>
              <w:right w:val="single" w:sz="4" w:space="0" w:color="auto"/>
            </w:tcBorders>
          </w:tcPr>
          <w:p w14:paraId="2965E533" w14:textId="77777777" w:rsidR="005250C8" w:rsidRDefault="005250C8">
            <w:pPr>
              <w:rPr>
                <w:rFonts w:ascii="Verdana" w:hAnsi="Verdana"/>
                <w:szCs w:val="24"/>
              </w:rPr>
            </w:pPr>
          </w:p>
        </w:tc>
      </w:tr>
      <w:tr w:rsidR="005250C8" w14:paraId="04943B80" w14:textId="77777777">
        <w:trPr>
          <w:trHeight w:val="46"/>
        </w:trPr>
        <w:tc>
          <w:tcPr>
            <w:tcW w:w="5528" w:type="dxa"/>
          </w:tcPr>
          <w:p w14:paraId="10589196" w14:textId="77777777" w:rsidR="005250C8" w:rsidRDefault="005250C8">
            <w:pPr>
              <w:rPr>
                <w:rFonts w:ascii="Verdana" w:hAnsi="Verdana"/>
                <w:sz w:val="8"/>
                <w:szCs w:val="8"/>
              </w:rPr>
            </w:pPr>
          </w:p>
        </w:tc>
        <w:tc>
          <w:tcPr>
            <w:tcW w:w="1559" w:type="dxa"/>
          </w:tcPr>
          <w:p w14:paraId="30D5D6EC" w14:textId="77777777" w:rsidR="005250C8" w:rsidRDefault="005250C8">
            <w:pPr>
              <w:jc w:val="right"/>
              <w:rPr>
                <w:rFonts w:ascii="Verdana" w:hAnsi="Verdana"/>
                <w:sz w:val="8"/>
                <w:szCs w:val="8"/>
              </w:rPr>
            </w:pPr>
          </w:p>
        </w:tc>
        <w:tc>
          <w:tcPr>
            <w:tcW w:w="425" w:type="dxa"/>
            <w:tcBorders>
              <w:top w:val="single" w:sz="4" w:space="0" w:color="auto"/>
              <w:bottom w:val="single" w:sz="4" w:space="0" w:color="auto"/>
            </w:tcBorders>
          </w:tcPr>
          <w:p w14:paraId="16A2F4C1" w14:textId="77777777" w:rsidR="005250C8" w:rsidRDefault="005250C8">
            <w:pPr>
              <w:rPr>
                <w:rFonts w:ascii="Verdana" w:hAnsi="Verdana"/>
                <w:sz w:val="8"/>
                <w:szCs w:val="8"/>
              </w:rPr>
            </w:pPr>
          </w:p>
        </w:tc>
      </w:tr>
      <w:tr w:rsidR="005250C8" w14:paraId="1F166220" w14:textId="77777777">
        <w:tc>
          <w:tcPr>
            <w:tcW w:w="5528" w:type="dxa"/>
          </w:tcPr>
          <w:p w14:paraId="45BB577F" w14:textId="77777777" w:rsidR="005250C8" w:rsidRDefault="00752801">
            <w:pPr>
              <w:rPr>
                <w:rFonts w:ascii="Verdana" w:hAnsi="Verdana"/>
                <w:szCs w:val="24"/>
              </w:rPr>
            </w:pPr>
            <w:r>
              <w:rPr>
                <w:rFonts w:ascii="Verdana" w:hAnsi="Verdana"/>
                <w:szCs w:val="24"/>
              </w:rPr>
              <w:t>Individual 20 minute lesson:</w:t>
            </w:r>
          </w:p>
        </w:tc>
        <w:tc>
          <w:tcPr>
            <w:tcW w:w="1559" w:type="dxa"/>
            <w:tcBorders>
              <w:right w:val="single" w:sz="4" w:space="0" w:color="auto"/>
            </w:tcBorders>
          </w:tcPr>
          <w:p w14:paraId="3F186D3E" w14:textId="64589787" w:rsidR="005250C8" w:rsidRDefault="00752801">
            <w:pPr>
              <w:jc w:val="right"/>
              <w:rPr>
                <w:rFonts w:ascii="Verdana" w:hAnsi="Verdana"/>
                <w:szCs w:val="24"/>
              </w:rPr>
            </w:pPr>
            <w:r>
              <w:rPr>
                <w:rFonts w:ascii="Verdana" w:hAnsi="Verdana"/>
                <w:szCs w:val="24"/>
              </w:rPr>
              <w:t>£15</w:t>
            </w:r>
            <w:r w:rsidR="005237B8">
              <w:rPr>
                <w:rFonts w:ascii="Verdana" w:hAnsi="Verdana"/>
                <w:szCs w:val="24"/>
              </w:rPr>
              <w:t>4</w:t>
            </w:r>
            <w:r>
              <w:rPr>
                <w:rFonts w:ascii="Verdana" w:hAnsi="Verdana"/>
                <w:szCs w:val="24"/>
              </w:rPr>
              <w:t>.</w:t>
            </w:r>
            <w:r w:rsidR="005237B8">
              <w:rPr>
                <w:rFonts w:ascii="Verdana" w:hAnsi="Verdana"/>
                <w:szCs w:val="24"/>
              </w:rPr>
              <w:t>5</w:t>
            </w:r>
            <w:r>
              <w:rPr>
                <w:rFonts w:ascii="Verdana" w:hAnsi="Verdana"/>
                <w:szCs w:val="24"/>
              </w:rPr>
              <w:t>0</w:t>
            </w:r>
          </w:p>
        </w:tc>
        <w:tc>
          <w:tcPr>
            <w:tcW w:w="425" w:type="dxa"/>
            <w:tcBorders>
              <w:top w:val="single" w:sz="4" w:space="0" w:color="auto"/>
              <w:left w:val="single" w:sz="4" w:space="0" w:color="auto"/>
              <w:bottom w:val="single" w:sz="4" w:space="0" w:color="auto"/>
              <w:right w:val="single" w:sz="4" w:space="0" w:color="auto"/>
            </w:tcBorders>
          </w:tcPr>
          <w:p w14:paraId="2723AFA7" w14:textId="77777777" w:rsidR="005250C8" w:rsidRDefault="005250C8">
            <w:pPr>
              <w:rPr>
                <w:rFonts w:ascii="Verdana" w:hAnsi="Verdana"/>
                <w:szCs w:val="24"/>
              </w:rPr>
            </w:pPr>
          </w:p>
        </w:tc>
      </w:tr>
      <w:tr w:rsidR="005250C8" w14:paraId="699EBC39" w14:textId="77777777">
        <w:trPr>
          <w:trHeight w:val="46"/>
        </w:trPr>
        <w:tc>
          <w:tcPr>
            <w:tcW w:w="5528" w:type="dxa"/>
          </w:tcPr>
          <w:p w14:paraId="38BF31E7" w14:textId="77777777" w:rsidR="005250C8" w:rsidRDefault="005250C8">
            <w:pPr>
              <w:rPr>
                <w:rFonts w:ascii="Verdana" w:hAnsi="Verdana"/>
                <w:sz w:val="8"/>
                <w:szCs w:val="8"/>
              </w:rPr>
            </w:pPr>
          </w:p>
        </w:tc>
        <w:tc>
          <w:tcPr>
            <w:tcW w:w="1559" w:type="dxa"/>
          </w:tcPr>
          <w:p w14:paraId="19EA4150" w14:textId="77777777" w:rsidR="005250C8" w:rsidRDefault="005250C8">
            <w:pPr>
              <w:jc w:val="right"/>
              <w:rPr>
                <w:rFonts w:ascii="Verdana" w:hAnsi="Verdana"/>
                <w:sz w:val="8"/>
                <w:szCs w:val="8"/>
              </w:rPr>
            </w:pPr>
          </w:p>
        </w:tc>
        <w:tc>
          <w:tcPr>
            <w:tcW w:w="425" w:type="dxa"/>
            <w:tcBorders>
              <w:top w:val="single" w:sz="4" w:space="0" w:color="auto"/>
              <w:bottom w:val="single" w:sz="4" w:space="0" w:color="auto"/>
            </w:tcBorders>
          </w:tcPr>
          <w:p w14:paraId="4AD85E19" w14:textId="77777777" w:rsidR="005250C8" w:rsidRDefault="005250C8">
            <w:pPr>
              <w:rPr>
                <w:rFonts w:ascii="Verdana" w:hAnsi="Verdana"/>
                <w:sz w:val="8"/>
                <w:szCs w:val="8"/>
              </w:rPr>
            </w:pPr>
          </w:p>
        </w:tc>
      </w:tr>
      <w:tr w:rsidR="005250C8" w14:paraId="3EA0D817" w14:textId="77777777">
        <w:tc>
          <w:tcPr>
            <w:tcW w:w="5528" w:type="dxa"/>
          </w:tcPr>
          <w:p w14:paraId="09A7BA11" w14:textId="77777777" w:rsidR="005250C8" w:rsidRDefault="00752801">
            <w:pPr>
              <w:rPr>
                <w:rFonts w:ascii="Verdana" w:hAnsi="Verdana"/>
                <w:szCs w:val="24"/>
              </w:rPr>
            </w:pPr>
            <w:r>
              <w:rPr>
                <w:rFonts w:ascii="Verdana" w:hAnsi="Verdana"/>
                <w:szCs w:val="24"/>
              </w:rPr>
              <w:t>Shared 30 minute lesson:</w:t>
            </w:r>
          </w:p>
        </w:tc>
        <w:tc>
          <w:tcPr>
            <w:tcW w:w="1559" w:type="dxa"/>
            <w:tcBorders>
              <w:right w:val="single" w:sz="4" w:space="0" w:color="auto"/>
            </w:tcBorders>
          </w:tcPr>
          <w:p w14:paraId="0299CC1C" w14:textId="4BE8801F" w:rsidR="005250C8" w:rsidRDefault="00752801">
            <w:pPr>
              <w:jc w:val="right"/>
              <w:rPr>
                <w:rFonts w:ascii="Verdana" w:hAnsi="Verdana"/>
                <w:szCs w:val="24"/>
              </w:rPr>
            </w:pPr>
            <w:r>
              <w:rPr>
                <w:rFonts w:ascii="Verdana" w:hAnsi="Verdana"/>
                <w:szCs w:val="24"/>
              </w:rPr>
              <w:t>£11</w:t>
            </w:r>
            <w:r w:rsidR="005237B8">
              <w:rPr>
                <w:rFonts w:ascii="Verdana" w:hAnsi="Verdana"/>
                <w:szCs w:val="24"/>
              </w:rPr>
              <w:t>5.00</w:t>
            </w:r>
          </w:p>
        </w:tc>
        <w:tc>
          <w:tcPr>
            <w:tcW w:w="425" w:type="dxa"/>
            <w:tcBorders>
              <w:top w:val="single" w:sz="4" w:space="0" w:color="auto"/>
              <w:left w:val="single" w:sz="4" w:space="0" w:color="auto"/>
              <w:bottom w:val="single" w:sz="4" w:space="0" w:color="auto"/>
              <w:right w:val="single" w:sz="4" w:space="0" w:color="auto"/>
            </w:tcBorders>
          </w:tcPr>
          <w:p w14:paraId="61380EE9" w14:textId="77777777" w:rsidR="005250C8" w:rsidRDefault="005250C8">
            <w:pPr>
              <w:rPr>
                <w:rFonts w:ascii="Verdana" w:hAnsi="Verdana"/>
                <w:szCs w:val="24"/>
              </w:rPr>
            </w:pPr>
          </w:p>
        </w:tc>
      </w:tr>
      <w:tr w:rsidR="005250C8" w14:paraId="4777D473" w14:textId="77777777">
        <w:trPr>
          <w:trHeight w:val="46"/>
        </w:trPr>
        <w:tc>
          <w:tcPr>
            <w:tcW w:w="5528" w:type="dxa"/>
          </w:tcPr>
          <w:p w14:paraId="3B8EB3DC" w14:textId="77777777" w:rsidR="005250C8" w:rsidRDefault="005250C8">
            <w:pPr>
              <w:rPr>
                <w:rFonts w:ascii="Verdana" w:hAnsi="Verdana"/>
                <w:sz w:val="8"/>
                <w:szCs w:val="8"/>
              </w:rPr>
            </w:pPr>
          </w:p>
        </w:tc>
        <w:tc>
          <w:tcPr>
            <w:tcW w:w="1559" w:type="dxa"/>
          </w:tcPr>
          <w:p w14:paraId="6C96E007" w14:textId="77777777" w:rsidR="005250C8" w:rsidRDefault="005250C8">
            <w:pPr>
              <w:jc w:val="right"/>
              <w:rPr>
                <w:rFonts w:ascii="Verdana" w:hAnsi="Verdana"/>
                <w:sz w:val="8"/>
                <w:szCs w:val="8"/>
              </w:rPr>
            </w:pPr>
          </w:p>
        </w:tc>
        <w:tc>
          <w:tcPr>
            <w:tcW w:w="425" w:type="dxa"/>
            <w:tcBorders>
              <w:top w:val="single" w:sz="4" w:space="0" w:color="auto"/>
              <w:bottom w:val="single" w:sz="4" w:space="0" w:color="auto"/>
            </w:tcBorders>
          </w:tcPr>
          <w:p w14:paraId="731D55F7" w14:textId="77777777" w:rsidR="005250C8" w:rsidRDefault="005250C8">
            <w:pPr>
              <w:rPr>
                <w:rFonts w:ascii="Verdana" w:hAnsi="Verdana"/>
                <w:sz w:val="8"/>
                <w:szCs w:val="8"/>
              </w:rPr>
            </w:pPr>
          </w:p>
        </w:tc>
      </w:tr>
      <w:tr w:rsidR="005250C8" w14:paraId="04C599D9" w14:textId="77777777">
        <w:tc>
          <w:tcPr>
            <w:tcW w:w="5528" w:type="dxa"/>
          </w:tcPr>
          <w:p w14:paraId="5B1E1305" w14:textId="77777777" w:rsidR="005250C8" w:rsidRDefault="00752801">
            <w:pPr>
              <w:rPr>
                <w:rFonts w:ascii="Verdana" w:hAnsi="Verdana"/>
                <w:szCs w:val="24"/>
              </w:rPr>
            </w:pPr>
            <w:r>
              <w:rPr>
                <w:rFonts w:ascii="Verdana" w:hAnsi="Verdana"/>
                <w:szCs w:val="24"/>
              </w:rPr>
              <w:t>Group 30 minute lesson:</w:t>
            </w:r>
          </w:p>
        </w:tc>
        <w:tc>
          <w:tcPr>
            <w:tcW w:w="1559" w:type="dxa"/>
            <w:tcBorders>
              <w:right w:val="single" w:sz="4" w:space="0" w:color="auto"/>
            </w:tcBorders>
          </w:tcPr>
          <w:p w14:paraId="2BCC9F74" w14:textId="77777777" w:rsidR="005250C8" w:rsidRDefault="00752801">
            <w:pPr>
              <w:jc w:val="right"/>
              <w:rPr>
                <w:rFonts w:ascii="Verdana" w:hAnsi="Verdana"/>
                <w:szCs w:val="24"/>
              </w:rPr>
            </w:pPr>
            <w:r>
              <w:rPr>
                <w:rFonts w:ascii="Verdana" w:hAnsi="Verdana"/>
                <w:szCs w:val="24"/>
              </w:rPr>
              <w:t>£77.00</w:t>
            </w:r>
          </w:p>
        </w:tc>
        <w:tc>
          <w:tcPr>
            <w:tcW w:w="425" w:type="dxa"/>
            <w:tcBorders>
              <w:top w:val="single" w:sz="4" w:space="0" w:color="auto"/>
              <w:left w:val="single" w:sz="4" w:space="0" w:color="auto"/>
              <w:bottom w:val="single" w:sz="4" w:space="0" w:color="auto"/>
              <w:right w:val="single" w:sz="4" w:space="0" w:color="auto"/>
            </w:tcBorders>
          </w:tcPr>
          <w:p w14:paraId="640DE98C" w14:textId="77777777" w:rsidR="005250C8" w:rsidRDefault="005250C8">
            <w:pPr>
              <w:rPr>
                <w:rFonts w:ascii="Verdana" w:hAnsi="Verdana"/>
                <w:szCs w:val="24"/>
              </w:rPr>
            </w:pPr>
          </w:p>
        </w:tc>
      </w:tr>
      <w:tr w:rsidR="005250C8" w14:paraId="3F5B0CF7" w14:textId="77777777">
        <w:trPr>
          <w:trHeight w:val="46"/>
        </w:trPr>
        <w:tc>
          <w:tcPr>
            <w:tcW w:w="5528" w:type="dxa"/>
          </w:tcPr>
          <w:p w14:paraId="08671B96" w14:textId="77777777" w:rsidR="005250C8" w:rsidRDefault="005250C8">
            <w:pPr>
              <w:rPr>
                <w:rFonts w:ascii="Verdana" w:hAnsi="Verdana"/>
                <w:sz w:val="8"/>
                <w:szCs w:val="8"/>
              </w:rPr>
            </w:pPr>
          </w:p>
        </w:tc>
        <w:tc>
          <w:tcPr>
            <w:tcW w:w="1559" w:type="dxa"/>
          </w:tcPr>
          <w:p w14:paraId="769A0030" w14:textId="77777777" w:rsidR="005250C8" w:rsidRDefault="005250C8">
            <w:pPr>
              <w:jc w:val="right"/>
              <w:rPr>
                <w:rFonts w:ascii="Verdana" w:hAnsi="Verdana"/>
                <w:sz w:val="8"/>
                <w:szCs w:val="8"/>
              </w:rPr>
            </w:pPr>
          </w:p>
        </w:tc>
        <w:tc>
          <w:tcPr>
            <w:tcW w:w="425" w:type="dxa"/>
            <w:tcBorders>
              <w:top w:val="single" w:sz="4" w:space="0" w:color="auto"/>
              <w:bottom w:val="single" w:sz="4" w:space="0" w:color="auto"/>
            </w:tcBorders>
          </w:tcPr>
          <w:p w14:paraId="0D062235" w14:textId="77777777" w:rsidR="005250C8" w:rsidRDefault="005250C8">
            <w:pPr>
              <w:rPr>
                <w:rFonts w:ascii="Verdana" w:hAnsi="Verdana"/>
                <w:sz w:val="8"/>
                <w:szCs w:val="8"/>
              </w:rPr>
            </w:pPr>
          </w:p>
        </w:tc>
      </w:tr>
      <w:tr w:rsidR="005250C8" w14:paraId="784F1CEF" w14:textId="77777777">
        <w:tc>
          <w:tcPr>
            <w:tcW w:w="5528" w:type="dxa"/>
          </w:tcPr>
          <w:p w14:paraId="31D97A3D" w14:textId="77777777" w:rsidR="005250C8" w:rsidRDefault="00752801">
            <w:pPr>
              <w:rPr>
                <w:rFonts w:ascii="Verdana" w:hAnsi="Verdana"/>
                <w:szCs w:val="24"/>
              </w:rPr>
            </w:pPr>
            <w:r>
              <w:rPr>
                <w:rFonts w:ascii="Verdana" w:hAnsi="Verdana"/>
                <w:szCs w:val="24"/>
              </w:rPr>
              <w:t>100% Remission:</w:t>
            </w:r>
          </w:p>
        </w:tc>
        <w:tc>
          <w:tcPr>
            <w:tcW w:w="1559" w:type="dxa"/>
            <w:tcBorders>
              <w:right w:val="single" w:sz="4" w:space="0" w:color="auto"/>
            </w:tcBorders>
          </w:tcPr>
          <w:p w14:paraId="7F33541E" w14:textId="63F436F1" w:rsidR="005250C8" w:rsidRDefault="00752801">
            <w:pPr>
              <w:jc w:val="right"/>
              <w:rPr>
                <w:rFonts w:ascii="Verdana" w:hAnsi="Verdana"/>
                <w:szCs w:val="24"/>
              </w:rPr>
            </w:pPr>
            <w:r>
              <w:rPr>
                <w:rFonts w:ascii="Verdana" w:hAnsi="Verdana"/>
                <w:szCs w:val="24"/>
              </w:rPr>
              <w:t>£2</w:t>
            </w:r>
            <w:r w:rsidR="005237B8">
              <w:rPr>
                <w:rFonts w:ascii="Verdana" w:hAnsi="Verdana"/>
                <w:szCs w:val="24"/>
              </w:rPr>
              <w:t>1</w:t>
            </w:r>
            <w:r>
              <w:rPr>
                <w:rFonts w:ascii="Verdana" w:hAnsi="Verdana"/>
                <w:szCs w:val="24"/>
              </w:rPr>
              <w:t>.00</w:t>
            </w:r>
          </w:p>
        </w:tc>
        <w:tc>
          <w:tcPr>
            <w:tcW w:w="425" w:type="dxa"/>
            <w:tcBorders>
              <w:top w:val="single" w:sz="4" w:space="0" w:color="auto"/>
              <w:left w:val="single" w:sz="4" w:space="0" w:color="auto"/>
              <w:bottom w:val="single" w:sz="4" w:space="0" w:color="auto"/>
              <w:right w:val="single" w:sz="4" w:space="0" w:color="auto"/>
            </w:tcBorders>
          </w:tcPr>
          <w:p w14:paraId="6F2EFA8E" w14:textId="77777777" w:rsidR="005250C8" w:rsidRDefault="005250C8">
            <w:pPr>
              <w:rPr>
                <w:rFonts w:ascii="Verdana" w:hAnsi="Verdana"/>
                <w:szCs w:val="24"/>
              </w:rPr>
            </w:pPr>
          </w:p>
        </w:tc>
      </w:tr>
    </w:tbl>
    <w:p w14:paraId="0E15E6B4" w14:textId="77777777" w:rsidR="005250C8" w:rsidRDefault="005250C8">
      <w:pPr>
        <w:jc w:val="center"/>
        <w:rPr>
          <w:rFonts w:ascii="Verdana" w:hAnsi="Verdana"/>
          <w:b/>
          <w:sz w:val="12"/>
          <w:szCs w:val="12"/>
        </w:rPr>
      </w:pPr>
    </w:p>
    <w:p w14:paraId="79402DD3" w14:textId="77777777" w:rsidR="005250C8" w:rsidRDefault="00752801">
      <w:pPr>
        <w:jc w:val="center"/>
        <w:rPr>
          <w:rFonts w:ascii="Verdana" w:hAnsi="Verdana"/>
          <w:b/>
          <w:szCs w:val="24"/>
        </w:rPr>
      </w:pPr>
      <w:r>
        <w:rPr>
          <w:rFonts w:ascii="Verdana" w:hAnsi="Verdana"/>
          <w:b/>
          <w:szCs w:val="24"/>
        </w:rPr>
        <w:t>Instrumental rental charge:  £17.00 per term</w:t>
      </w:r>
    </w:p>
    <w:p w14:paraId="2E2AFED3" w14:textId="77777777" w:rsidR="005250C8" w:rsidRDefault="005250C8">
      <w:pPr>
        <w:rPr>
          <w:rFonts w:ascii="Verdana" w:hAnsi="Verdana"/>
          <w:sz w:val="16"/>
          <w:szCs w:val="16"/>
        </w:rPr>
      </w:pPr>
    </w:p>
    <w:p w14:paraId="427EB234" w14:textId="5543CA22" w:rsidR="005250C8" w:rsidRDefault="00752801">
      <w:pPr>
        <w:rPr>
          <w:rFonts w:ascii="Verdana" w:hAnsi="Verdana"/>
          <w:szCs w:val="24"/>
        </w:rPr>
      </w:pPr>
      <w:r>
        <w:rPr>
          <w:rFonts w:ascii="Verdana" w:hAnsi="Verdana"/>
          <w:szCs w:val="24"/>
        </w:rPr>
        <w:t>Students who qualify can receive 50% or 100% remission of music fees, subject to status.  100% remission will still contribute £2</w:t>
      </w:r>
      <w:r w:rsidR="005E21F7">
        <w:rPr>
          <w:rFonts w:ascii="Verdana" w:hAnsi="Verdana"/>
          <w:szCs w:val="24"/>
        </w:rPr>
        <w:t>1</w:t>
      </w:r>
      <w:r>
        <w:rPr>
          <w:rFonts w:ascii="Verdana" w:hAnsi="Verdana"/>
          <w:szCs w:val="24"/>
        </w:rPr>
        <w:t>.00 per term.</w:t>
      </w:r>
    </w:p>
    <w:p w14:paraId="11874EA8" w14:textId="77777777" w:rsidR="005250C8" w:rsidRDefault="005250C8">
      <w:pPr>
        <w:rPr>
          <w:rFonts w:ascii="Verdana" w:hAnsi="Verdana"/>
          <w:sz w:val="16"/>
          <w:szCs w:val="16"/>
        </w:rPr>
      </w:pPr>
    </w:p>
    <w:p w14:paraId="0EE14DBD" w14:textId="77777777" w:rsidR="005250C8" w:rsidRDefault="00752801">
      <w:pPr>
        <w:jc w:val="center"/>
        <w:rPr>
          <w:rFonts w:ascii="Verdana" w:hAnsi="Verdana"/>
          <w:b/>
          <w:sz w:val="28"/>
          <w:szCs w:val="28"/>
        </w:rPr>
      </w:pPr>
      <w:r>
        <w:rPr>
          <w:rFonts w:ascii="Verdana" w:hAnsi="Verdana"/>
          <w:b/>
          <w:sz w:val="28"/>
          <w:szCs w:val="28"/>
        </w:rPr>
        <w:t>Application for Music Lessons</w:t>
      </w:r>
    </w:p>
    <w:p w14:paraId="747002CE" w14:textId="59C2222C" w:rsidR="005250C8" w:rsidRDefault="00752801">
      <w:pPr>
        <w:jc w:val="center"/>
        <w:rPr>
          <w:rFonts w:ascii="Verdana" w:hAnsi="Verdana"/>
          <w:szCs w:val="24"/>
        </w:rPr>
      </w:pPr>
      <w:r>
        <w:rPr>
          <w:rFonts w:ascii="Verdana" w:hAnsi="Verdana"/>
          <w:szCs w:val="24"/>
        </w:rPr>
        <w:t xml:space="preserve">Please complete and return to </w:t>
      </w:r>
      <w:r w:rsidR="00267D3B">
        <w:rPr>
          <w:rFonts w:ascii="Verdana" w:hAnsi="Verdana"/>
          <w:b/>
          <w:szCs w:val="24"/>
        </w:rPr>
        <w:t>Mr E Brown</w:t>
      </w:r>
      <w:r>
        <w:rPr>
          <w:rFonts w:ascii="Verdana" w:hAnsi="Verdana"/>
          <w:szCs w:val="24"/>
        </w:rPr>
        <w:t xml:space="preserve">, Reception, </w:t>
      </w:r>
      <w:r w:rsidR="006B632D">
        <w:rPr>
          <w:rFonts w:ascii="Verdana" w:hAnsi="Verdana"/>
          <w:szCs w:val="24"/>
        </w:rPr>
        <w:t>Middle</w:t>
      </w:r>
      <w:r>
        <w:rPr>
          <w:rFonts w:ascii="Verdana" w:hAnsi="Verdana"/>
          <w:szCs w:val="24"/>
        </w:rPr>
        <w:t xml:space="preserve"> Campus</w:t>
      </w:r>
    </w:p>
    <w:p w14:paraId="08288D0E" w14:textId="77777777" w:rsidR="005250C8" w:rsidRDefault="005250C8">
      <w:pPr>
        <w:rPr>
          <w:rFonts w:ascii="Verdana" w:hAnsi="Verdana"/>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021"/>
        <w:gridCol w:w="2158"/>
        <w:gridCol w:w="2389"/>
      </w:tblGrid>
      <w:tr w:rsidR="005250C8" w14:paraId="10D8019B" w14:textId="77777777">
        <w:trPr>
          <w:trHeight w:val="420"/>
        </w:trPr>
        <w:tc>
          <w:tcPr>
            <w:tcW w:w="2093" w:type="dxa"/>
            <w:vAlign w:val="bottom"/>
          </w:tcPr>
          <w:p w14:paraId="16B7FB13" w14:textId="77777777" w:rsidR="005250C8" w:rsidRDefault="00752801">
            <w:pPr>
              <w:rPr>
                <w:rFonts w:ascii="Verdana" w:hAnsi="Verdana"/>
                <w:szCs w:val="24"/>
              </w:rPr>
            </w:pPr>
            <w:r>
              <w:rPr>
                <w:rFonts w:ascii="Verdana" w:hAnsi="Verdana"/>
                <w:szCs w:val="24"/>
              </w:rPr>
              <w:t>Student name:</w:t>
            </w:r>
          </w:p>
        </w:tc>
        <w:tc>
          <w:tcPr>
            <w:tcW w:w="3118" w:type="dxa"/>
            <w:tcBorders>
              <w:bottom w:val="dashed" w:sz="4" w:space="0" w:color="auto"/>
            </w:tcBorders>
            <w:vAlign w:val="bottom"/>
          </w:tcPr>
          <w:p w14:paraId="2B27C917" w14:textId="77777777" w:rsidR="005250C8" w:rsidRDefault="005250C8">
            <w:pPr>
              <w:rPr>
                <w:rFonts w:ascii="Verdana" w:hAnsi="Verdana"/>
                <w:szCs w:val="24"/>
              </w:rPr>
            </w:pPr>
          </w:p>
        </w:tc>
        <w:tc>
          <w:tcPr>
            <w:tcW w:w="2179" w:type="dxa"/>
            <w:tcBorders>
              <w:bottom w:val="dashed" w:sz="4" w:space="0" w:color="auto"/>
            </w:tcBorders>
            <w:vAlign w:val="bottom"/>
          </w:tcPr>
          <w:p w14:paraId="305A523F" w14:textId="77777777" w:rsidR="005250C8" w:rsidRDefault="005250C8">
            <w:pPr>
              <w:jc w:val="right"/>
              <w:rPr>
                <w:rFonts w:ascii="Verdana" w:hAnsi="Verdana"/>
                <w:szCs w:val="24"/>
              </w:rPr>
            </w:pPr>
          </w:p>
        </w:tc>
        <w:tc>
          <w:tcPr>
            <w:tcW w:w="2464" w:type="dxa"/>
            <w:tcBorders>
              <w:bottom w:val="dashed" w:sz="4" w:space="0" w:color="auto"/>
            </w:tcBorders>
            <w:vAlign w:val="bottom"/>
          </w:tcPr>
          <w:p w14:paraId="1411FB07" w14:textId="77777777" w:rsidR="005250C8" w:rsidRDefault="005250C8">
            <w:pPr>
              <w:rPr>
                <w:rFonts w:ascii="Verdana" w:hAnsi="Verdana"/>
                <w:szCs w:val="24"/>
              </w:rPr>
            </w:pPr>
          </w:p>
        </w:tc>
      </w:tr>
      <w:tr w:rsidR="005250C8" w14:paraId="6642B96E" w14:textId="77777777">
        <w:trPr>
          <w:trHeight w:val="420"/>
        </w:trPr>
        <w:tc>
          <w:tcPr>
            <w:tcW w:w="2093" w:type="dxa"/>
            <w:vAlign w:val="bottom"/>
          </w:tcPr>
          <w:p w14:paraId="49C2446A" w14:textId="77777777" w:rsidR="005250C8" w:rsidRDefault="00752801">
            <w:pPr>
              <w:rPr>
                <w:rFonts w:ascii="Verdana" w:hAnsi="Verdana"/>
                <w:szCs w:val="24"/>
              </w:rPr>
            </w:pPr>
            <w:r>
              <w:rPr>
                <w:rFonts w:ascii="Verdana" w:hAnsi="Verdana"/>
                <w:szCs w:val="24"/>
              </w:rPr>
              <w:t>Date of Birth:</w:t>
            </w:r>
          </w:p>
        </w:tc>
        <w:tc>
          <w:tcPr>
            <w:tcW w:w="3118" w:type="dxa"/>
            <w:tcBorders>
              <w:top w:val="dashed" w:sz="4" w:space="0" w:color="auto"/>
              <w:bottom w:val="dashed" w:sz="4" w:space="0" w:color="auto"/>
            </w:tcBorders>
            <w:vAlign w:val="bottom"/>
          </w:tcPr>
          <w:p w14:paraId="3CC77DAF" w14:textId="77777777" w:rsidR="005250C8" w:rsidRDefault="005250C8">
            <w:pPr>
              <w:rPr>
                <w:rFonts w:ascii="Verdana" w:hAnsi="Verdana"/>
                <w:szCs w:val="24"/>
              </w:rPr>
            </w:pPr>
          </w:p>
        </w:tc>
        <w:tc>
          <w:tcPr>
            <w:tcW w:w="2179" w:type="dxa"/>
            <w:tcBorders>
              <w:top w:val="dashed" w:sz="4" w:space="0" w:color="auto"/>
            </w:tcBorders>
            <w:vAlign w:val="bottom"/>
          </w:tcPr>
          <w:p w14:paraId="4C2D80FC" w14:textId="77777777" w:rsidR="005250C8" w:rsidRDefault="00752801">
            <w:pPr>
              <w:jc w:val="right"/>
              <w:rPr>
                <w:rFonts w:ascii="Verdana" w:hAnsi="Verdana"/>
                <w:szCs w:val="24"/>
              </w:rPr>
            </w:pPr>
            <w:r>
              <w:rPr>
                <w:rFonts w:ascii="Verdana" w:hAnsi="Verdana"/>
                <w:szCs w:val="24"/>
              </w:rPr>
              <w:t>Form Group:</w:t>
            </w:r>
          </w:p>
        </w:tc>
        <w:tc>
          <w:tcPr>
            <w:tcW w:w="2464" w:type="dxa"/>
            <w:tcBorders>
              <w:top w:val="dashed" w:sz="4" w:space="0" w:color="auto"/>
              <w:bottom w:val="dashed" w:sz="4" w:space="0" w:color="auto"/>
            </w:tcBorders>
            <w:vAlign w:val="bottom"/>
          </w:tcPr>
          <w:p w14:paraId="08BA184B" w14:textId="77777777" w:rsidR="005250C8" w:rsidRDefault="005250C8">
            <w:pPr>
              <w:rPr>
                <w:rFonts w:ascii="Verdana" w:hAnsi="Verdana"/>
                <w:szCs w:val="24"/>
              </w:rPr>
            </w:pPr>
          </w:p>
        </w:tc>
      </w:tr>
      <w:tr w:rsidR="005250C8" w14:paraId="34CC4C69" w14:textId="77777777">
        <w:trPr>
          <w:trHeight w:val="420"/>
        </w:trPr>
        <w:tc>
          <w:tcPr>
            <w:tcW w:w="2093" w:type="dxa"/>
            <w:vAlign w:val="bottom"/>
          </w:tcPr>
          <w:p w14:paraId="28D0960A" w14:textId="77777777" w:rsidR="005250C8" w:rsidRDefault="00752801">
            <w:pPr>
              <w:rPr>
                <w:rFonts w:ascii="Verdana" w:hAnsi="Verdana"/>
                <w:szCs w:val="24"/>
              </w:rPr>
            </w:pPr>
            <w:r>
              <w:rPr>
                <w:rFonts w:ascii="Verdana" w:hAnsi="Verdana"/>
                <w:szCs w:val="24"/>
              </w:rPr>
              <w:t>Address:</w:t>
            </w:r>
          </w:p>
        </w:tc>
        <w:tc>
          <w:tcPr>
            <w:tcW w:w="3118" w:type="dxa"/>
            <w:tcBorders>
              <w:top w:val="dashed" w:sz="4" w:space="0" w:color="auto"/>
              <w:bottom w:val="dashed" w:sz="4" w:space="0" w:color="auto"/>
            </w:tcBorders>
            <w:vAlign w:val="bottom"/>
          </w:tcPr>
          <w:p w14:paraId="6518D8BE" w14:textId="77777777" w:rsidR="005250C8" w:rsidRDefault="005250C8">
            <w:pPr>
              <w:rPr>
                <w:rFonts w:ascii="Verdana" w:hAnsi="Verdana"/>
                <w:szCs w:val="24"/>
              </w:rPr>
            </w:pPr>
          </w:p>
        </w:tc>
        <w:tc>
          <w:tcPr>
            <w:tcW w:w="2179" w:type="dxa"/>
            <w:tcBorders>
              <w:bottom w:val="dashed" w:sz="4" w:space="0" w:color="auto"/>
            </w:tcBorders>
            <w:vAlign w:val="bottom"/>
          </w:tcPr>
          <w:p w14:paraId="053FEC6F" w14:textId="77777777" w:rsidR="005250C8" w:rsidRDefault="005250C8">
            <w:pPr>
              <w:jc w:val="right"/>
              <w:rPr>
                <w:rFonts w:ascii="Verdana" w:hAnsi="Verdana"/>
                <w:szCs w:val="24"/>
              </w:rPr>
            </w:pPr>
          </w:p>
        </w:tc>
        <w:tc>
          <w:tcPr>
            <w:tcW w:w="2464" w:type="dxa"/>
            <w:tcBorders>
              <w:top w:val="dashed" w:sz="4" w:space="0" w:color="auto"/>
              <w:bottom w:val="dashed" w:sz="4" w:space="0" w:color="auto"/>
            </w:tcBorders>
            <w:vAlign w:val="bottom"/>
          </w:tcPr>
          <w:p w14:paraId="005E1806" w14:textId="77777777" w:rsidR="005250C8" w:rsidRDefault="005250C8">
            <w:pPr>
              <w:rPr>
                <w:rFonts w:ascii="Verdana" w:hAnsi="Verdana"/>
                <w:szCs w:val="24"/>
              </w:rPr>
            </w:pPr>
          </w:p>
        </w:tc>
      </w:tr>
      <w:tr w:rsidR="005250C8" w14:paraId="1FF0C905" w14:textId="77777777">
        <w:trPr>
          <w:trHeight w:val="420"/>
        </w:trPr>
        <w:tc>
          <w:tcPr>
            <w:tcW w:w="2093" w:type="dxa"/>
            <w:vAlign w:val="bottom"/>
          </w:tcPr>
          <w:p w14:paraId="1C9C34C3" w14:textId="77777777" w:rsidR="005250C8" w:rsidRDefault="00752801">
            <w:pPr>
              <w:rPr>
                <w:rFonts w:ascii="Verdana" w:hAnsi="Verdana"/>
                <w:szCs w:val="24"/>
              </w:rPr>
            </w:pPr>
            <w:r>
              <w:rPr>
                <w:rFonts w:ascii="Verdana" w:hAnsi="Verdana"/>
                <w:szCs w:val="24"/>
              </w:rPr>
              <w:t>Postcode:</w:t>
            </w:r>
          </w:p>
        </w:tc>
        <w:tc>
          <w:tcPr>
            <w:tcW w:w="3118" w:type="dxa"/>
            <w:tcBorders>
              <w:top w:val="dashed" w:sz="4" w:space="0" w:color="auto"/>
              <w:bottom w:val="dashed" w:sz="4" w:space="0" w:color="auto"/>
            </w:tcBorders>
            <w:vAlign w:val="bottom"/>
          </w:tcPr>
          <w:p w14:paraId="2FA0CBD2" w14:textId="77777777" w:rsidR="005250C8" w:rsidRDefault="005250C8">
            <w:pPr>
              <w:rPr>
                <w:rFonts w:ascii="Verdana" w:hAnsi="Verdana"/>
                <w:szCs w:val="24"/>
              </w:rPr>
            </w:pPr>
          </w:p>
        </w:tc>
        <w:tc>
          <w:tcPr>
            <w:tcW w:w="2179" w:type="dxa"/>
            <w:tcBorders>
              <w:top w:val="dashed" w:sz="4" w:space="0" w:color="auto"/>
            </w:tcBorders>
            <w:vAlign w:val="bottom"/>
          </w:tcPr>
          <w:p w14:paraId="46B80CDB" w14:textId="77777777" w:rsidR="005250C8" w:rsidRDefault="00752801">
            <w:pPr>
              <w:jc w:val="right"/>
              <w:rPr>
                <w:rFonts w:ascii="Verdana" w:hAnsi="Verdana"/>
                <w:szCs w:val="24"/>
              </w:rPr>
            </w:pPr>
            <w:r>
              <w:rPr>
                <w:rFonts w:ascii="Verdana" w:hAnsi="Verdana"/>
                <w:szCs w:val="24"/>
              </w:rPr>
              <w:t>Telephone:</w:t>
            </w:r>
          </w:p>
        </w:tc>
        <w:tc>
          <w:tcPr>
            <w:tcW w:w="2464" w:type="dxa"/>
            <w:tcBorders>
              <w:top w:val="dashed" w:sz="4" w:space="0" w:color="auto"/>
              <w:bottom w:val="dashed" w:sz="4" w:space="0" w:color="auto"/>
            </w:tcBorders>
            <w:vAlign w:val="bottom"/>
          </w:tcPr>
          <w:p w14:paraId="1DD21809" w14:textId="77777777" w:rsidR="005250C8" w:rsidRDefault="005250C8">
            <w:pPr>
              <w:rPr>
                <w:rFonts w:ascii="Verdana" w:hAnsi="Verdana"/>
                <w:szCs w:val="24"/>
              </w:rPr>
            </w:pPr>
          </w:p>
        </w:tc>
      </w:tr>
      <w:tr w:rsidR="005250C8" w14:paraId="73E21746" w14:textId="77777777">
        <w:trPr>
          <w:trHeight w:val="420"/>
        </w:trPr>
        <w:tc>
          <w:tcPr>
            <w:tcW w:w="2093" w:type="dxa"/>
            <w:vAlign w:val="bottom"/>
          </w:tcPr>
          <w:p w14:paraId="735C7DAF" w14:textId="77777777" w:rsidR="005250C8" w:rsidRDefault="00752801">
            <w:pPr>
              <w:rPr>
                <w:rFonts w:ascii="Verdana" w:hAnsi="Verdana"/>
                <w:szCs w:val="24"/>
              </w:rPr>
            </w:pPr>
            <w:r>
              <w:rPr>
                <w:rFonts w:ascii="Verdana" w:hAnsi="Verdana"/>
                <w:szCs w:val="24"/>
              </w:rPr>
              <w:t>Parent / Carer:</w:t>
            </w:r>
          </w:p>
        </w:tc>
        <w:tc>
          <w:tcPr>
            <w:tcW w:w="3118" w:type="dxa"/>
            <w:tcBorders>
              <w:top w:val="dashed" w:sz="4" w:space="0" w:color="auto"/>
              <w:bottom w:val="dashed" w:sz="4" w:space="0" w:color="auto"/>
            </w:tcBorders>
            <w:vAlign w:val="bottom"/>
          </w:tcPr>
          <w:p w14:paraId="3E4E9D9B" w14:textId="77777777" w:rsidR="005250C8" w:rsidRDefault="005250C8">
            <w:pPr>
              <w:rPr>
                <w:rFonts w:ascii="Verdana" w:hAnsi="Verdana"/>
                <w:szCs w:val="24"/>
              </w:rPr>
            </w:pPr>
          </w:p>
        </w:tc>
        <w:tc>
          <w:tcPr>
            <w:tcW w:w="2179" w:type="dxa"/>
            <w:tcBorders>
              <w:bottom w:val="dashed" w:sz="4" w:space="0" w:color="auto"/>
            </w:tcBorders>
            <w:vAlign w:val="bottom"/>
          </w:tcPr>
          <w:p w14:paraId="69012709" w14:textId="77777777" w:rsidR="005250C8" w:rsidRDefault="005250C8">
            <w:pPr>
              <w:jc w:val="right"/>
              <w:rPr>
                <w:rFonts w:ascii="Verdana" w:hAnsi="Verdana"/>
                <w:szCs w:val="24"/>
              </w:rPr>
            </w:pPr>
          </w:p>
        </w:tc>
        <w:tc>
          <w:tcPr>
            <w:tcW w:w="2464" w:type="dxa"/>
            <w:tcBorders>
              <w:top w:val="dashed" w:sz="4" w:space="0" w:color="auto"/>
              <w:bottom w:val="dashed" w:sz="4" w:space="0" w:color="auto"/>
            </w:tcBorders>
            <w:vAlign w:val="bottom"/>
          </w:tcPr>
          <w:p w14:paraId="6C437B67" w14:textId="77777777" w:rsidR="005250C8" w:rsidRDefault="005250C8">
            <w:pPr>
              <w:rPr>
                <w:rFonts w:ascii="Verdana" w:hAnsi="Verdana"/>
                <w:szCs w:val="24"/>
              </w:rPr>
            </w:pPr>
          </w:p>
        </w:tc>
      </w:tr>
    </w:tbl>
    <w:p w14:paraId="43A3D82F" w14:textId="77777777" w:rsidR="005250C8" w:rsidRDefault="005250C8">
      <w:pPr>
        <w:rPr>
          <w:rFonts w:ascii="Verdana" w:hAnsi="Verdana"/>
          <w:sz w:val="16"/>
          <w:szCs w:val="16"/>
        </w:rPr>
      </w:pPr>
    </w:p>
    <w:p w14:paraId="7FA9515F" w14:textId="77777777" w:rsidR="005250C8" w:rsidRDefault="00752801">
      <w:pPr>
        <w:jc w:val="center"/>
        <w:rPr>
          <w:rFonts w:ascii="Verdana" w:hAnsi="Verdana"/>
          <w:b/>
          <w:szCs w:val="24"/>
        </w:rPr>
      </w:pPr>
      <w:r>
        <w:rPr>
          <w:rFonts w:ascii="Verdana" w:hAnsi="Verdana"/>
          <w:b/>
          <w:szCs w:val="24"/>
        </w:rPr>
        <w:t>Tuition Required</w:t>
      </w:r>
    </w:p>
    <w:p w14:paraId="1DA3A299" w14:textId="77777777" w:rsidR="005250C8" w:rsidRDefault="005250C8">
      <w:pPr>
        <w:rPr>
          <w:rFonts w:ascii="Verdana" w:hAnsi="Verdana"/>
          <w:sz w:val="8"/>
          <w:szCs w:val="8"/>
        </w:rPr>
      </w:pPr>
    </w:p>
    <w:p w14:paraId="29A18F71" w14:textId="77777777" w:rsidR="005250C8" w:rsidRDefault="00752801">
      <w:pPr>
        <w:rPr>
          <w:rFonts w:ascii="Verdana" w:hAnsi="Verdana"/>
          <w:szCs w:val="24"/>
        </w:rPr>
      </w:pPr>
      <w:r>
        <w:rPr>
          <w:rFonts w:ascii="Verdana" w:hAnsi="Verdana"/>
          <w:szCs w:val="24"/>
        </w:rPr>
        <w:t>Please tick above type of tuition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7556"/>
      </w:tblGrid>
      <w:tr w:rsidR="005250C8" w14:paraId="70EA920B" w14:textId="77777777">
        <w:trPr>
          <w:trHeight w:val="485"/>
        </w:trPr>
        <w:tc>
          <w:tcPr>
            <w:tcW w:w="2093" w:type="dxa"/>
            <w:vAlign w:val="bottom"/>
          </w:tcPr>
          <w:p w14:paraId="36089CF2" w14:textId="77777777" w:rsidR="005250C8" w:rsidRDefault="00752801">
            <w:pPr>
              <w:rPr>
                <w:rFonts w:ascii="Verdana" w:hAnsi="Verdana"/>
                <w:szCs w:val="24"/>
              </w:rPr>
            </w:pPr>
            <w:r>
              <w:rPr>
                <w:rFonts w:ascii="Verdana" w:hAnsi="Verdana"/>
                <w:szCs w:val="24"/>
              </w:rPr>
              <w:t>Instrument:</w:t>
            </w:r>
          </w:p>
        </w:tc>
        <w:tc>
          <w:tcPr>
            <w:tcW w:w="7761" w:type="dxa"/>
            <w:tcBorders>
              <w:bottom w:val="dashed" w:sz="4" w:space="0" w:color="auto"/>
            </w:tcBorders>
            <w:vAlign w:val="bottom"/>
          </w:tcPr>
          <w:p w14:paraId="0379C0EA" w14:textId="77777777" w:rsidR="005250C8" w:rsidRDefault="005250C8">
            <w:pPr>
              <w:rPr>
                <w:rFonts w:ascii="Verdana" w:hAnsi="Verdana"/>
                <w:szCs w:val="24"/>
              </w:rPr>
            </w:pPr>
          </w:p>
        </w:tc>
      </w:tr>
      <w:tr w:rsidR="005250C8" w14:paraId="3699EB7C" w14:textId="77777777">
        <w:trPr>
          <w:trHeight w:val="704"/>
        </w:trPr>
        <w:tc>
          <w:tcPr>
            <w:tcW w:w="2093" w:type="dxa"/>
            <w:vAlign w:val="bottom"/>
          </w:tcPr>
          <w:p w14:paraId="71F1A34F" w14:textId="77777777" w:rsidR="005250C8" w:rsidRDefault="00752801">
            <w:pPr>
              <w:rPr>
                <w:rFonts w:ascii="Verdana" w:hAnsi="Verdana"/>
                <w:szCs w:val="24"/>
              </w:rPr>
            </w:pPr>
            <w:r>
              <w:rPr>
                <w:rFonts w:ascii="Verdana" w:hAnsi="Verdana"/>
                <w:szCs w:val="24"/>
              </w:rPr>
              <w:t xml:space="preserve">Previous </w:t>
            </w:r>
          </w:p>
          <w:p w14:paraId="5E12FC84" w14:textId="77777777" w:rsidR="005250C8" w:rsidRDefault="00752801">
            <w:pPr>
              <w:rPr>
                <w:rFonts w:ascii="Verdana" w:hAnsi="Verdana"/>
                <w:szCs w:val="24"/>
              </w:rPr>
            </w:pPr>
            <w:r>
              <w:rPr>
                <w:rFonts w:ascii="Verdana" w:hAnsi="Verdana"/>
                <w:szCs w:val="24"/>
              </w:rPr>
              <w:t>Experience:</w:t>
            </w:r>
          </w:p>
        </w:tc>
        <w:tc>
          <w:tcPr>
            <w:tcW w:w="7761" w:type="dxa"/>
            <w:tcBorders>
              <w:top w:val="dashed" w:sz="4" w:space="0" w:color="auto"/>
              <w:bottom w:val="dashed" w:sz="4" w:space="0" w:color="auto"/>
            </w:tcBorders>
            <w:vAlign w:val="bottom"/>
          </w:tcPr>
          <w:p w14:paraId="196E46AC" w14:textId="77777777" w:rsidR="005250C8" w:rsidRDefault="005250C8">
            <w:pPr>
              <w:rPr>
                <w:rFonts w:ascii="Verdana" w:hAnsi="Verdana"/>
                <w:szCs w:val="24"/>
              </w:rPr>
            </w:pPr>
          </w:p>
        </w:tc>
      </w:tr>
    </w:tbl>
    <w:p w14:paraId="49EBB3F6" w14:textId="77777777" w:rsidR="005250C8" w:rsidRDefault="005250C8">
      <w:pPr>
        <w:rPr>
          <w:rFonts w:ascii="Verdana" w:hAnsi="Verdana"/>
          <w:sz w:val="16"/>
          <w:szCs w:val="16"/>
        </w:rPr>
      </w:pPr>
    </w:p>
    <w:p w14:paraId="7263BBE1" w14:textId="77777777" w:rsidR="005250C8" w:rsidRDefault="00752801">
      <w:pPr>
        <w:rPr>
          <w:rFonts w:ascii="Verdana" w:hAnsi="Verdana"/>
          <w:i/>
          <w:sz w:val="22"/>
        </w:rPr>
      </w:pPr>
      <w:r>
        <w:rPr>
          <w:rFonts w:ascii="Verdana" w:hAnsi="Verdana"/>
          <w:i/>
          <w:sz w:val="22"/>
        </w:rPr>
        <w:t>If this application is accepted, I undertake to pay all fees in advance and in the event of discontinuance of lessons, to give half a term’s notice in writing to the school or to pay half a term’s fees in lieu of notice.</w:t>
      </w:r>
    </w:p>
    <w:p w14:paraId="772BACEF" w14:textId="77777777" w:rsidR="005250C8" w:rsidRDefault="005250C8">
      <w:pPr>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4685"/>
        <w:gridCol w:w="989"/>
        <w:gridCol w:w="2724"/>
      </w:tblGrid>
      <w:tr w:rsidR="005250C8" w14:paraId="120E8E35" w14:textId="77777777">
        <w:tc>
          <w:tcPr>
            <w:tcW w:w="1242" w:type="dxa"/>
          </w:tcPr>
          <w:p w14:paraId="619632F3" w14:textId="77777777" w:rsidR="005250C8" w:rsidRDefault="00752801">
            <w:pPr>
              <w:rPr>
                <w:rFonts w:ascii="Verdana" w:hAnsi="Verdana"/>
                <w:szCs w:val="24"/>
              </w:rPr>
            </w:pPr>
            <w:r>
              <w:rPr>
                <w:rFonts w:ascii="Verdana" w:hAnsi="Verdana"/>
                <w:szCs w:val="24"/>
              </w:rPr>
              <w:t>Signed:</w:t>
            </w:r>
          </w:p>
        </w:tc>
        <w:tc>
          <w:tcPr>
            <w:tcW w:w="4820" w:type="dxa"/>
            <w:tcBorders>
              <w:bottom w:val="dashed" w:sz="4" w:space="0" w:color="auto"/>
            </w:tcBorders>
          </w:tcPr>
          <w:p w14:paraId="5A2D844B" w14:textId="77777777" w:rsidR="005250C8" w:rsidRDefault="005250C8">
            <w:pPr>
              <w:rPr>
                <w:rFonts w:ascii="Verdana" w:hAnsi="Verdana"/>
                <w:szCs w:val="24"/>
              </w:rPr>
            </w:pPr>
          </w:p>
        </w:tc>
        <w:tc>
          <w:tcPr>
            <w:tcW w:w="992" w:type="dxa"/>
          </w:tcPr>
          <w:p w14:paraId="1F39204B" w14:textId="77777777" w:rsidR="005250C8" w:rsidRDefault="00752801">
            <w:pPr>
              <w:rPr>
                <w:rFonts w:ascii="Verdana" w:hAnsi="Verdana"/>
                <w:szCs w:val="24"/>
              </w:rPr>
            </w:pPr>
            <w:r>
              <w:rPr>
                <w:rFonts w:ascii="Verdana" w:hAnsi="Verdana"/>
                <w:szCs w:val="24"/>
              </w:rPr>
              <w:t>Date:</w:t>
            </w:r>
          </w:p>
        </w:tc>
        <w:tc>
          <w:tcPr>
            <w:tcW w:w="2800" w:type="dxa"/>
            <w:tcBorders>
              <w:bottom w:val="dashed" w:sz="4" w:space="0" w:color="auto"/>
            </w:tcBorders>
          </w:tcPr>
          <w:p w14:paraId="6D989810" w14:textId="77777777" w:rsidR="005250C8" w:rsidRDefault="005250C8">
            <w:pPr>
              <w:rPr>
                <w:rFonts w:ascii="Verdana" w:hAnsi="Verdana"/>
                <w:szCs w:val="24"/>
              </w:rPr>
            </w:pPr>
          </w:p>
        </w:tc>
      </w:tr>
    </w:tbl>
    <w:p w14:paraId="53724C69" w14:textId="77777777" w:rsidR="005250C8" w:rsidRDefault="005250C8">
      <w:pPr>
        <w:rPr>
          <w:rFonts w:ascii="Verdana" w:hAnsi="Verdana"/>
          <w:sz w:val="16"/>
          <w:szCs w:val="16"/>
        </w:rPr>
      </w:pPr>
    </w:p>
    <w:p w14:paraId="62EA4B15" w14:textId="77777777" w:rsidR="005250C8" w:rsidRDefault="00752801">
      <w:pPr>
        <w:rPr>
          <w:rFonts w:ascii="Verdana" w:hAnsi="Verdana"/>
          <w:b/>
          <w:sz w:val="20"/>
          <w:szCs w:val="20"/>
        </w:rPr>
      </w:pPr>
      <w:r>
        <w:rPr>
          <w:rFonts w:ascii="Verdana" w:hAnsi="Verdana"/>
          <w:b/>
          <w:sz w:val="20"/>
          <w:szCs w:val="20"/>
        </w:rPr>
        <w:t>FOR OFFICE USE</w:t>
      </w:r>
    </w:p>
    <w:tbl>
      <w:tblPr>
        <w:tblStyle w:val="TableGrid"/>
        <w:tblW w:w="0" w:type="auto"/>
        <w:tblLook w:val="04A0" w:firstRow="1" w:lastRow="0" w:firstColumn="1" w:lastColumn="0" w:noHBand="0" w:noVBand="1"/>
      </w:tblPr>
      <w:tblGrid>
        <w:gridCol w:w="1622"/>
        <w:gridCol w:w="1525"/>
        <w:gridCol w:w="1612"/>
        <w:gridCol w:w="1525"/>
        <w:gridCol w:w="1818"/>
        <w:gridCol w:w="1526"/>
      </w:tblGrid>
      <w:tr w:rsidR="005250C8" w14:paraId="5362A485" w14:textId="77777777">
        <w:tc>
          <w:tcPr>
            <w:tcW w:w="1642" w:type="dxa"/>
            <w:vAlign w:val="center"/>
          </w:tcPr>
          <w:p w14:paraId="514F56E5" w14:textId="77777777" w:rsidR="005250C8" w:rsidRDefault="00752801">
            <w:pPr>
              <w:rPr>
                <w:rFonts w:ascii="Verdana" w:hAnsi="Verdana"/>
                <w:szCs w:val="24"/>
              </w:rPr>
            </w:pPr>
            <w:r>
              <w:rPr>
                <w:rFonts w:ascii="Verdana" w:hAnsi="Verdana"/>
                <w:szCs w:val="24"/>
              </w:rPr>
              <w:t>Date Received:</w:t>
            </w:r>
          </w:p>
        </w:tc>
        <w:tc>
          <w:tcPr>
            <w:tcW w:w="1642" w:type="dxa"/>
            <w:vAlign w:val="center"/>
          </w:tcPr>
          <w:p w14:paraId="6BC5691A" w14:textId="77777777" w:rsidR="005250C8" w:rsidRDefault="005250C8">
            <w:pPr>
              <w:rPr>
                <w:rFonts w:ascii="Verdana" w:hAnsi="Verdana"/>
                <w:szCs w:val="24"/>
              </w:rPr>
            </w:pPr>
          </w:p>
        </w:tc>
        <w:tc>
          <w:tcPr>
            <w:tcW w:w="1642" w:type="dxa"/>
            <w:vAlign w:val="center"/>
          </w:tcPr>
          <w:p w14:paraId="0F5E0974" w14:textId="77777777" w:rsidR="005250C8" w:rsidRDefault="00752801">
            <w:pPr>
              <w:rPr>
                <w:rFonts w:ascii="Verdana" w:hAnsi="Verdana"/>
                <w:szCs w:val="24"/>
              </w:rPr>
            </w:pPr>
            <w:r>
              <w:rPr>
                <w:rFonts w:ascii="Verdana" w:hAnsi="Verdana"/>
                <w:szCs w:val="24"/>
              </w:rPr>
              <w:t>Teacher:</w:t>
            </w:r>
          </w:p>
        </w:tc>
        <w:tc>
          <w:tcPr>
            <w:tcW w:w="1642" w:type="dxa"/>
            <w:vAlign w:val="center"/>
          </w:tcPr>
          <w:p w14:paraId="259D561F" w14:textId="77777777" w:rsidR="005250C8" w:rsidRDefault="005250C8">
            <w:pPr>
              <w:rPr>
                <w:rFonts w:ascii="Verdana" w:hAnsi="Verdana"/>
                <w:szCs w:val="24"/>
              </w:rPr>
            </w:pPr>
          </w:p>
        </w:tc>
        <w:tc>
          <w:tcPr>
            <w:tcW w:w="1643" w:type="dxa"/>
            <w:vAlign w:val="center"/>
          </w:tcPr>
          <w:p w14:paraId="1FFDB8D5" w14:textId="77777777" w:rsidR="005250C8" w:rsidRDefault="00752801">
            <w:pPr>
              <w:rPr>
                <w:rFonts w:ascii="Verdana" w:hAnsi="Verdana"/>
                <w:szCs w:val="24"/>
              </w:rPr>
            </w:pPr>
            <w:r>
              <w:rPr>
                <w:rFonts w:ascii="Verdana" w:hAnsi="Verdana"/>
                <w:szCs w:val="24"/>
              </w:rPr>
              <w:t>Date Commenced:</w:t>
            </w:r>
          </w:p>
        </w:tc>
        <w:tc>
          <w:tcPr>
            <w:tcW w:w="1643" w:type="dxa"/>
            <w:vAlign w:val="center"/>
          </w:tcPr>
          <w:p w14:paraId="63A8877D" w14:textId="77777777" w:rsidR="005250C8" w:rsidRDefault="005250C8">
            <w:pPr>
              <w:rPr>
                <w:rFonts w:ascii="Verdana" w:hAnsi="Verdana"/>
                <w:szCs w:val="24"/>
              </w:rPr>
            </w:pPr>
          </w:p>
        </w:tc>
      </w:tr>
    </w:tbl>
    <w:p w14:paraId="0A4E618E" w14:textId="77777777" w:rsidR="005250C8" w:rsidRDefault="005250C8">
      <w:pPr>
        <w:rPr>
          <w:rFonts w:ascii="Verdana" w:hAnsi="Verdana"/>
          <w:szCs w:val="24"/>
        </w:rPr>
      </w:pPr>
    </w:p>
    <w:sectPr w:rsidR="005250C8">
      <w:headerReference w:type="default" r:id="rId10"/>
      <w:footerReference w:type="default" r:id="rId11"/>
      <w:pgSz w:w="11906" w:h="16838"/>
      <w:pgMar w:top="144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DE132" w14:textId="77777777" w:rsidR="005250C8" w:rsidRDefault="00752801">
      <w:pPr>
        <w:spacing w:line="240" w:lineRule="auto"/>
      </w:pPr>
      <w:r>
        <w:separator/>
      </w:r>
    </w:p>
  </w:endnote>
  <w:endnote w:type="continuationSeparator" w:id="0">
    <w:p w14:paraId="7FD78E84" w14:textId="77777777" w:rsidR="005250C8" w:rsidRDefault="00752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61C6" w14:textId="77777777" w:rsidR="005250C8" w:rsidRDefault="00752801">
    <w:pPr>
      <w:pStyle w:val="Footer"/>
      <w:jc w:val="center"/>
      <w:rPr>
        <w:b/>
        <w:i/>
        <w:color w:val="365F91" w:themeColor="accent1" w:themeShade="BF"/>
      </w:rPr>
    </w:pPr>
    <w:r>
      <w:rPr>
        <w:b/>
        <w:i/>
        <w:noProof/>
        <w:color w:val="365F91" w:themeColor="accent1" w:themeShade="BF"/>
        <w:lang w:eastAsia="en-GB"/>
      </w:rPr>
      <mc:AlternateContent>
        <mc:Choice Requires="wps">
          <w:drawing>
            <wp:anchor distT="0" distB="0" distL="114300" distR="114300" simplePos="0" relativeHeight="251662336" behindDoc="0" locked="0" layoutInCell="1" allowOverlap="1" wp14:anchorId="520AD639" wp14:editId="04C93355">
              <wp:simplePos x="0" y="0"/>
              <wp:positionH relativeFrom="column">
                <wp:posOffset>-287655</wp:posOffset>
              </wp:positionH>
              <wp:positionV relativeFrom="paragraph">
                <wp:posOffset>-111760</wp:posOffset>
              </wp:positionV>
              <wp:extent cx="666940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6669405" cy="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65pt,-8.8pt" to="50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" strokecolor="#4a7ebb" strokeweight="2pt"/>
          </w:pict>
        </mc:Fallback>
      </mc:AlternateContent>
    </w:r>
    <w:r>
      <w:rPr>
        <w:b/>
        <w:i/>
        <w:color w:val="365F91" w:themeColor="accent1" w:themeShade="BF"/>
      </w:rPr>
      <w:t>Achieving Excellence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32E3" w14:textId="77777777" w:rsidR="005250C8" w:rsidRDefault="00752801">
      <w:pPr>
        <w:spacing w:line="240" w:lineRule="auto"/>
      </w:pPr>
      <w:r>
        <w:separator/>
      </w:r>
    </w:p>
  </w:footnote>
  <w:footnote w:type="continuationSeparator" w:id="0">
    <w:p w14:paraId="0422D70F" w14:textId="77777777" w:rsidR="005250C8" w:rsidRDefault="00752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5697" w14:textId="77777777" w:rsidR="005250C8" w:rsidRDefault="00752801">
    <w:pPr>
      <w:pStyle w:val="Header"/>
    </w:pPr>
    <w:r>
      <w:rPr>
        <w:noProof/>
        <w:lang w:eastAsia="en-GB"/>
      </w:rPr>
      <w:drawing>
        <wp:anchor distT="0" distB="0" distL="114300" distR="114300" simplePos="0" relativeHeight="251659264" behindDoc="0" locked="0" layoutInCell="1" allowOverlap="1" wp14:anchorId="61B179B0" wp14:editId="709637EA">
          <wp:simplePos x="0" y="0"/>
          <wp:positionH relativeFrom="column">
            <wp:posOffset>2609753</wp:posOffset>
          </wp:positionH>
          <wp:positionV relativeFrom="paragraph">
            <wp:posOffset>-268605</wp:posOffset>
          </wp:positionV>
          <wp:extent cx="930910" cy="941705"/>
          <wp:effectExtent l="0" t="0" r="254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10" cy="9417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39" behindDoc="0" locked="0" layoutInCell="1" allowOverlap="1" wp14:anchorId="4DEC0A30" wp14:editId="734FA8C7">
              <wp:simplePos x="0" y="0"/>
              <wp:positionH relativeFrom="column">
                <wp:posOffset>-249047</wp:posOffset>
              </wp:positionH>
              <wp:positionV relativeFrom="paragraph">
                <wp:posOffset>466734</wp:posOffset>
              </wp:positionV>
              <wp:extent cx="666940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66940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19.6pt,36.75pt" to="505.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" strokecolor="#4579b8 [304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192B"/>
    <w:multiLevelType w:val="hybridMultilevel"/>
    <w:tmpl w:val="6282806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51E202AE"/>
    <w:multiLevelType w:val="hybridMultilevel"/>
    <w:tmpl w:val="D8FC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6289D"/>
    <w:multiLevelType w:val="hybridMultilevel"/>
    <w:tmpl w:val="A1C20A6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67475709"/>
    <w:multiLevelType w:val="hybridMultilevel"/>
    <w:tmpl w:val="77187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060FF0"/>
    <w:multiLevelType w:val="hybridMultilevel"/>
    <w:tmpl w:val="5D4CB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C8"/>
    <w:rsid w:val="00154038"/>
    <w:rsid w:val="00267D3B"/>
    <w:rsid w:val="005237B8"/>
    <w:rsid w:val="005250C8"/>
    <w:rsid w:val="005E21F7"/>
    <w:rsid w:val="006A7D9C"/>
    <w:rsid w:val="006B632D"/>
    <w:rsid w:val="00752801"/>
    <w:rsid w:val="00761C8B"/>
    <w:rsid w:val="00BE4EF9"/>
    <w:rsid w:val="00D6078F"/>
    <w:rsid w:val="00DD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2B04F"/>
  <w15:docId w15:val="{30964C80-F16C-4E76-A4CB-ACB4BBF8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own@barnwell.hert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rtsmusicservice.org.uk/remission-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FDEF-9631-4AB2-B4D5-FFA600D4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Blackmore</dc:creator>
  <cp:lastModifiedBy>David Smith</cp:lastModifiedBy>
  <cp:revision>2</cp:revision>
  <cp:lastPrinted>2019-07-08T08:43:00Z</cp:lastPrinted>
  <dcterms:created xsi:type="dcterms:W3CDTF">2019-07-08T14:36:00Z</dcterms:created>
  <dcterms:modified xsi:type="dcterms:W3CDTF">2019-07-08T14:36:00Z</dcterms:modified>
</cp:coreProperties>
</file>