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ED15" w14:textId="6131FDB8" w:rsidR="005A1099" w:rsidRPr="009E6029" w:rsidRDefault="005A1099">
      <w:pPr>
        <w:rPr>
          <w:rFonts w:ascii="Arial" w:hAnsi="Arial" w:cs="Arial"/>
          <w:color w:val="000000" w:themeColor="text1"/>
          <w:sz w:val="24"/>
          <w:szCs w:val="24"/>
          <w:lang w:val="en-US"/>
        </w:rPr>
      </w:pPr>
    </w:p>
    <w:p w14:paraId="55DF536F" w14:textId="7390B01F" w:rsidR="005A1099" w:rsidRPr="009E6029" w:rsidRDefault="005A1099">
      <w:pPr>
        <w:rPr>
          <w:rFonts w:ascii="Arial" w:hAnsi="Arial" w:cs="Arial"/>
          <w:color w:val="000000" w:themeColor="text1"/>
          <w:sz w:val="24"/>
          <w:szCs w:val="24"/>
          <w:lang w:val="en-US"/>
        </w:rPr>
      </w:pPr>
    </w:p>
    <w:p w14:paraId="6DEEE203" w14:textId="6D4BFDD3" w:rsidR="006A24DA" w:rsidRPr="006A24DA" w:rsidRDefault="006A24DA" w:rsidP="006A24DA">
      <w:pPr>
        <w:jc w:val="center"/>
        <w:rPr>
          <w:rFonts w:cs="Arial"/>
          <w:b/>
          <w:sz w:val="96"/>
          <w:szCs w:val="96"/>
        </w:rPr>
      </w:pPr>
      <w:r w:rsidRPr="00257627">
        <w:rPr>
          <w:rFonts w:cs="Arial"/>
          <w:b/>
          <w:sz w:val="96"/>
          <w:szCs w:val="96"/>
        </w:rPr>
        <w:t>Barnwell School</w:t>
      </w:r>
    </w:p>
    <w:p w14:paraId="35CA5235" w14:textId="5938BFF7" w:rsidR="006A24DA" w:rsidRPr="00D754E7" w:rsidRDefault="006A24DA" w:rsidP="006A24DA">
      <w:pPr>
        <w:jc w:val="center"/>
        <w:rPr>
          <w:rFonts w:cs="Arial"/>
          <w:b/>
          <w:color w:val="000000" w:themeColor="text1"/>
          <w:sz w:val="72"/>
          <w:szCs w:val="72"/>
        </w:rPr>
      </w:pPr>
      <w:r w:rsidRPr="39698CB5">
        <w:rPr>
          <w:rFonts w:cs="Arial"/>
          <w:b/>
          <w:bCs/>
          <w:color w:val="000000" w:themeColor="text1"/>
          <w:sz w:val="72"/>
          <w:szCs w:val="72"/>
        </w:rPr>
        <w:t xml:space="preserve">Emotional </w:t>
      </w:r>
      <w:r w:rsidR="009A3131" w:rsidRPr="39698CB5">
        <w:rPr>
          <w:rFonts w:cs="Arial"/>
          <w:b/>
          <w:bCs/>
          <w:color w:val="000000" w:themeColor="text1"/>
          <w:sz w:val="72"/>
          <w:szCs w:val="72"/>
        </w:rPr>
        <w:t>w</w:t>
      </w:r>
      <w:r w:rsidRPr="39698CB5">
        <w:rPr>
          <w:rFonts w:cs="Arial"/>
          <w:b/>
          <w:bCs/>
          <w:color w:val="000000" w:themeColor="text1"/>
          <w:sz w:val="72"/>
          <w:szCs w:val="72"/>
        </w:rPr>
        <w:t>ellbeing and behaviour policy</w:t>
      </w:r>
    </w:p>
    <w:p w14:paraId="2DC09984" w14:textId="46DA5FEC" w:rsidR="006A24DA" w:rsidRPr="00257627" w:rsidRDefault="6C9FBB0A" w:rsidP="006A24DA">
      <w:pPr>
        <w:jc w:val="center"/>
      </w:pPr>
      <w:r>
        <w:rPr>
          <w:noProof/>
        </w:rPr>
        <w:drawing>
          <wp:inline distT="0" distB="0" distL="0" distR="0" wp14:anchorId="39FCC208" wp14:editId="039A1C49">
            <wp:extent cx="2969009" cy="2950720"/>
            <wp:effectExtent l="0" t="0" r="0" b="0"/>
            <wp:docPr id="146275785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757852" name=""/>
                    <pic:cNvPicPr/>
                  </pic:nvPicPr>
                  <pic:blipFill>
                    <a:blip r:embed="rId11">
                      <a:extLst>
                        <a:ext uri="{28A0092B-C50C-407E-A947-70E740481C1C}">
                          <a14:useLocalDpi xmlns:a14="http://schemas.microsoft.com/office/drawing/2010/main" val="0"/>
                        </a:ext>
                      </a:extLst>
                    </a:blip>
                    <a:stretch>
                      <a:fillRect/>
                    </a:stretch>
                  </pic:blipFill>
                  <pic:spPr>
                    <a:xfrm>
                      <a:off x="0" y="0"/>
                      <a:ext cx="2969009" cy="2950720"/>
                    </a:xfrm>
                    <a:prstGeom prst="rect">
                      <a:avLst/>
                    </a:prstGeom>
                  </pic:spPr>
                </pic:pic>
              </a:graphicData>
            </a:graphic>
          </wp:inline>
        </w:drawing>
      </w:r>
    </w:p>
    <w:p w14:paraId="50CE3225" w14:textId="5B6008F1" w:rsidR="006A24DA" w:rsidRDefault="006A24DA" w:rsidP="006A24DA">
      <w:pPr>
        <w:pBdr>
          <w:top w:val="single" w:sz="4" w:space="1" w:color="auto"/>
          <w:left w:val="single" w:sz="4" w:space="4" w:color="auto"/>
          <w:bottom w:val="single" w:sz="4" w:space="1" w:color="auto"/>
          <w:right w:val="single" w:sz="4" w:space="4" w:color="auto"/>
        </w:pBdr>
        <w:rPr>
          <w:rFonts w:cs="Arial"/>
          <w:b/>
          <w:sz w:val="32"/>
          <w:szCs w:val="32"/>
        </w:rPr>
      </w:pPr>
    </w:p>
    <w:p w14:paraId="1166A370" w14:textId="77777777" w:rsidR="006A24DA" w:rsidRDefault="006A24DA" w:rsidP="006A24DA">
      <w:pPr>
        <w:pBdr>
          <w:top w:val="single" w:sz="4" w:space="1" w:color="auto"/>
          <w:left w:val="single" w:sz="4" w:space="4" w:color="auto"/>
          <w:bottom w:val="single" w:sz="4" w:space="1" w:color="auto"/>
          <w:right w:val="single" w:sz="4" w:space="4" w:color="auto"/>
        </w:pBdr>
        <w:rPr>
          <w:rFonts w:cs="Arial"/>
          <w:b/>
          <w:sz w:val="32"/>
          <w:szCs w:val="32"/>
        </w:rPr>
      </w:pPr>
    </w:p>
    <w:p w14:paraId="2998CC0B" w14:textId="7DC70A61" w:rsidR="006A24DA" w:rsidRPr="00FB6BF6" w:rsidRDefault="006A24DA" w:rsidP="006A24DA">
      <w:pPr>
        <w:pBdr>
          <w:top w:val="single" w:sz="4" w:space="1" w:color="auto"/>
          <w:left w:val="single" w:sz="4" w:space="4" w:color="auto"/>
          <w:bottom w:val="single" w:sz="4" w:space="1" w:color="auto"/>
          <w:right w:val="single" w:sz="4" w:space="4" w:color="auto"/>
        </w:pBdr>
        <w:rPr>
          <w:rFonts w:cs="Arial"/>
          <w:b/>
          <w:sz w:val="32"/>
          <w:szCs w:val="32"/>
        </w:rPr>
      </w:pPr>
      <w:r>
        <w:rPr>
          <w:rFonts w:cs="Arial"/>
          <w:b/>
          <w:sz w:val="32"/>
          <w:szCs w:val="32"/>
        </w:rPr>
        <w:t xml:space="preserve">Reviewed:  </w:t>
      </w:r>
      <w:r w:rsidR="00E83CAE" w:rsidRPr="00FB6BF6">
        <w:rPr>
          <w:rFonts w:cs="Arial"/>
          <w:b/>
          <w:sz w:val="32"/>
          <w:szCs w:val="32"/>
        </w:rPr>
        <w:t>September 202</w:t>
      </w:r>
      <w:r w:rsidR="002E25F5" w:rsidRPr="00FB6BF6">
        <w:rPr>
          <w:rFonts w:cs="Arial"/>
          <w:b/>
          <w:sz w:val="32"/>
          <w:szCs w:val="32"/>
        </w:rPr>
        <w:t>5</w:t>
      </w:r>
      <w:r w:rsidRPr="00FB6BF6">
        <w:rPr>
          <w:rFonts w:cs="Arial"/>
          <w:b/>
          <w:sz w:val="32"/>
          <w:szCs w:val="32"/>
        </w:rPr>
        <w:t xml:space="preserve">                                            </w:t>
      </w:r>
    </w:p>
    <w:p w14:paraId="65D878FE" w14:textId="77777777" w:rsidR="006A24DA" w:rsidRPr="00FB6BF6" w:rsidRDefault="006A24DA" w:rsidP="006A24DA">
      <w:pPr>
        <w:pBdr>
          <w:top w:val="single" w:sz="4" w:space="1" w:color="auto"/>
          <w:left w:val="single" w:sz="4" w:space="4" w:color="auto"/>
          <w:bottom w:val="single" w:sz="4" w:space="1" w:color="auto"/>
          <w:right w:val="single" w:sz="4" w:space="4" w:color="auto"/>
        </w:pBdr>
        <w:rPr>
          <w:rFonts w:cs="Arial"/>
          <w:b/>
          <w:sz w:val="32"/>
          <w:szCs w:val="32"/>
        </w:rPr>
      </w:pPr>
      <w:r w:rsidRPr="00FB6BF6">
        <w:rPr>
          <w:rFonts w:cs="Arial"/>
          <w:b/>
          <w:sz w:val="32"/>
          <w:szCs w:val="32"/>
        </w:rPr>
        <w:tab/>
      </w:r>
      <w:r w:rsidRPr="00FB6BF6">
        <w:rPr>
          <w:rFonts w:cs="Arial"/>
          <w:b/>
          <w:sz w:val="32"/>
          <w:szCs w:val="32"/>
        </w:rPr>
        <w:tab/>
      </w:r>
      <w:r w:rsidRPr="00FB6BF6">
        <w:rPr>
          <w:rFonts w:cs="Arial"/>
          <w:b/>
          <w:sz w:val="32"/>
          <w:szCs w:val="32"/>
        </w:rPr>
        <w:tab/>
      </w:r>
      <w:r w:rsidRPr="00FB6BF6">
        <w:rPr>
          <w:rFonts w:cs="Arial"/>
          <w:b/>
          <w:sz w:val="32"/>
          <w:szCs w:val="32"/>
        </w:rPr>
        <w:tab/>
      </w:r>
      <w:r w:rsidRPr="00FB6BF6">
        <w:rPr>
          <w:rFonts w:cs="Arial"/>
          <w:b/>
          <w:sz w:val="32"/>
          <w:szCs w:val="32"/>
        </w:rPr>
        <w:tab/>
      </w:r>
      <w:r w:rsidRPr="00FB6BF6">
        <w:rPr>
          <w:rFonts w:cs="Arial"/>
          <w:b/>
          <w:sz w:val="32"/>
          <w:szCs w:val="32"/>
        </w:rPr>
        <w:tab/>
      </w:r>
    </w:p>
    <w:p w14:paraId="45AC4E5F" w14:textId="34B898D1" w:rsidR="005A1099" w:rsidRPr="00FF6EC7" w:rsidRDefault="006A24DA" w:rsidP="00FF6EC7">
      <w:pPr>
        <w:pBdr>
          <w:top w:val="single" w:sz="4" w:space="1" w:color="auto"/>
          <w:left w:val="single" w:sz="4" w:space="4" w:color="auto"/>
          <w:bottom w:val="single" w:sz="4" w:space="1" w:color="auto"/>
          <w:right w:val="single" w:sz="4" w:space="4" w:color="auto"/>
        </w:pBdr>
        <w:rPr>
          <w:rFonts w:cs="Arial"/>
          <w:b/>
          <w:sz w:val="32"/>
          <w:szCs w:val="32"/>
        </w:rPr>
      </w:pPr>
      <w:r w:rsidRPr="00FB6BF6">
        <w:rPr>
          <w:rFonts w:cs="Arial"/>
          <w:b/>
          <w:sz w:val="32"/>
          <w:szCs w:val="32"/>
        </w:rPr>
        <w:t>To be reviewed:</w:t>
      </w:r>
      <w:r w:rsidRPr="00FB6BF6">
        <w:rPr>
          <w:rFonts w:cs="Arial"/>
          <w:b/>
          <w:sz w:val="32"/>
          <w:szCs w:val="32"/>
        </w:rPr>
        <w:tab/>
      </w:r>
      <w:r w:rsidR="00DC150A" w:rsidRPr="00FB6BF6">
        <w:rPr>
          <w:rFonts w:cs="Arial"/>
          <w:b/>
          <w:sz w:val="32"/>
          <w:szCs w:val="32"/>
        </w:rPr>
        <w:t>September 202</w:t>
      </w:r>
      <w:r w:rsidR="002E25F5" w:rsidRPr="00FB6BF6">
        <w:rPr>
          <w:rFonts w:cs="Arial"/>
          <w:b/>
          <w:sz w:val="32"/>
          <w:szCs w:val="32"/>
        </w:rPr>
        <w:t>6</w:t>
      </w:r>
      <w:r>
        <w:rPr>
          <w:rFonts w:cs="Arial"/>
          <w:b/>
          <w:sz w:val="32"/>
          <w:szCs w:val="32"/>
        </w:rPr>
        <w:tab/>
        <w:t xml:space="preserve">                        </w:t>
      </w:r>
    </w:p>
    <w:p w14:paraId="130F21A6" w14:textId="468A9D5E" w:rsidR="005A1099" w:rsidRPr="009E6029" w:rsidRDefault="005A1099">
      <w:pPr>
        <w:rPr>
          <w:rFonts w:ascii="Arial" w:hAnsi="Arial" w:cs="Arial"/>
          <w:color w:val="000000" w:themeColor="text1"/>
          <w:sz w:val="24"/>
          <w:szCs w:val="24"/>
          <w:lang w:val="en-US"/>
        </w:rPr>
      </w:pPr>
    </w:p>
    <w:p w14:paraId="0889A27F" w14:textId="232B941E" w:rsidR="005A1099" w:rsidRPr="00FF6EC7" w:rsidRDefault="005A1099">
      <w:pPr>
        <w:rPr>
          <w:rFonts w:ascii="Arial" w:hAnsi="Arial" w:cs="Arial"/>
          <w:color w:val="000000" w:themeColor="text1"/>
          <w:sz w:val="32"/>
          <w:szCs w:val="32"/>
          <w:lang w:val="en-US"/>
        </w:rPr>
      </w:pPr>
    </w:p>
    <w:bookmarkStart w:id="0" w:name="_Hlk143080345" w:displacedByCustomXml="next"/>
    <w:sdt>
      <w:sdtPr>
        <w:rPr>
          <w:rFonts w:asciiTheme="minorHAnsi" w:eastAsiaTheme="minorEastAsia" w:hAnsiTheme="minorHAnsi" w:cstheme="minorBidi"/>
          <w:color w:val="auto"/>
          <w:sz w:val="22"/>
          <w:szCs w:val="22"/>
          <w:lang w:val="en-GB"/>
        </w:rPr>
        <w:id w:val="1769503217"/>
        <w:docPartObj>
          <w:docPartGallery w:val="Table of Contents"/>
          <w:docPartUnique/>
        </w:docPartObj>
      </w:sdtPr>
      <w:sdtEndPr>
        <w:rPr>
          <w:b/>
          <w:bCs/>
          <w:noProof/>
        </w:rPr>
      </w:sdtEndPr>
      <w:sdtContent>
        <w:sdt>
          <w:sdtPr>
            <w:rPr>
              <w:rFonts w:asciiTheme="minorHAnsi" w:eastAsiaTheme="minorEastAsia" w:hAnsiTheme="minorHAnsi" w:cstheme="minorBidi"/>
              <w:color w:val="auto"/>
              <w:sz w:val="22"/>
              <w:szCs w:val="22"/>
              <w:lang w:val="en-GB"/>
            </w:rPr>
            <w:id w:val="1036391939"/>
            <w:docPartObj>
              <w:docPartGallery w:val="Table of Contents"/>
              <w:docPartUnique/>
            </w:docPartObj>
          </w:sdtPr>
          <w:sdtEndPr>
            <w:rPr>
              <w:b/>
              <w:bCs/>
              <w:noProof/>
              <w14:ligatures w14:val="standardContextual"/>
            </w:rPr>
          </w:sdtEndPr>
          <w:sdtContent>
            <w:p w14:paraId="65F9A64B" w14:textId="77777777" w:rsidR="00504B9A" w:rsidRPr="00504B9A" w:rsidRDefault="00504B9A" w:rsidP="00504B9A">
              <w:pPr>
                <w:pStyle w:val="TOCHeading"/>
                <w:rPr>
                  <w:b/>
                  <w:bCs/>
                  <w:color w:val="000000" w:themeColor="text1"/>
                </w:rPr>
              </w:pPr>
              <w:r w:rsidRPr="00504B9A">
                <w:rPr>
                  <w:b/>
                  <w:bCs/>
                  <w:color w:val="000000" w:themeColor="text1"/>
                </w:rPr>
                <w:t>Contents</w:t>
              </w:r>
            </w:p>
            <w:p w14:paraId="356D6BFB" w14:textId="1EFAAD43" w:rsidR="00504B9A" w:rsidRPr="00504B9A" w:rsidRDefault="00504B9A" w:rsidP="00504B9A">
              <w:pPr>
                <w:tabs>
                  <w:tab w:val="right" w:leader="dot" w:pos="9016"/>
                </w:tabs>
                <w:spacing w:after="100"/>
                <w:rPr>
                  <w:rFonts w:ascii="Arial" w:eastAsiaTheme="minorEastAsia" w:hAnsi="Arial" w:cs="Arial"/>
                  <w:noProof/>
                  <w:sz w:val="32"/>
                  <w:szCs w:val="32"/>
                  <w:lang w:eastAsia="en-GB"/>
                  <w14:ligatures w14:val="standardContextual"/>
                </w:rPr>
              </w:pPr>
              <w:r w:rsidRPr="00504B9A">
                <w:rPr>
                  <w:b/>
                  <w:bCs/>
                  <w:sz w:val="32"/>
                  <w:szCs w:val="32"/>
                  <w14:ligatures w14:val="standardContextual"/>
                </w:rPr>
                <w:fldChar w:fldCharType="begin"/>
              </w:r>
              <w:r w:rsidRPr="00504B9A">
                <w:rPr>
                  <w:b/>
                  <w:bCs/>
                  <w:sz w:val="32"/>
                  <w:szCs w:val="32"/>
                  <w14:ligatures w14:val="standardContextual"/>
                </w:rPr>
                <w:instrText xml:space="preserve"> TOC \o "1-3" \h \z \u </w:instrText>
              </w:r>
              <w:r w:rsidRPr="00504B9A">
                <w:rPr>
                  <w:b/>
                  <w:bCs/>
                  <w:sz w:val="32"/>
                  <w:szCs w:val="32"/>
                  <w14:ligatures w14:val="standardContextual"/>
                </w:rPr>
                <w:fldChar w:fldCharType="separate"/>
              </w:r>
              <w:hyperlink w:anchor="_Toc109384486" w:history="1">
                <w:r w:rsidRPr="00504B9A">
                  <w:rPr>
                    <w:rFonts w:ascii="Arial" w:hAnsi="Arial" w:cs="Arial"/>
                    <w:noProof/>
                    <w:color w:val="0563C1" w:themeColor="hyperlink"/>
                    <w:sz w:val="32"/>
                    <w:szCs w:val="32"/>
                    <w:u w:val="single"/>
                    <w14:ligatures w14:val="standardContextual"/>
                  </w:rPr>
                  <w:t>Vision and Values</w:t>
                </w:r>
                <w:r w:rsidRPr="00504B9A">
                  <w:rPr>
                    <w:rFonts w:ascii="Arial" w:hAnsi="Arial" w:cs="Arial"/>
                    <w:noProof/>
                    <w:webHidden/>
                    <w:sz w:val="32"/>
                    <w:szCs w:val="32"/>
                    <w14:ligatures w14:val="standardContextual"/>
                  </w:rPr>
                  <w:tab/>
                </w:r>
                <w:r w:rsidR="00676060">
                  <w:rPr>
                    <w:rFonts w:ascii="Arial" w:hAnsi="Arial" w:cs="Arial"/>
                    <w:noProof/>
                    <w:webHidden/>
                    <w:sz w:val="32"/>
                    <w:szCs w:val="32"/>
                    <w14:ligatures w14:val="standardContextual"/>
                  </w:rPr>
                  <w:t>2</w:t>
                </w:r>
              </w:hyperlink>
            </w:p>
            <w:p w14:paraId="07123718" w14:textId="77777777" w:rsidR="00504B9A" w:rsidRPr="00504B9A" w:rsidRDefault="00504B9A" w:rsidP="00504B9A">
              <w:pPr>
                <w:tabs>
                  <w:tab w:val="right" w:leader="dot" w:pos="9016"/>
                </w:tabs>
                <w:spacing w:after="100"/>
                <w:rPr>
                  <w:rFonts w:ascii="Arial" w:eastAsiaTheme="minorEastAsia" w:hAnsi="Arial" w:cs="Arial"/>
                  <w:noProof/>
                  <w:sz w:val="32"/>
                  <w:szCs w:val="32"/>
                  <w:lang w:eastAsia="en-GB"/>
                  <w14:ligatures w14:val="standardContextual"/>
                </w:rPr>
              </w:pPr>
              <w:hyperlink w:anchor="_Toc109384489" w:history="1">
                <w:r w:rsidRPr="00504B9A">
                  <w:rPr>
                    <w:rFonts w:ascii="Arial" w:eastAsiaTheme="majorEastAsia" w:hAnsi="Arial" w:cs="Arial"/>
                    <w:noProof/>
                    <w:color w:val="0563C1" w:themeColor="hyperlink"/>
                    <w:sz w:val="32"/>
                    <w:szCs w:val="32"/>
                    <w:u w:val="single"/>
                    <w14:ligatures w14:val="standardContextual"/>
                  </w:rPr>
                  <w:t>Reasonable Adjustments</w:t>
                </w:r>
                <w:r w:rsidRPr="00504B9A">
                  <w:rPr>
                    <w:rFonts w:ascii="Arial" w:hAnsi="Arial" w:cs="Arial"/>
                    <w:noProof/>
                    <w:webHidden/>
                    <w:sz w:val="32"/>
                    <w:szCs w:val="32"/>
                    <w14:ligatures w14:val="standardContextual"/>
                  </w:rPr>
                  <w:tab/>
                  <w:t>6</w:t>
                </w:r>
              </w:hyperlink>
            </w:p>
            <w:p w14:paraId="60D837AF" w14:textId="77777777" w:rsidR="00504B9A" w:rsidRPr="00504B9A" w:rsidRDefault="00504B9A" w:rsidP="00504B9A">
              <w:pPr>
                <w:tabs>
                  <w:tab w:val="right" w:leader="dot" w:pos="9016"/>
                </w:tabs>
                <w:spacing w:after="100"/>
                <w:rPr>
                  <w:rFonts w:ascii="Arial" w:eastAsiaTheme="minorEastAsia" w:hAnsi="Arial" w:cs="Arial"/>
                  <w:noProof/>
                  <w:sz w:val="32"/>
                  <w:szCs w:val="32"/>
                  <w:lang w:eastAsia="en-GB"/>
                  <w14:ligatures w14:val="standardContextual"/>
                </w:rPr>
              </w:pPr>
              <w:hyperlink w:anchor="_Toc109384490" w:history="1">
                <w:r w:rsidRPr="00504B9A">
                  <w:rPr>
                    <w:rFonts w:ascii="Arial" w:eastAsiaTheme="majorEastAsia" w:hAnsi="Arial" w:cs="Arial"/>
                    <w:noProof/>
                    <w:color w:val="0563C1" w:themeColor="hyperlink"/>
                    <w:sz w:val="32"/>
                    <w:szCs w:val="32"/>
                    <w:u w:val="single"/>
                    <w14:ligatures w14:val="standardContextual"/>
                  </w:rPr>
                  <w:t>Positive Emotional Wellbeing &amp; Behaviour</w:t>
                </w:r>
                <w:r w:rsidRPr="00504B9A">
                  <w:rPr>
                    <w:rFonts w:ascii="Arial" w:hAnsi="Arial" w:cs="Arial"/>
                    <w:noProof/>
                    <w:webHidden/>
                    <w:sz w:val="32"/>
                    <w:szCs w:val="32"/>
                    <w14:ligatures w14:val="standardContextual"/>
                  </w:rPr>
                  <w:tab/>
                  <w:t>7</w:t>
                </w:r>
              </w:hyperlink>
            </w:p>
            <w:p w14:paraId="61DD159B" w14:textId="30D9F7CE" w:rsidR="00504B9A" w:rsidRPr="00504B9A" w:rsidRDefault="00504B9A" w:rsidP="00504B9A">
              <w:pPr>
                <w:tabs>
                  <w:tab w:val="right" w:leader="dot" w:pos="9016"/>
                </w:tabs>
                <w:spacing w:after="100"/>
                <w:rPr>
                  <w:rFonts w:ascii="Arial" w:eastAsiaTheme="minorEastAsia" w:hAnsi="Arial" w:cs="Arial"/>
                  <w:noProof/>
                  <w:sz w:val="32"/>
                  <w:szCs w:val="32"/>
                  <w:lang w:eastAsia="en-GB"/>
                  <w14:ligatures w14:val="standardContextual"/>
                </w:rPr>
              </w:pPr>
              <w:hyperlink w:anchor="_Toc109384493" w:history="1">
                <w:r w:rsidRPr="00504B9A">
                  <w:rPr>
                    <w:rFonts w:ascii="Arial" w:eastAsiaTheme="majorEastAsia" w:hAnsi="Arial" w:cs="Arial"/>
                    <w:noProof/>
                    <w:color w:val="0563C1" w:themeColor="hyperlink"/>
                    <w:sz w:val="32"/>
                    <w:szCs w:val="32"/>
                    <w:u w:val="single"/>
                    <w14:ligatures w14:val="standardContextual"/>
                  </w:rPr>
                  <w:t>Negative Emotional Wellbeing &amp; Behaviour</w:t>
                </w:r>
                <w:r w:rsidRPr="00504B9A">
                  <w:rPr>
                    <w:rFonts w:ascii="Arial" w:hAnsi="Arial" w:cs="Arial"/>
                    <w:noProof/>
                    <w:webHidden/>
                    <w:sz w:val="32"/>
                    <w:szCs w:val="32"/>
                    <w14:ligatures w14:val="standardContextual"/>
                  </w:rPr>
                  <w:tab/>
                </w:r>
                <w:r w:rsidRPr="00504B9A">
                  <w:rPr>
                    <w:rFonts w:ascii="Arial" w:hAnsi="Arial" w:cs="Arial"/>
                    <w:noProof/>
                    <w:webHidden/>
                    <w:sz w:val="32"/>
                    <w:szCs w:val="32"/>
                    <w14:ligatures w14:val="standardContextual"/>
                  </w:rPr>
                  <w:fldChar w:fldCharType="begin"/>
                </w:r>
                <w:r w:rsidRPr="00504B9A">
                  <w:rPr>
                    <w:rFonts w:ascii="Arial" w:hAnsi="Arial" w:cs="Arial"/>
                    <w:noProof/>
                    <w:webHidden/>
                    <w:sz w:val="32"/>
                    <w:szCs w:val="32"/>
                    <w14:ligatures w14:val="standardContextual"/>
                  </w:rPr>
                  <w:instrText xml:space="preserve"> PAGEREF _Toc109384493 \h </w:instrText>
                </w:r>
                <w:r w:rsidRPr="00504B9A">
                  <w:rPr>
                    <w:rFonts w:ascii="Arial" w:hAnsi="Arial" w:cs="Arial"/>
                    <w:noProof/>
                    <w:webHidden/>
                    <w:sz w:val="32"/>
                    <w:szCs w:val="32"/>
                    <w14:ligatures w14:val="standardContextual"/>
                  </w:rPr>
                </w:r>
                <w:r w:rsidRPr="00504B9A">
                  <w:rPr>
                    <w:rFonts w:ascii="Arial" w:hAnsi="Arial" w:cs="Arial"/>
                    <w:noProof/>
                    <w:webHidden/>
                    <w:sz w:val="32"/>
                    <w:szCs w:val="32"/>
                    <w14:ligatures w14:val="standardContextual"/>
                  </w:rPr>
                  <w:fldChar w:fldCharType="separate"/>
                </w:r>
                <w:r w:rsidR="00B02C21">
                  <w:rPr>
                    <w:rFonts w:ascii="Arial" w:hAnsi="Arial" w:cs="Arial"/>
                    <w:noProof/>
                    <w:webHidden/>
                    <w:sz w:val="32"/>
                    <w:szCs w:val="32"/>
                    <w14:ligatures w14:val="standardContextual"/>
                  </w:rPr>
                  <w:t>10</w:t>
                </w:r>
                <w:r w:rsidRPr="00504B9A">
                  <w:rPr>
                    <w:rFonts w:ascii="Arial" w:hAnsi="Arial" w:cs="Arial"/>
                    <w:noProof/>
                    <w:webHidden/>
                    <w:sz w:val="32"/>
                    <w:szCs w:val="32"/>
                    <w14:ligatures w14:val="standardContextual"/>
                  </w:rPr>
                  <w:fldChar w:fldCharType="end"/>
                </w:r>
              </w:hyperlink>
            </w:p>
            <w:p w14:paraId="7992BDC3" w14:textId="022ABB53" w:rsidR="00504B9A" w:rsidRPr="00504B9A" w:rsidRDefault="00504B9A" w:rsidP="00504B9A">
              <w:pPr>
                <w:tabs>
                  <w:tab w:val="right" w:leader="dot" w:pos="9016"/>
                </w:tabs>
                <w:spacing w:after="100"/>
                <w:rPr>
                  <w:rFonts w:ascii="Arial" w:eastAsiaTheme="minorEastAsia" w:hAnsi="Arial" w:cs="Arial"/>
                  <w:noProof/>
                  <w:sz w:val="32"/>
                  <w:szCs w:val="32"/>
                  <w:lang w:eastAsia="en-GB"/>
                  <w14:ligatures w14:val="standardContextual"/>
                </w:rPr>
              </w:pPr>
              <w:hyperlink w:anchor="_Toc109384501" w:history="1">
                <w:r w:rsidRPr="00504B9A">
                  <w:rPr>
                    <w:rFonts w:ascii="Arial" w:eastAsiaTheme="majorEastAsia" w:hAnsi="Arial" w:cs="Arial"/>
                    <w:noProof/>
                    <w:color w:val="0563C1" w:themeColor="hyperlink"/>
                    <w:sz w:val="32"/>
                    <w:szCs w:val="32"/>
                    <w:u w:val="single"/>
                    <w14:ligatures w14:val="standardContextual"/>
                  </w:rPr>
                  <w:t>Dangerous / Unsafe Behaviour or Circumstances</w:t>
                </w:r>
                <w:r w:rsidRPr="00504B9A">
                  <w:rPr>
                    <w:rFonts w:ascii="Arial" w:hAnsi="Arial" w:cs="Arial"/>
                    <w:noProof/>
                    <w:webHidden/>
                    <w:sz w:val="32"/>
                    <w:szCs w:val="32"/>
                    <w14:ligatures w14:val="standardContextual"/>
                  </w:rPr>
                  <w:tab/>
                </w:r>
                <w:r w:rsidRPr="00504B9A">
                  <w:rPr>
                    <w:rFonts w:ascii="Arial" w:hAnsi="Arial" w:cs="Arial"/>
                    <w:noProof/>
                    <w:webHidden/>
                    <w:sz w:val="32"/>
                    <w:szCs w:val="32"/>
                    <w14:ligatures w14:val="standardContextual"/>
                  </w:rPr>
                  <w:fldChar w:fldCharType="begin"/>
                </w:r>
                <w:r w:rsidRPr="00504B9A">
                  <w:rPr>
                    <w:rFonts w:ascii="Arial" w:hAnsi="Arial" w:cs="Arial"/>
                    <w:noProof/>
                    <w:webHidden/>
                    <w:sz w:val="32"/>
                    <w:szCs w:val="32"/>
                    <w14:ligatures w14:val="standardContextual"/>
                  </w:rPr>
                  <w:instrText xml:space="preserve"> PAGEREF _Toc109384501 \h </w:instrText>
                </w:r>
                <w:r w:rsidRPr="00504B9A">
                  <w:rPr>
                    <w:rFonts w:ascii="Arial" w:hAnsi="Arial" w:cs="Arial"/>
                    <w:noProof/>
                    <w:webHidden/>
                    <w:sz w:val="32"/>
                    <w:szCs w:val="32"/>
                    <w14:ligatures w14:val="standardContextual"/>
                  </w:rPr>
                </w:r>
                <w:r w:rsidRPr="00504B9A">
                  <w:rPr>
                    <w:rFonts w:ascii="Arial" w:hAnsi="Arial" w:cs="Arial"/>
                    <w:noProof/>
                    <w:webHidden/>
                    <w:sz w:val="32"/>
                    <w:szCs w:val="32"/>
                    <w14:ligatures w14:val="standardContextual"/>
                  </w:rPr>
                  <w:fldChar w:fldCharType="separate"/>
                </w:r>
                <w:r w:rsidR="00B02C21">
                  <w:rPr>
                    <w:rFonts w:ascii="Arial" w:hAnsi="Arial" w:cs="Arial"/>
                    <w:noProof/>
                    <w:webHidden/>
                    <w:sz w:val="32"/>
                    <w:szCs w:val="32"/>
                    <w14:ligatures w14:val="standardContextual"/>
                  </w:rPr>
                  <w:t>14</w:t>
                </w:r>
                <w:r w:rsidRPr="00504B9A">
                  <w:rPr>
                    <w:rFonts w:ascii="Arial" w:hAnsi="Arial" w:cs="Arial"/>
                    <w:noProof/>
                    <w:webHidden/>
                    <w:sz w:val="32"/>
                    <w:szCs w:val="32"/>
                    <w14:ligatures w14:val="standardContextual"/>
                  </w:rPr>
                  <w:fldChar w:fldCharType="end"/>
                </w:r>
              </w:hyperlink>
            </w:p>
            <w:p w14:paraId="0D86D59C" w14:textId="77777777" w:rsidR="00504B9A" w:rsidRPr="00504B9A" w:rsidRDefault="00504B9A" w:rsidP="00504B9A">
              <w:pPr>
                <w:tabs>
                  <w:tab w:val="right" w:leader="dot" w:pos="9016"/>
                </w:tabs>
                <w:spacing w:after="100"/>
                <w:rPr>
                  <w:rFonts w:ascii="Arial" w:eastAsiaTheme="minorEastAsia" w:hAnsi="Arial" w:cs="Arial"/>
                  <w:noProof/>
                  <w:sz w:val="32"/>
                  <w:szCs w:val="32"/>
                  <w:lang w:eastAsia="en-GB"/>
                  <w14:ligatures w14:val="standardContextual"/>
                </w:rPr>
              </w:pPr>
              <w:hyperlink w:anchor="_Toc109384508" w:history="1">
                <w:r w:rsidRPr="00504B9A">
                  <w:rPr>
                    <w:rFonts w:ascii="Arial" w:eastAsiaTheme="majorEastAsia" w:hAnsi="Arial" w:cs="Arial"/>
                    <w:noProof/>
                    <w:color w:val="0563C1" w:themeColor="hyperlink"/>
                    <w:sz w:val="32"/>
                    <w:szCs w:val="32"/>
                    <w:u w:val="single"/>
                    <w14:ligatures w14:val="standardContextual"/>
                  </w:rPr>
                  <w:t>Unforeseeable Behaviour or Circumstances</w:t>
                </w:r>
                <w:r w:rsidRPr="00504B9A">
                  <w:rPr>
                    <w:rFonts w:ascii="Arial" w:hAnsi="Arial" w:cs="Arial"/>
                    <w:noProof/>
                    <w:webHidden/>
                    <w:sz w:val="32"/>
                    <w:szCs w:val="32"/>
                    <w14:ligatures w14:val="standardContextual"/>
                  </w:rPr>
                  <w:tab/>
                  <w:t>18</w:t>
                </w:r>
              </w:hyperlink>
            </w:p>
            <w:p w14:paraId="08BD6737" w14:textId="77777777" w:rsidR="00504B9A" w:rsidRPr="00504B9A" w:rsidRDefault="00504B9A" w:rsidP="00504B9A">
              <w:pPr>
                <w:tabs>
                  <w:tab w:val="right" w:leader="dot" w:pos="9016"/>
                </w:tabs>
                <w:spacing w:after="100"/>
                <w:rPr>
                  <w:rFonts w:ascii="Arial" w:eastAsiaTheme="minorEastAsia" w:hAnsi="Arial" w:cs="Arial"/>
                  <w:noProof/>
                  <w:sz w:val="32"/>
                  <w:szCs w:val="32"/>
                  <w:lang w:eastAsia="en-GB"/>
                  <w14:ligatures w14:val="standardContextual"/>
                </w:rPr>
              </w:pPr>
              <w:hyperlink w:anchor="_Toc109384509" w:history="1">
                <w:r w:rsidRPr="00504B9A">
                  <w:rPr>
                    <w:rFonts w:ascii="Arial" w:eastAsiaTheme="majorEastAsia" w:hAnsi="Arial" w:cs="Arial"/>
                    <w:noProof/>
                    <w:color w:val="0563C1" w:themeColor="hyperlink"/>
                    <w:sz w:val="32"/>
                    <w:szCs w:val="32"/>
                    <w:u w:val="single"/>
                    <w14:ligatures w14:val="standardContextual"/>
                  </w:rPr>
                  <w:t>Support from External Agencies</w:t>
                </w:r>
                <w:r w:rsidRPr="00504B9A">
                  <w:rPr>
                    <w:rFonts w:ascii="Arial" w:hAnsi="Arial" w:cs="Arial"/>
                    <w:noProof/>
                    <w:webHidden/>
                    <w:sz w:val="32"/>
                    <w:szCs w:val="32"/>
                    <w14:ligatures w14:val="standardContextual"/>
                  </w:rPr>
                  <w:tab/>
                  <w:t>18</w:t>
                </w:r>
              </w:hyperlink>
            </w:p>
            <w:p w14:paraId="652D5C87" w14:textId="77777777" w:rsidR="00504B9A" w:rsidRPr="00504B9A" w:rsidRDefault="00504B9A" w:rsidP="00504B9A">
              <w:pPr>
                <w:tabs>
                  <w:tab w:val="right" w:leader="dot" w:pos="9016"/>
                </w:tabs>
                <w:spacing w:after="100"/>
                <w:rPr>
                  <w:rFonts w:ascii="Arial" w:eastAsiaTheme="minorEastAsia" w:hAnsi="Arial" w:cs="Arial"/>
                  <w:noProof/>
                  <w:sz w:val="32"/>
                  <w:szCs w:val="32"/>
                  <w:lang w:eastAsia="en-GB"/>
                  <w14:ligatures w14:val="standardContextual"/>
                </w:rPr>
              </w:pPr>
              <w:hyperlink w:anchor="_Toc109384512" w:history="1">
                <w:r w:rsidRPr="00504B9A">
                  <w:rPr>
                    <w:rFonts w:ascii="Arial" w:hAnsi="Arial" w:cs="Arial"/>
                    <w:noProof/>
                    <w:color w:val="0563C1" w:themeColor="hyperlink"/>
                    <w:sz w:val="32"/>
                    <w:szCs w:val="32"/>
                    <w:u w:val="single"/>
                    <w14:ligatures w14:val="standardContextual"/>
                  </w:rPr>
                  <w:t>Communication and Recording within School</w:t>
                </w:r>
                <w:r w:rsidRPr="00504B9A">
                  <w:rPr>
                    <w:rFonts w:ascii="Arial" w:hAnsi="Arial" w:cs="Arial"/>
                    <w:noProof/>
                    <w:webHidden/>
                    <w:sz w:val="32"/>
                    <w:szCs w:val="32"/>
                    <w14:ligatures w14:val="standardContextual"/>
                  </w:rPr>
                  <w:tab/>
                  <w:t>19</w:t>
                </w:r>
              </w:hyperlink>
            </w:p>
            <w:p w14:paraId="1843A60D" w14:textId="713751A1" w:rsidR="00504B9A" w:rsidRDefault="00504B9A" w:rsidP="00504B9A">
              <w:pPr>
                <w:tabs>
                  <w:tab w:val="right" w:leader="dot" w:pos="9016"/>
                </w:tabs>
                <w:spacing w:after="100"/>
              </w:pPr>
              <w:hyperlink w:anchor="_Toc109384513" w:history="1">
                <w:r w:rsidRPr="00504B9A">
                  <w:rPr>
                    <w:rFonts w:ascii="Arial" w:hAnsi="Arial" w:cs="Arial"/>
                    <w:noProof/>
                    <w:color w:val="0563C1" w:themeColor="hyperlink"/>
                    <w:sz w:val="32"/>
                    <w:szCs w:val="32"/>
                    <w:u w:val="single"/>
                    <w14:ligatures w14:val="standardContextual"/>
                  </w:rPr>
                  <w:t>Searching and Confiscation</w:t>
                </w:r>
                <w:r w:rsidRPr="00504B9A">
                  <w:rPr>
                    <w:rFonts w:ascii="Arial" w:hAnsi="Arial" w:cs="Arial"/>
                    <w:noProof/>
                    <w:webHidden/>
                    <w:sz w:val="32"/>
                    <w:szCs w:val="32"/>
                    <w14:ligatures w14:val="standardContextual"/>
                  </w:rPr>
                  <w:tab/>
                </w:r>
                <w:r w:rsidRPr="00504B9A">
                  <w:rPr>
                    <w:rFonts w:ascii="Arial" w:hAnsi="Arial" w:cs="Arial"/>
                    <w:noProof/>
                    <w:webHidden/>
                    <w:sz w:val="32"/>
                    <w:szCs w:val="32"/>
                    <w14:ligatures w14:val="standardContextual"/>
                  </w:rPr>
                  <w:fldChar w:fldCharType="begin"/>
                </w:r>
                <w:r w:rsidRPr="00504B9A">
                  <w:rPr>
                    <w:rFonts w:ascii="Arial" w:hAnsi="Arial" w:cs="Arial"/>
                    <w:noProof/>
                    <w:webHidden/>
                    <w:sz w:val="32"/>
                    <w:szCs w:val="32"/>
                    <w14:ligatures w14:val="standardContextual"/>
                  </w:rPr>
                  <w:instrText xml:space="preserve"> PAGEREF _Toc109384513 \h </w:instrText>
                </w:r>
                <w:r w:rsidRPr="00504B9A">
                  <w:rPr>
                    <w:rFonts w:ascii="Arial" w:hAnsi="Arial" w:cs="Arial"/>
                    <w:noProof/>
                    <w:webHidden/>
                    <w:sz w:val="32"/>
                    <w:szCs w:val="32"/>
                    <w14:ligatures w14:val="standardContextual"/>
                  </w:rPr>
                </w:r>
                <w:r w:rsidRPr="00504B9A">
                  <w:rPr>
                    <w:rFonts w:ascii="Arial" w:hAnsi="Arial" w:cs="Arial"/>
                    <w:noProof/>
                    <w:webHidden/>
                    <w:sz w:val="32"/>
                    <w:szCs w:val="32"/>
                    <w14:ligatures w14:val="standardContextual"/>
                  </w:rPr>
                  <w:fldChar w:fldCharType="separate"/>
                </w:r>
                <w:r w:rsidR="00B02C21">
                  <w:rPr>
                    <w:rFonts w:ascii="Arial" w:hAnsi="Arial" w:cs="Arial"/>
                    <w:noProof/>
                    <w:webHidden/>
                    <w:sz w:val="32"/>
                    <w:szCs w:val="32"/>
                    <w14:ligatures w14:val="standardContextual"/>
                  </w:rPr>
                  <w:t>20</w:t>
                </w:r>
                <w:r w:rsidRPr="00504B9A">
                  <w:rPr>
                    <w:rFonts w:ascii="Arial" w:hAnsi="Arial" w:cs="Arial"/>
                    <w:noProof/>
                    <w:webHidden/>
                    <w:sz w:val="32"/>
                    <w:szCs w:val="32"/>
                    <w14:ligatures w14:val="standardContextual"/>
                  </w:rPr>
                  <w:fldChar w:fldCharType="end"/>
                </w:r>
              </w:hyperlink>
            </w:p>
            <w:p w14:paraId="2D70A282" w14:textId="4B1015B3" w:rsidR="00676060" w:rsidRPr="00504B9A" w:rsidRDefault="00676060" w:rsidP="00504B9A">
              <w:pPr>
                <w:tabs>
                  <w:tab w:val="right" w:leader="dot" w:pos="9016"/>
                </w:tabs>
                <w:spacing w:after="100"/>
                <w:rPr>
                  <w:rFonts w:ascii="Arial" w:eastAsiaTheme="minorEastAsia" w:hAnsi="Arial" w:cs="Arial"/>
                  <w:noProof/>
                  <w:sz w:val="32"/>
                  <w:szCs w:val="32"/>
                  <w:lang w:eastAsia="en-GB"/>
                  <w14:ligatures w14:val="standardContextual"/>
                </w:rPr>
              </w:pPr>
              <w:r w:rsidRPr="00676060">
                <w:rPr>
                  <w:rFonts w:ascii="Arial" w:hAnsi="Arial" w:cs="Arial"/>
                  <w:color w:val="4472C4" w:themeColor="accent1"/>
                  <w:sz w:val="32"/>
                  <w:szCs w:val="32"/>
                  <w:u w:val="single"/>
                </w:rPr>
                <w:t>Prohibited Use of AI</w:t>
              </w:r>
              <w:r w:rsidRPr="00676060">
                <w:rPr>
                  <w:color w:val="4472C4" w:themeColor="accent1"/>
                  <w:u w:val="single"/>
                </w:rPr>
                <w:t>…</w:t>
              </w:r>
              <w:r>
                <w:t>…………………………………………………………………………………………………</w:t>
              </w:r>
              <w:r w:rsidRPr="00676060">
                <w:rPr>
                  <w:rFonts w:ascii="Arial" w:hAnsi="Arial" w:cs="Arial"/>
                  <w:sz w:val="32"/>
                  <w:szCs w:val="32"/>
                </w:rPr>
                <w:t>2</w:t>
              </w:r>
              <w:r>
                <w:rPr>
                  <w:rFonts w:ascii="Arial" w:hAnsi="Arial" w:cs="Arial"/>
                  <w:sz w:val="32"/>
                  <w:szCs w:val="32"/>
                </w:rPr>
                <w:t>2</w:t>
              </w:r>
            </w:p>
            <w:p w14:paraId="7645EFA0" w14:textId="1522307B" w:rsidR="00504B9A" w:rsidRPr="00676060" w:rsidRDefault="00504B9A" w:rsidP="00504B9A">
              <w:pPr>
                <w:tabs>
                  <w:tab w:val="right" w:leader="dot" w:pos="9016"/>
                </w:tabs>
                <w:spacing w:after="100"/>
                <w:rPr>
                  <w:rFonts w:ascii="Arial" w:eastAsiaTheme="minorEastAsia" w:hAnsi="Arial" w:cs="Arial"/>
                  <w:noProof/>
                  <w:sz w:val="32"/>
                  <w:szCs w:val="32"/>
                  <w:lang w:eastAsia="en-GB"/>
                  <w14:ligatures w14:val="standardContextual"/>
                </w:rPr>
              </w:pPr>
              <w:hyperlink w:anchor="_Toc109384522" w:history="1">
                <w:r w:rsidRPr="00676060">
                  <w:rPr>
                    <w:rFonts w:ascii="Arial" w:hAnsi="Arial" w:cs="Arial"/>
                    <w:noProof/>
                    <w:color w:val="0563C1" w:themeColor="hyperlink"/>
                    <w:sz w:val="32"/>
                    <w:szCs w:val="32"/>
                    <w:u w:val="single"/>
                    <w14:ligatures w14:val="standardContextual"/>
                  </w:rPr>
                  <w:t xml:space="preserve">The </w:t>
                </w:r>
                <w:r w:rsidR="004B1C1C" w:rsidRPr="00676060">
                  <w:rPr>
                    <w:rFonts w:ascii="Arial" w:hAnsi="Arial" w:cs="Arial"/>
                    <w:noProof/>
                    <w:color w:val="0563C1" w:themeColor="hyperlink"/>
                    <w:sz w:val="32"/>
                    <w:szCs w:val="32"/>
                    <w:u w:val="single"/>
                    <w14:ligatures w14:val="standardContextual"/>
                  </w:rPr>
                  <w:t>2</w:t>
                </w:r>
                <w:r w:rsidRPr="00676060">
                  <w:rPr>
                    <w:rFonts w:ascii="Arial" w:hAnsi="Arial" w:cs="Arial"/>
                    <w:noProof/>
                    <w:color w:val="0563C1" w:themeColor="hyperlink"/>
                    <w:sz w:val="32"/>
                    <w:szCs w:val="32"/>
                    <w:u w:val="single"/>
                    <w14:ligatures w14:val="standardContextual"/>
                  </w:rPr>
                  <w:t xml:space="preserve"> Step Behaviour Plan (Appendix 1)</w:t>
                </w:r>
                <w:r w:rsidRPr="00676060">
                  <w:rPr>
                    <w:rFonts w:ascii="Arial" w:hAnsi="Arial" w:cs="Arial"/>
                    <w:noProof/>
                    <w:webHidden/>
                    <w:sz w:val="32"/>
                    <w:szCs w:val="32"/>
                    <w14:ligatures w14:val="standardContextual"/>
                  </w:rPr>
                  <w:tab/>
                </w:r>
                <w:r w:rsidRPr="00676060">
                  <w:rPr>
                    <w:rFonts w:ascii="Arial" w:hAnsi="Arial" w:cs="Arial"/>
                    <w:noProof/>
                    <w:webHidden/>
                    <w:sz w:val="32"/>
                    <w:szCs w:val="32"/>
                    <w14:ligatures w14:val="standardContextual"/>
                  </w:rPr>
                  <w:fldChar w:fldCharType="begin"/>
                </w:r>
                <w:r w:rsidRPr="00676060">
                  <w:rPr>
                    <w:rFonts w:ascii="Arial" w:hAnsi="Arial" w:cs="Arial"/>
                    <w:noProof/>
                    <w:webHidden/>
                    <w:sz w:val="32"/>
                    <w:szCs w:val="32"/>
                    <w14:ligatures w14:val="standardContextual"/>
                  </w:rPr>
                  <w:instrText xml:space="preserve"> PAGEREF _Toc109384522 \h </w:instrText>
                </w:r>
                <w:r w:rsidRPr="00676060">
                  <w:rPr>
                    <w:rFonts w:ascii="Arial" w:hAnsi="Arial" w:cs="Arial"/>
                    <w:noProof/>
                    <w:webHidden/>
                    <w:sz w:val="32"/>
                    <w:szCs w:val="32"/>
                    <w14:ligatures w14:val="standardContextual"/>
                  </w:rPr>
                </w:r>
                <w:r w:rsidRPr="00676060">
                  <w:rPr>
                    <w:rFonts w:ascii="Arial" w:hAnsi="Arial" w:cs="Arial"/>
                    <w:noProof/>
                    <w:webHidden/>
                    <w:sz w:val="32"/>
                    <w:szCs w:val="32"/>
                    <w14:ligatures w14:val="standardContextual"/>
                  </w:rPr>
                  <w:fldChar w:fldCharType="separate"/>
                </w:r>
                <w:r w:rsidR="00B02C21" w:rsidRPr="00676060">
                  <w:rPr>
                    <w:rFonts w:ascii="Arial" w:hAnsi="Arial" w:cs="Arial"/>
                    <w:noProof/>
                    <w:webHidden/>
                    <w:sz w:val="32"/>
                    <w:szCs w:val="32"/>
                    <w14:ligatures w14:val="standardContextual"/>
                  </w:rPr>
                  <w:t>2</w:t>
                </w:r>
                <w:r w:rsidRPr="00676060">
                  <w:rPr>
                    <w:rFonts w:ascii="Arial" w:hAnsi="Arial" w:cs="Arial"/>
                    <w:noProof/>
                    <w:webHidden/>
                    <w:sz w:val="32"/>
                    <w:szCs w:val="32"/>
                    <w14:ligatures w14:val="standardContextual"/>
                  </w:rPr>
                  <w:fldChar w:fldCharType="end"/>
                </w:r>
              </w:hyperlink>
              <w:r w:rsidR="00676060" w:rsidRPr="00676060">
                <w:rPr>
                  <w:rFonts w:ascii="Arial" w:hAnsi="Arial" w:cs="Arial"/>
                  <w:sz w:val="32"/>
                  <w:szCs w:val="32"/>
                </w:rPr>
                <w:t>5</w:t>
              </w:r>
            </w:p>
            <w:p w14:paraId="7406C216" w14:textId="38AD8C77" w:rsidR="00504B9A" w:rsidRPr="00676060" w:rsidRDefault="00504B9A" w:rsidP="00504B9A">
              <w:pPr>
                <w:tabs>
                  <w:tab w:val="right" w:leader="dot" w:pos="9016"/>
                </w:tabs>
                <w:spacing w:after="100"/>
                <w:rPr>
                  <w:rFonts w:ascii="Arial" w:hAnsi="Arial" w:cs="Arial"/>
                  <w:sz w:val="32"/>
                  <w:szCs w:val="32"/>
                </w:rPr>
              </w:pPr>
              <w:hyperlink w:anchor="_Toc109384523" w:history="1">
                <w:r w:rsidRPr="00676060">
                  <w:rPr>
                    <w:rFonts w:ascii="Arial" w:hAnsi="Arial" w:cs="Arial"/>
                    <w:noProof/>
                    <w:color w:val="0563C1" w:themeColor="hyperlink"/>
                    <w:sz w:val="32"/>
                    <w:szCs w:val="32"/>
                    <w:u w:val="single"/>
                    <w14:ligatures w14:val="standardContextual"/>
                  </w:rPr>
                  <w:t>Behaviour categories / Consequences</w:t>
                </w:r>
                <w:r w:rsidRPr="00676060">
                  <w:rPr>
                    <w:rFonts w:ascii="Arial" w:hAnsi="Arial" w:cs="Arial"/>
                    <w:noProof/>
                    <w:webHidden/>
                    <w:sz w:val="32"/>
                    <w:szCs w:val="32"/>
                    <w14:ligatures w14:val="standardContextual"/>
                  </w:rPr>
                  <w:tab/>
                </w:r>
                <w:r w:rsidRPr="00676060">
                  <w:rPr>
                    <w:rFonts w:ascii="Arial" w:hAnsi="Arial" w:cs="Arial"/>
                    <w:noProof/>
                    <w:webHidden/>
                    <w:sz w:val="32"/>
                    <w:szCs w:val="32"/>
                    <w14:ligatures w14:val="standardContextual"/>
                  </w:rPr>
                  <w:fldChar w:fldCharType="begin"/>
                </w:r>
                <w:r w:rsidRPr="00676060">
                  <w:rPr>
                    <w:rFonts w:ascii="Arial" w:hAnsi="Arial" w:cs="Arial"/>
                    <w:noProof/>
                    <w:webHidden/>
                    <w:sz w:val="32"/>
                    <w:szCs w:val="32"/>
                    <w14:ligatures w14:val="standardContextual"/>
                  </w:rPr>
                  <w:instrText xml:space="preserve"> PAGEREF _Toc109384523 \h </w:instrText>
                </w:r>
                <w:r w:rsidRPr="00676060">
                  <w:rPr>
                    <w:rFonts w:ascii="Arial" w:hAnsi="Arial" w:cs="Arial"/>
                    <w:noProof/>
                    <w:webHidden/>
                    <w:sz w:val="32"/>
                    <w:szCs w:val="32"/>
                    <w14:ligatures w14:val="standardContextual"/>
                  </w:rPr>
                </w:r>
                <w:r w:rsidRPr="00676060">
                  <w:rPr>
                    <w:rFonts w:ascii="Arial" w:hAnsi="Arial" w:cs="Arial"/>
                    <w:noProof/>
                    <w:webHidden/>
                    <w:sz w:val="32"/>
                    <w:szCs w:val="32"/>
                    <w14:ligatures w14:val="standardContextual"/>
                  </w:rPr>
                  <w:fldChar w:fldCharType="separate"/>
                </w:r>
                <w:r w:rsidR="00B02C21" w:rsidRPr="00676060">
                  <w:rPr>
                    <w:rFonts w:ascii="Arial" w:hAnsi="Arial" w:cs="Arial"/>
                    <w:noProof/>
                    <w:webHidden/>
                    <w:sz w:val="32"/>
                    <w:szCs w:val="32"/>
                    <w14:ligatures w14:val="standardContextual"/>
                  </w:rPr>
                  <w:t>2</w:t>
                </w:r>
                <w:r w:rsidRPr="00676060">
                  <w:rPr>
                    <w:rFonts w:ascii="Arial" w:hAnsi="Arial" w:cs="Arial"/>
                    <w:noProof/>
                    <w:webHidden/>
                    <w:sz w:val="32"/>
                    <w:szCs w:val="32"/>
                    <w14:ligatures w14:val="standardContextual"/>
                  </w:rPr>
                  <w:fldChar w:fldCharType="end"/>
                </w:r>
              </w:hyperlink>
              <w:r w:rsidR="00676060" w:rsidRPr="00676060">
                <w:rPr>
                  <w:rFonts w:ascii="Arial" w:hAnsi="Arial" w:cs="Arial"/>
                  <w:sz w:val="32"/>
                  <w:szCs w:val="32"/>
                </w:rPr>
                <w:t>6</w:t>
              </w:r>
            </w:p>
            <w:p w14:paraId="602D1551" w14:textId="77777777" w:rsidR="00676060" w:rsidRPr="00504B9A" w:rsidRDefault="00676060" w:rsidP="00504B9A">
              <w:pPr>
                <w:tabs>
                  <w:tab w:val="right" w:leader="dot" w:pos="9016"/>
                </w:tabs>
                <w:spacing w:after="100"/>
                <w:rPr>
                  <w:rFonts w:ascii="Arial" w:eastAsiaTheme="minorEastAsia" w:hAnsi="Arial" w:cs="Arial"/>
                  <w:noProof/>
                  <w:sz w:val="32"/>
                  <w:szCs w:val="32"/>
                  <w:lang w:eastAsia="en-GB"/>
                  <w14:ligatures w14:val="standardContextual"/>
                </w:rPr>
              </w:pPr>
            </w:p>
            <w:p w14:paraId="4250B4A9" w14:textId="77777777" w:rsidR="00504B9A" w:rsidRPr="00504B9A" w:rsidRDefault="00504B9A" w:rsidP="00504B9A">
              <w:pPr>
                <w:rPr>
                  <w:b/>
                  <w:bCs/>
                  <w:noProof/>
                  <w14:ligatures w14:val="standardContextual"/>
                </w:rPr>
              </w:pPr>
              <w:r w:rsidRPr="00504B9A">
                <w:rPr>
                  <w:b/>
                  <w:bCs/>
                  <w:noProof/>
                  <w:sz w:val="32"/>
                  <w:szCs w:val="32"/>
                  <w14:ligatures w14:val="standardContextual"/>
                </w:rPr>
                <w:fldChar w:fldCharType="end"/>
              </w:r>
            </w:p>
          </w:sdtContent>
        </w:sdt>
        <w:p w14:paraId="35CCBFB7" w14:textId="2D2F9C2D" w:rsidR="00504B9A" w:rsidRDefault="00504B9A" w:rsidP="00504B9A">
          <w:pPr>
            <w:pStyle w:val="TOCHeading"/>
          </w:pPr>
        </w:p>
        <w:p w14:paraId="0377D719" w14:textId="2B442CDA" w:rsidR="005A1099" w:rsidRPr="00FF6EC7" w:rsidRDefault="00742583">
          <w:pPr>
            <w:rPr>
              <w:b/>
              <w:bCs/>
              <w:noProof/>
            </w:rPr>
          </w:pPr>
        </w:p>
      </w:sdtContent>
    </w:sdt>
    <w:bookmarkEnd w:id="0" w:displacedByCustomXml="prev"/>
    <w:p w14:paraId="7AFD4E16" w14:textId="56C75234" w:rsidR="005A1099" w:rsidRDefault="005A1099">
      <w:pPr>
        <w:rPr>
          <w:rFonts w:ascii="Arial" w:hAnsi="Arial" w:cs="Arial"/>
          <w:color w:val="000000" w:themeColor="text1"/>
          <w:sz w:val="24"/>
          <w:szCs w:val="24"/>
          <w:lang w:val="en-US"/>
        </w:rPr>
      </w:pPr>
    </w:p>
    <w:p w14:paraId="37A96AAF" w14:textId="796E9496" w:rsidR="00FF6EC7" w:rsidRDefault="00FF6EC7">
      <w:pPr>
        <w:rPr>
          <w:rFonts w:ascii="Arial" w:hAnsi="Arial" w:cs="Arial"/>
          <w:color w:val="000000" w:themeColor="text1"/>
          <w:sz w:val="24"/>
          <w:szCs w:val="24"/>
          <w:lang w:val="en-US"/>
        </w:rPr>
      </w:pPr>
    </w:p>
    <w:p w14:paraId="77801D20" w14:textId="08EA440C" w:rsidR="00FF6EC7" w:rsidRDefault="00FF6EC7">
      <w:pPr>
        <w:rPr>
          <w:rFonts w:ascii="Arial" w:hAnsi="Arial" w:cs="Arial"/>
          <w:color w:val="000000" w:themeColor="text1"/>
          <w:sz w:val="24"/>
          <w:szCs w:val="24"/>
          <w:lang w:val="en-US"/>
        </w:rPr>
      </w:pPr>
    </w:p>
    <w:p w14:paraId="290F7878" w14:textId="77777777" w:rsidR="00D754E7" w:rsidRDefault="00D754E7">
      <w:pPr>
        <w:rPr>
          <w:rFonts w:ascii="Arial" w:hAnsi="Arial" w:cs="Arial"/>
          <w:color w:val="000000" w:themeColor="text1"/>
          <w:sz w:val="24"/>
          <w:szCs w:val="24"/>
          <w:lang w:val="en-US"/>
        </w:rPr>
      </w:pPr>
    </w:p>
    <w:p w14:paraId="39CE8B72" w14:textId="77777777" w:rsidR="00D754E7" w:rsidRDefault="00D754E7">
      <w:pPr>
        <w:rPr>
          <w:rFonts w:ascii="Arial" w:hAnsi="Arial" w:cs="Arial"/>
          <w:color w:val="000000" w:themeColor="text1"/>
          <w:sz w:val="24"/>
          <w:szCs w:val="24"/>
          <w:lang w:val="en-US"/>
        </w:rPr>
      </w:pPr>
    </w:p>
    <w:p w14:paraId="797FD933" w14:textId="77777777" w:rsidR="00D754E7" w:rsidRDefault="00D754E7">
      <w:pPr>
        <w:rPr>
          <w:rFonts w:ascii="Arial" w:hAnsi="Arial" w:cs="Arial"/>
          <w:color w:val="000000" w:themeColor="text1"/>
          <w:sz w:val="24"/>
          <w:szCs w:val="24"/>
          <w:lang w:val="en-US"/>
        </w:rPr>
      </w:pPr>
    </w:p>
    <w:p w14:paraId="2EE4EBB8" w14:textId="77777777" w:rsidR="00D754E7" w:rsidRDefault="00D754E7">
      <w:pPr>
        <w:rPr>
          <w:rFonts w:ascii="Arial" w:hAnsi="Arial" w:cs="Arial"/>
          <w:color w:val="000000" w:themeColor="text1"/>
          <w:sz w:val="24"/>
          <w:szCs w:val="24"/>
          <w:lang w:val="en-US"/>
        </w:rPr>
      </w:pPr>
    </w:p>
    <w:p w14:paraId="20D1ED7B" w14:textId="77777777" w:rsidR="00D754E7" w:rsidRDefault="00D754E7">
      <w:pPr>
        <w:rPr>
          <w:rFonts w:ascii="Arial" w:hAnsi="Arial" w:cs="Arial"/>
          <w:color w:val="000000" w:themeColor="text1"/>
          <w:sz w:val="24"/>
          <w:szCs w:val="24"/>
          <w:lang w:val="en-US"/>
        </w:rPr>
      </w:pPr>
    </w:p>
    <w:p w14:paraId="2C1A18F3" w14:textId="77777777" w:rsidR="00D754E7" w:rsidRDefault="00D754E7">
      <w:pPr>
        <w:rPr>
          <w:rFonts w:ascii="Arial" w:hAnsi="Arial" w:cs="Arial"/>
          <w:color w:val="000000" w:themeColor="text1"/>
          <w:sz w:val="24"/>
          <w:szCs w:val="24"/>
          <w:lang w:val="en-US"/>
        </w:rPr>
      </w:pPr>
    </w:p>
    <w:p w14:paraId="17D9815C" w14:textId="77777777" w:rsidR="00D754E7" w:rsidRDefault="00D754E7">
      <w:pPr>
        <w:rPr>
          <w:rFonts w:ascii="Arial" w:hAnsi="Arial" w:cs="Arial"/>
          <w:color w:val="000000" w:themeColor="text1"/>
          <w:sz w:val="24"/>
          <w:szCs w:val="24"/>
          <w:lang w:val="en-US"/>
        </w:rPr>
      </w:pPr>
    </w:p>
    <w:p w14:paraId="6F030F0C" w14:textId="77777777" w:rsidR="00D754E7" w:rsidRDefault="00D754E7">
      <w:pPr>
        <w:rPr>
          <w:rFonts w:ascii="Arial" w:hAnsi="Arial" w:cs="Arial"/>
          <w:color w:val="000000" w:themeColor="text1"/>
          <w:sz w:val="24"/>
          <w:szCs w:val="24"/>
          <w:lang w:val="en-US"/>
        </w:rPr>
      </w:pPr>
    </w:p>
    <w:p w14:paraId="1E4137BC" w14:textId="77777777" w:rsidR="00FF6EC7" w:rsidRPr="009E6029" w:rsidRDefault="00FF6EC7">
      <w:pPr>
        <w:rPr>
          <w:rFonts w:ascii="Arial" w:hAnsi="Arial" w:cs="Arial"/>
          <w:color w:val="000000" w:themeColor="text1"/>
          <w:sz w:val="24"/>
          <w:szCs w:val="24"/>
          <w:lang w:val="en-US"/>
        </w:rPr>
      </w:pPr>
    </w:p>
    <w:p w14:paraId="0845A127" w14:textId="2D454C8C" w:rsidR="005A1099" w:rsidRPr="009E6029" w:rsidRDefault="005A1099">
      <w:pPr>
        <w:rPr>
          <w:rFonts w:ascii="Arial" w:hAnsi="Arial" w:cs="Arial"/>
          <w:color w:val="000000" w:themeColor="text1"/>
          <w:sz w:val="24"/>
          <w:szCs w:val="24"/>
          <w:lang w:val="en-US"/>
        </w:rPr>
      </w:pPr>
    </w:p>
    <w:p w14:paraId="23C363B8" w14:textId="4EFD831D" w:rsidR="005A1099" w:rsidRPr="002257C6" w:rsidRDefault="005A1099" w:rsidP="00B834C5">
      <w:pPr>
        <w:pStyle w:val="Heading1"/>
      </w:pPr>
      <w:bookmarkStart w:id="1" w:name="_Toc109384486"/>
      <w:r w:rsidRPr="002257C6">
        <w:t>Vision and Values</w:t>
      </w:r>
      <w:bookmarkEnd w:id="1"/>
    </w:p>
    <w:p w14:paraId="7259BD89" w14:textId="77777777" w:rsidR="002A6AA7" w:rsidRPr="002257C6" w:rsidRDefault="002A6AA7" w:rsidP="002A6AA7">
      <w:pPr>
        <w:shd w:val="clear" w:color="auto" w:fill="FFFFFF"/>
        <w:spacing w:before="100" w:beforeAutospacing="1" w:after="300" w:line="240" w:lineRule="auto"/>
        <w:jc w:val="both"/>
        <w:rPr>
          <w:rFonts w:ascii="Arial" w:eastAsia="Times New Roman" w:hAnsi="Arial" w:cs="Arial"/>
          <w:color w:val="000000" w:themeColor="text1"/>
          <w:sz w:val="24"/>
          <w:szCs w:val="24"/>
          <w:lang w:eastAsia="en-GB"/>
        </w:rPr>
      </w:pPr>
      <w:r w:rsidRPr="002257C6">
        <w:rPr>
          <w:rFonts w:ascii="Arial" w:eastAsia="Times New Roman" w:hAnsi="Arial" w:cs="Arial"/>
          <w:color w:val="000000" w:themeColor="text1"/>
          <w:sz w:val="24"/>
          <w:szCs w:val="24"/>
          <w:lang w:eastAsia="en-GB"/>
        </w:rPr>
        <w:t>Our Vision is to create and deliver an outstanding educational experience for every student at Barnwell School. We will achieve this through:</w:t>
      </w:r>
    </w:p>
    <w:p w14:paraId="77C916F8" w14:textId="77777777" w:rsidR="002A6AA7" w:rsidRPr="002257C6" w:rsidRDefault="002A6AA7" w:rsidP="00B0249E">
      <w:pPr>
        <w:numPr>
          <w:ilvl w:val="0"/>
          <w:numId w:val="3"/>
        </w:numPr>
        <w:shd w:val="clear" w:color="auto" w:fill="FFFFFF"/>
        <w:spacing w:before="100" w:beforeAutospacing="1" w:after="100" w:afterAutospacing="1" w:line="240" w:lineRule="auto"/>
        <w:ind w:left="426" w:hanging="426"/>
        <w:jc w:val="both"/>
        <w:rPr>
          <w:rFonts w:ascii="Arial" w:eastAsia="Times New Roman" w:hAnsi="Arial" w:cs="Arial"/>
          <w:color w:val="000000" w:themeColor="text1"/>
          <w:sz w:val="24"/>
          <w:szCs w:val="24"/>
          <w:lang w:eastAsia="en-GB"/>
        </w:rPr>
      </w:pPr>
      <w:r w:rsidRPr="002257C6">
        <w:rPr>
          <w:rFonts w:ascii="Arial" w:eastAsia="Times New Roman" w:hAnsi="Arial" w:cs="Arial"/>
          <w:color w:val="000000" w:themeColor="text1"/>
          <w:sz w:val="24"/>
          <w:szCs w:val="24"/>
          <w:lang w:eastAsia="en-GB"/>
        </w:rPr>
        <w:t>Valuing every student as an individual, ensuring they realise their potential by providing an aspirational and engaging curriculum.</w:t>
      </w:r>
    </w:p>
    <w:p w14:paraId="78831F00" w14:textId="77777777" w:rsidR="002A6AA7" w:rsidRPr="002257C6" w:rsidRDefault="002A6AA7" w:rsidP="00B0249E">
      <w:pPr>
        <w:numPr>
          <w:ilvl w:val="0"/>
          <w:numId w:val="3"/>
        </w:numPr>
        <w:shd w:val="clear" w:color="auto" w:fill="FFFFFF"/>
        <w:spacing w:before="100" w:beforeAutospacing="1" w:after="100" w:afterAutospacing="1" w:line="240" w:lineRule="auto"/>
        <w:ind w:left="426" w:hanging="426"/>
        <w:jc w:val="both"/>
        <w:rPr>
          <w:rFonts w:ascii="Arial" w:eastAsia="Times New Roman" w:hAnsi="Arial" w:cs="Arial"/>
          <w:color w:val="000000" w:themeColor="text1"/>
          <w:sz w:val="24"/>
          <w:szCs w:val="24"/>
          <w:lang w:eastAsia="en-GB"/>
        </w:rPr>
      </w:pPr>
      <w:r w:rsidRPr="002257C6">
        <w:rPr>
          <w:rFonts w:ascii="Arial" w:eastAsia="Times New Roman" w:hAnsi="Arial" w:cs="Arial"/>
          <w:color w:val="000000" w:themeColor="text1"/>
          <w:sz w:val="24"/>
          <w:szCs w:val="24"/>
          <w:lang w:eastAsia="en-GB"/>
        </w:rPr>
        <w:t>Delivering the highest standards of teaching and learning to ensure excellent progress and achievement that inspires all our students.</w:t>
      </w:r>
    </w:p>
    <w:p w14:paraId="59494D64" w14:textId="77777777" w:rsidR="002A6AA7" w:rsidRPr="002257C6" w:rsidRDefault="002A6AA7" w:rsidP="00B0249E">
      <w:pPr>
        <w:numPr>
          <w:ilvl w:val="0"/>
          <w:numId w:val="3"/>
        </w:numPr>
        <w:shd w:val="clear" w:color="auto" w:fill="FFFFFF"/>
        <w:spacing w:before="100" w:beforeAutospacing="1" w:after="100" w:afterAutospacing="1" w:line="240" w:lineRule="auto"/>
        <w:ind w:left="426" w:hanging="426"/>
        <w:jc w:val="both"/>
        <w:rPr>
          <w:rFonts w:ascii="Arial" w:eastAsia="Times New Roman" w:hAnsi="Arial" w:cs="Arial"/>
          <w:color w:val="000000" w:themeColor="text1"/>
          <w:sz w:val="24"/>
          <w:szCs w:val="24"/>
          <w:lang w:eastAsia="en-GB"/>
        </w:rPr>
      </w:pPr>
      <w:r w:rsidRPr="002257C6">
        <w:rPr>
          <w:rFonts w:ascii="Arial" w:eastAsia="Times New Roman" w:hAnsi="Arial" w:cs="Arial"/>
          <w:color w:val="000000" w:themeColor="text1"/>
          <w:sz w:val="24"/>
          <w:szCs w:val="24"/>
          <w:lang w:eastAsia="en-GB"/>
        </w:rPr>
        <w:t>Ensuring no matter what the starting point, outstanding progress is achievable by all.</w:t>
      </w:r>
    </w:p>
    <w:p w14:paraId="6C2AE20C" w14:textId="77777777" w:rsidR="002A6AA7" w:rsidRPr="002257C6" w:rsidRDefault="002A6AA7" w:rsidP="00B0249E">
      <w:pPr>
        <w:numPr>
          <w:ilvl w:val="0"/>
          <w:numId w:val="3"/>
        </w:numPr>
        <w:shd w:val="clear" w:color="auto" w:fill="FFFFFF"/>
        <w:spacing w:before="100" w:beforeAutospacing="1" w:after="100" w:afterAutospacing="1" w:line="240" w:lineRule="auto"/>
        <w:ind w:left="426" w:hanging="426"/>
        <w:jc w:val="both"/>
        <w:rPr>
          <w:rFonts w:ascii="Arial" w:eastAsia="Times New Roman" w:hAnsi="Arial" w:cs="Arial"/>
          <w:color w:val="000000" w:themeColor="text1"/>
          <w:sz w:val="24"/>
          <w:szCs w:val="24"/>
          <w:lang w:eastAsia="en-GB"/>
        </w:rPr>
      </w:pPr>
      <w:r w:rsidRPr="002257C6">
        <w:rPr>
          <w:rFonts w:ascii="Arial" w:eastAsia="Times New Roman" w:hAnsi="Arial" w:cs="Arial"/>
          <w:color w:val="000000" w:themeColor="text1"/>
          <w:sz w:val="24"/>
          <w:szCs w:val="24"/>
          <w:lang w:eastAsia="en-GB"/>
        </w:rPr>
        <w:t>Supporting student growth and development through our close caring community ethos of respect and tolerance for others and building a sense of belonging.</w:t>
      </w:r>
    </w:p>
    <w:p w14:paraId="442ED5B4" w14:textId="77777777" w:rsidR="002A6AA7" w:rsidRPr="002257C6" w:rsidRDefault="002A6AA7" w:rsidP="00B0249E">
      <w:pPr>
        <w:numPr>
          <w:ilvl w:val="0"/>
          <w:numId w:val="3"/>
        </w:numPr>
        <w:shd w:val="clear" w:color="auto" w:fill="FFFFFF"/>
        <w:spacing w:before="100" w:beforeAutospacing="1" w:after="100" w:afterAutospacing="1" w:line="240" w:lineRule="auto"/>
        <w:ind w:left="426" w:hanging="426"/>
        <w:jc w:val="both"/>
        <w:rPr>
          <w:rFonts w:ascii="Arial" w:eastAsia="Times New Roman" w:hAnsi="Arial" w:cs="Arial"/>
          <w:color w:val="000000" w:themeColor="text1"/>
          <w:sz w:val="24"/>
          <w:szCs w:val="24"/>
          <w:lang w:eastAsia="en-GB"/>
        </w:rPr>
      </w:pPr>
      <w:r w:rsidRPr="002257C6">
        <w:rPr>
          <w:rFonts w:ascii="Arial" w:eastAsia="Times New Roman" w:hAnsi="Arial" w:cs="Arial"/>
          <w:color w:val="000000" w:themeColor="text1"/>
          <w:sz w:val="24"/>
          <w:szCs w:val="24"/>
          <w:lang w:eastAsia="en-GB"/>
        </w:rPr>
        <w:t>Providing a learning environment which is both stimulating, supportive, fosters excellence and independence.</w:t>
      </w:r>
    </w:p>
    <w:p w14:paraId="53C9313B" w14:textId="30DEEDF4" w:rsidR="002A6AA7" w:rsidRPr="002257C6" w:rsidRDefault="002A6AA7" w:rsidP="00B0249E">
      <w:pPr>
        <w:numPr>
          <w:ilvl w:val="0"/>
          <w:numId w:val="3"/>
        </w:numPr>
        <w:shd w:val="clear" w:color="auto" w:fill="FFFFFF"/>
        <w:spacing w:before="100" w:beforeAutospacing="1" w:after="100" w:afterAutospacing="1" w:line="240" w:lineRule="auto"/>
        <w:ind w:left="426" w:hanging="426"/>
        <w:jc w:val="both"/>
        <w:rPr>
          <w:rFonts w:ascii="Arial" w:eastAsia="Times New Roman" w:hAnsi="Arial" w:cs="Arial"/>
          <w:color w:val="000000" w:themeColor="text1"/>
          <w:sz w:val="24"/>
          <w:szCs w:val="24"/>
          <w:lang w:eastAsia="en-GB"/>
        </w:rPr>
      </w:pPr>
      <w:r w:rsidRPr="002257C6">
        <w:rPr>
          <w:rFonts w:ascii="Arial" w:eastAsia="Times New Roman" w:hAnsi="Arial" w:cs="Arial"/>
          <w:color w:val="000000" w:themeColor="text1"/>
          <w:sz w:val="24"/>
          <w:szCs w:val="24"/>
          <w:lang w:eastAsia="en-GB"/>
        </w:rPr>
        <w:t xml:space="preserve">Inspiring a culture and thirst for lifelong learning based on motivation, challenge, </w:t>
      </w:r>
      <w:r w:rsidR="00147434" w:rsidRPr="002257C6">
        <w:rPr>
          <w:rFonts w:ascii="Arial" w:eastAsia="Times New Roman" w:hAnsi="Arial" w:cs="Arial"/>
          <w:color w:val="000000" w:themeColor="text1"/>
          <w:sz w:val="24"/>
          <w:szCs w:val="24"/>
          <w:lang w:eastAsia="en-GB"/>
        </w:rPr>
        <w:t>praise,</w:t>
      </w:r>
      <w:r w:rsidRPr="002257C6">
        <w:rPr>
          <w:rFonts w:ascii="Arial" w:eastAsia="Times New Roman" w:hAnsi="Arial" w:cs="Arial"/>
          <w:color w:val="000000" w:themeColor="text1"/>
          <w:sz w:val="24"/>
          <w:szCs w:val="24"/>
          <w:lang w:eastAsia="en-GB"/>
        </w:rPr>
        <w:t xml:space="preserve"> and reward to enable students to achieve their goals in life.</w:t>
      </w:r>
    </w:p>
    <w:p w14:paraId="68729247" w14:textId="77777777" w:rsidR="002A6AA7" w:rsidRPr="002257C6" w:rsidRDefault="002A6AA7" w:rsidP="00B0249E">
      <w:pPr>
        <w:numPr>
          <w:ilvl w:val="0"/>
          <w:numId w:val="3"/>
        </w:numPr>
        <w:shd w:val="clear" w:color="auto" w:fill="FFFFFF"/>
        <w:spacing w:before="100" w:beforeAutospacing="1" w:after="100" w:afterAutospacing="1" w:line="240" w:lineRule="auto"/>
        <w:ind w:left="426" w:hanging="426"/>
        <w:jc w:val="both"/>
        <w:rPr>
          <w:rFonts w:ascii="Arial" w:eastAsia="Times New Roman" w:hAnsi="Arial" w:cs="Arial"/>
          <w:color w:val="000000" w:themeColor="text1"/>
          <w:sz w:val="24"/>
          <w:szCs w:val="24"/>
          <w:lang w:eastAsia="en-GB"/>
        </w:rPr>
      </w:pPr>
      <w:r w:rsidRPr="002257C6">
        <w:rPr>
          <w:rFonts w:ascii="Arial" w:eastAsia="Times New Roman" w:hAnsi="Arial" w:cs="Arial"/>
          <w:color w:val="000000" w:themeColor="text1"/>
          <w:sz w:val="24"/>
          <w:szCs w:val="24"/>
          <w:lang w:eastAsia="en-GB"/>
        </w:rPr>
        <w:t xml:space="preserve">Building positive partnerships with parents and the local community to widen opportunities and secure high-quality outcomes for </w:t>
      </w:r>
      <w:proofErr w:type="gramStart"/>
      <w:r w:rsidRPr="002257C6">
        <w:rPr>
          <w:rFonts w:ascii="Arial" w:eastAsia="Times New Roman" w:hAnsi="Arial" w:cs="Arial"/>
          <w:color w:val="000000" w:themeColor="text1"/>
          <w:sz w:val="24"/>
          <w:szCs w:val="24"/>
          <w:lang w:eastAsia="en-GB"/>
        </w:rPr>
        <w:t>all of</w:t>
      </w:r>
      <w:proofErr w:type="gramEnd"/>
      <w:r w:rsidRPr="002257C6">
        <w:rPr>
          <w:rFonts w:ascii="Arial" w:eastAsia="Times New Roman" w:hAnsi="Arial" w:cs="Arial"/>
          <w:color w:val="000000" w:themeColor="text1"/>
          <w:sz w:val="24"/>
          <w:szCs w:val="24"/>
          <w:lang w:eastAsia="en-GB"/>
        </w:rPr>
        <w:t xml:space="preserve"> our students.</w:t>
      </w:r>
    </w:p>
    <w:p w14:paraId="0E629293" w14:textId="18571CCA" w:rsidR="002A6AA7" w:rsidRPr="002257C6" w:rsidRDefault="002A6AA7" w:rsidP="002A6AA7">
      <w:pPr>
        <w:shd w:val="clear" w:color="auto" w:fill="FFFFFF"/>
        <w:spacing w:before="100" w:beforeAutospacing="1" w:after="300" w:line="240" w:lineRule="auto"/>
        <w:jc w:val="both"/>
        <w:rPr>
          <w:rFonts w:ascii="Arial" w:eastAsia="Times New Roman" w:hAnsi="Arial" w:cs="Arial"/>
          <w:color w:val="000000" w:themeColor="text1"/>
          <w:sz w:val="24"/>
          <w:szCs w:val="24"/>
          <w:lang w:eastAsia="en-GB"/>
        </w:rPr>
      </w:pPr>
      <w:r w:rsidRPr="002257C6">
        <w:rPr>
          <w:rFonts w:ascii="Arial" w:eastAsia="Times New Roman" w:hAnsi="Arial" w:cs="Arial"/>
          <w:color w:val="000000" w:themeColor="text1"/>
          <w:sz w:val="24"/>
          <w:szCs w:val="24"/>
          <w:lang w:eastAsia="en-GB"/>
        </w:rPr>
        <w:t xml:space="preserve">By setting high expectations, we expect all students to progress and maximise their potential by seizing the opportunities provided and valuing their education </w:t>
      </w:r>
      <w:r w:rsidR="00147434" w:rsidRPr="002257C6">
        <w:rPr>
          <w:rFonts w:ascii="Arial" w:eastAsia="Times New Roman" w:hAnsi="Arial" w:cs="Arial"/>
          <w:color w:val="000000" w:themeColor="text1"/>
          <w:sz w:val="24"/>
          <w:szCs w:val="24"/>
          <w:lang w:eastAsia="en-GB"/>
        </w:rPr>
        <w:t>to</w:t>
      </w:r>
      <w:r w:rsidRPr="002257C6">
        <w:rPr>
          <w:rFonts w:ascii="Arial" w:eastAsia="Times New Roman" w:hAnsi="Arial" w:cs="Arial"/>
          <w:color w:val="000000" w:themeColor="text1"/>
          <w:sz w:val="24"/>
          <w:szCs w:val="24"/>
          <w:lang w:eastAsia="en-GB"/>
        </w:rPr>
        <w:t xml:space="preserve"> meet the challenges of our rapidly changing world.</w:t>
      </w:r>
    </w:p>
    <w:p w14:paraId="04CB10A5" w14:textId="1278FD98" w:rsidR="002A6AA7" w:rsidRPr="002257C6" w:rsidRDefault="002A6AA7" w:rsidP="002A6AA7">
      <w:pPr>
        <w:jc w:val="both"/>
        <w:rPr>
          <w:rFonts w:ascii="Arial" w:hAnsi="Arial" w:cs="Arial"/>
          <w:b/>
          <w:bCs/>
          <w:color w:val="000000" w:themeColor="text1"/>
          <w:sz w:val="24"/>
          <w:szCs w:val="24"/>
        </w:rPr>
      </w:pPr>
      <w:r w:rsidRPr="002257C6">
        <w:rPr>
          <w:rFonts w:ascii="Arial" w:hAnsi="Arial" w:cs="Arial"/>
          <w:b/>
          <w:bCs/>
          <w:color w:val="000000" w:themeColor="text1"/>
          <w:sz w:val="24"/>
          <w:szCs w:val="24"/>
        </w:rPr>
        <w:t xml:space="preserve">Our school is built on traditional values where mutual respect is developed between students and staff. 'The Barnwell Way' is the foundation of our school and can be shown by demonstrating our </w:t>
      </w:r>
      <w:r w:rsidR="00887ADD" w:rsidRPr="00887ADD">
        <w:rPr>
          <w:rFonts w:ascii="Arial" w:hAnsi="Arial" w:cs="Arial"/>
          <w:b/>
          <w:bCs/>
          <w:color w:val="000000" w:themeColor="text1"/>
          <w:sz w:val="24"/>
          <w:szCs w:val="24"/>
        </w:rPr>
        <w:t>three</w:t>
      </w:r>
      <w:r w:rsidR="004B2F9F" w:rsidRPr="00887ADD">
        <w:rPr>
          <w:rFonts w:ascii="Arial" w:hAnsi="Arial" w:cs="Arial"/>
          <w:b/>
          <w:bCs/>
          <w:color w:val="000000" w:themeColor="text1"/>
          <w:sz w:val="24"/>
          <w:szCs w:val="24"/>
        </w:rPr>
        <w:t>-character</w:t>
      </w:r>
      <w:r w:rsidRPr="00887ADD">
        <w:rPr>
          <w:rFonts w:ascii="Arial" w:hAnsi="Arial" w:cs="Arial"/>
          <w:b/>
          <w:bCs/>
          <w:color w:val="000000" w:themeColor="text1"/>
          <w:sz w:val="24"/>
          <w:szCs w:val="24"/>
        </w:rPr>
        <w:t xml:space="preserve"> virtues of </w:t>
      </w:r>
      <w:r w:rsidR="00601958" w:rsidRPr="00887ADD">
        <w:rPr>
          <w:rFonts w:ascii="Arial" w:hAnsi="Arial" w:cs="Arial"/>
          <w:b/>
          <w:bCs/>
          <w:color w:val="000000" w:themeColor="text1"/>
          <w:sz w:val="24"/>
          <w:szCs w:val="24"/>
        </w:rPr>
        <w:t>Respect, Responsibility and Aspiration</w:t>
      </w:r>
      <w:r w:rsidR="00887ADD">
        <w:rPr>
          <w:rFonts w:ascii="Arial" w:hAnsi="Arial" w:cs="Arial"/>
          <w:b/>
          <w:bCs/>
          <w:color w:val="000000" w:themeColor="text1"/>
          <w:sz w:val="24"/>
          <w:szCs w:val="24"/>
        </w:rPr>
        <w:t xml:space="preserve">. </w:t>
      </w:r>
      <w:r w:rsidRPr="00887ADD">
        <w:rPr>
          <w:rFonts w:ascii="Arial" w:hAnsi="Arial" w:cs="Arial"/>
          <w:b/>
          <w:bCs/>
          <w:color w:val="000000" w:themeColor="text1"/>
          <w:sz w:val="24"/>
          <w:szCs w:val="24"/>
        </w:rPr>
        <w:t>We encourage all our staff and students to strive to show these character traits.</w:t>
      </w:r>
    </w:p>
    <w:p w14:paraId="7D4A4608" w14:textId="77777777" w:rsidR="002A6AA7" w:rsidRPr="002257C6" w:rsidRDefault="002A6AA7" w:rsidP="002A6AA7">
      <w:pPr>
        <w:jc w:val="both"/>
        <w:rPr>
          <w:rFonts w:ascii="Arial" w:hAnsi="Arial" w:cs="Arial"/>
          <w:color w:val="000000" w:themeColor="text1"/>
          <w:sz w:val="24"/>
          <w:szCs w:val="24"/>
        </w:rPr>
      </w:pPr>
    </w:p>
    <w:p w14:paraId="256D94AC" w14:textId="77777777" w:rsidR="002A6AA7" w:rsidRPr="002257C6" w:rsidRDefault="002A6AA7" w:rsidP="002A6AA7">
      <w:pPr>
        <w:jc w:val="both"/>
        <w:rPr>
          <w:rFonts w:ascii="Arial" w:hAnsi="Arial" w:cs="Arial"/>
          <w:color w:val="000000" w:themeColor="text1"/>
          <w:sz w:val="24"/>
          <w:szCs w:val="24"/>
        </w:rPr>
      </w:pPr>
      <w:r w:rsidRPr="002257C6">
        <w:rPr>
          <w:rFonts w:ascii="Arial" w:hAnsi="Arial" w:cs="Arial"/>
          <w:color w:val="000000" w:themeColor="text1"/>
          <w:sz w:val="24"/>
          <w:szCs w:val="24"/>
        </w:rPr>
        <w:t>We use Positive Behaviour Strategies to manage our students’ behaviour so we can establish high expectations whilst at the same time fostering fantastic relationships with our students, which will in turn help develop their character.</w:t>
      </w:r>
    </w:p>
    <w:p w14:paraId="77ED5662" w14:textId="77777777" w:rsidR="002A6AA7" w:rsidRPr="002257C6" w:rsidRDefault="002A6AA7" w:rsidP="002A6AA7">
      <w:pPr>
        <w:jc w:val="both"/>
        <w:rPr>
          <w:rFonts w:ascii="Arial" w:hAnsi="Arial" w:cs="Arial"/>
          <w:color w:val="000000" w:themeColor="text1"/>
          <w:sz w:val="24"/>
          <w:szCs w:val="24"/>
        </w:rPr>
      </w:pPr>
    </w:p>
    <w:p w14:paraId="6717EDE0" w14:textId="3E6DCD9E" w:rsidR="002A6AA7" w:rsidRPr="002257C6" w:rsidRDefault="002A6AA7" w:rsidP="002A6AA7">
      <w:pPr>
        <w:jc w:val="both"/>
        <w:rPr>
          <w:rFonts w:ascii="Arial" w:hAnsi="Arial" w:cs="Arial"/>
          <w:color w:val="000000" w:themeColor="text1"/>
          <w:sz w:val="24"/>
          <w:szCs w:val="24"/>
        </w:rPr>
      </w:pPr>
      <w:r w:rsidRPr="002257C6">
        <w:rPr>
          <w:rFonts w:ascii="Arial" w:hAnsi="Arial" w:cs="Arial"/>
          <w:color w:val="000000" w:themeColor="text1"/>
          <w:sz w:val="24"/>
          <w:szCs w:val="24"/>
        </w:rPr>
        <w:t xml:space="preserve">Our approach to behaviour management, nurture, personal </w:t>
      </w:r>
      <w:r w:rsidR="00147434" w:rsidRPr="002257C6">
        <w:rPr>
          <w:rFonts w:ascii="Arial" w:hAnsi="Arial" w:cs="Arial"/>
          <w:color w:val="000000" w:themeColor="text1"/>
          <w:sz w:val="24"/>
          <w:szCs w:val="24"/>
        </w:rPr>
        <w:t>development,</w:t>
      </w:r>
      <w:r w:rsidRPr="002257C6">
        <w:rPr>
          <w:rFonts w:ascii="Arial" w:hAnsi="Arial" w:cs="Arial"/>
          <w:color w:val="000000" w:themeColor="text1"/>
          <w:sz w:val="24"/>
          <w:szCs w:val="24"/>
        </w:rPr>
        <w:t xml:space="preserve"> and character education is Firm, Consistent and Caring.</w:t>
      </w:r>
    </w:p>
    <w:p w14:paraId="6E9BE22C" w14:textId="26C08688" w:rsidR="002A6AA7" w:rsidRPr="002257C6" w:rsidRDefault="002A6AA7" w:rsidP="002A6AA7">
      <w:pPr>
        <w:jc w:val="both"/>
        <w:rPr>
          <w:rFonts w:ascii="Arial" w:hAnsi="Arial" w:cs="Arial"/>
          <w:color w:val="000000" w:themeColor="text1"/>
          <w:sz w:val="24"/>
          <w:szCs w:val="24"/>
        </w:rPr>
      </w:pPr>
      <w:r w:rsidRPr="002257C6">
        <w:rPr>
          <w:rFonts w:ascii="Arial" w:hAnsi="Arial" w:cs="Arial"/>
          <w:color w:val="000000" w:themeColor="text1"/>
          <w:sz w:val="24"/>
          <w:szCs w:val="24"/>
        </w:rPr>
        <w:t xml:space="preserve"> </w:t>
      </w:r>
    </w:p>
    <w:p w14:paraId="42F5D251" w14:textId="6B924F21" w:rsidR="002A6AA7" w:rsidRPr="002257C6" w:rsidRDefault="002A6AA7" w:rsidP="002A6AA7">
      <w:pPr>
        <w:jc w:val="both"/>
        <w:rPr>
          <w:rFonts w:ascii="Arial" w:hAnsi="Arial" w:cs="Arial"/>
          <w:color w:val="000000" w:themeColor="text1"/>
          <w:sz w:val="24"/>
          <w:szCs w:val="24"/>
        </w:rPr>
      </w:pPr>
    </w:p>
    <w:p w14:paraId="66F29FCB" w14:textId="04E923DD" w:rsidR="002A6AA7" w:rsidRPr="002257C6" w:rsidRDefault="002A6AA7" w:rsidP="002A6AA7">
      <w:pPr>
        <w:jc w:val="both"/>
        <w:rPr>
          <w:rFonts w:ascii="Arial" w:hAnsi="Arial" w:cs="Arial"/>
          <w:color w:val="000000" w:themeColor="text1"/>
          <w:sz w:val="24"/>
          <w:szCs w:val="24"/>
        </w:rPr>
      </w:pPr>
    </w:p>
    <w:p w14:paraId="4993A069" w14:textId="3F7DC558" w:rsidR="002A6AA7" w:rsidRPr="002257C6" w:rsidRDefault="002A6AA7" w:rsidP="002A6AA7">
      <w:pPr>
        <w:jc w:val="both"/>
        <w:rPr>
          <w:rFonts w:ascii="Arial" w:hAnsi="Arial" w:cs="Arial"/>
          <w:color w:val="000000" w:themeColor="text1"/>
          <w:sz w:val="24"/>
          <w:szCs w:val="24"/>
        </w:rPr>
      </w:pPr>
    </w:p>
    <w:p w14:paraId="1BE07F02" w14:textId="77777777" w:rsidR="005A1099" w:rsidRPr="002257C6" w:rsidRDefault="005A1099" w:rsidP="00B834C5">
      <w:pPr>
        <w:pStyle w:val="Heading1"/>
      </w:pPr>
      <w:bookmarkStart w:id="2" w:name="_Toc534814307"/>
      <w:bookmarkStart w:id="3" w:name="_Toc109384487"/>
      <w:r w:rsidRPr="002257C6">
        <w:lastRenderedPageBreak/>
        <w:t>Principles</w:t>
      </w:r>
      <w:bookmarkEnd w:id="2"/>
      <w:bookmarkEnd w:id="3"/>
    </w:p>
    <w:p w14:paraId="0E753FD4" w14:textId="4793512E" w:rsidR="005A1099" w:rsidRPr="002257C6" w:rsidRDefault="005A1099" w:rsidP="00A30428">
      <w:pPr>
        <w:jc w:val="both"/>
        <w:rPr>
          <w:rFonts w:ascii="Arial" w:hAnsi="Arial" w:cs="Arial"/>
          <w:color w:val="000000" w:themeColor="text1"/>
          <w:sz w:val="24"/>
          <w:szCs w:val="24"/>
        </w:rPr>
      </w:pPr>
      <w:r w:rsidRPr="002257C6">
        <w:rPr>
          <w:rFonts w:ascii="Arial" w:hAnsi="Arial" w:cs="Arial"/>
          <w:color w:val="000000" w:themeColor="text1"/>
          <w:sz w:val="24"/>
          <w:szCs w:val="24"/>
        </w:rPr>
        <w:t>Barnwell School has adopted the following set of principles from Hertfordshire’s Emotional Wellbeing and Behaviour Strategy. The strategy aims to protect, champion, and safeguard the entitlement of children also recognising that positive emotional wellbeing is an essential prerequisite to effective learning.</w:t>
      </w:r>
    </w:p>
    <w:p w14:paraId="431E6229" w14:textId="77777777" w:rsidR="005A1099" w:rsidRPr="002257C6" w:rsidRDefault="005A1099" w:rsidP="00A30428">
      <w:pPr>
        <w:jc w:val="both"/>
        <w:rPr>
          <w:rFonts w:ascii="Arial" w:hAnsi="Arial" w:cs="Arial"/>
          <w:color w:val="000000" w:themeColor="text1"/>
          <w:sz w:val="24"/>
          <w:szCs w:val="24"/>
        </w:rPr>
      </w:pPr>
    </w:p>
    <w:p w14:paraId="7FA896EF" w14:textId="6AE37F6E" w:rsidR="005A1099" w:rsidRPr="002257C6" w:rsidRDefault="005A1099" w:rsidP="00B0249E">
      <w:pPr>
        <w:pStyle w:val="ListParagraph"/>
        <w:numPr>
          <w:ilvl w:val="0"/>
          <w:numId w:val="2"/>
        </w:numPr>
        <w:rPr>
          <w:rFonts w:cs="Arial"/>
          <w:color w:val="000000" w:themeColor="text1"/>
          <w:szCs w:val="24"/>
        </w:rPr>
      </w:pPr>
      <w:r w:rsidRPr="002257C6">
        <w:rPr>
          <w:rFonts w:cs="Arial"/>
          <w:b/>
          <w:bCs/>
          <w:color w:val="000000" w:themeColor="text1"/>
          <w:szCs w:val="24"/>
        </w:rPr>
        <w:t xml:space="preserve">A commitment to a positive and respectful culture within our school or </w:t>
      </w:r>
      <w:r w:rsidR="004733E1" w:rsidRPr="002257C6">
        <w:rPr>
          <w:rFonts w:cs="Arial"/>
          <w:b/>
          <w:bCs/>
          <w:color w:val="000000" w:themeColor="text1"/>
          <w:szCs w:val="24"/>
        </w:rPr>
        <w:t>setting.</w:t>
      </w:r>
      <w:r w:rsidRPr="002257C6">
        <w:rPr>
          <w:rFonts w:cs="Arial"/>
          <w:b/>
          <w:bCs/>
          <w:color w:val="000000" w:themeColor="text1"/>
          <w:szCs w:val="24"/>
        </w:rPr>
        <w:t xml:space="preserve"> </w:t>
      </w:r>
    </w:p>
    <w:p w14:paraId="01B33914" w14:textId="77777777" w:rsidR="005A1099" w:rsidRPr="002257C6" w:rsidRDefault="005A1099" w:rsidP="00A30428">
      <w:pPr>
        <w:jc w:val="both"/>
        <w:rPr>
          <w:rFonts w:ascii="Arial" w:hAnsi="Arial" w:cs="Arial"/>
          <w:color w:val="000000" w:themeColor="text1"/>
          <w:sz w:val="24"/>
          <w:szCs w:val="24"/>
        </w:rPr>
      </w:pPr>
      <w:r w:rsidRPr="002257C6">
        <w:rPr>
          <w:rFonts w:ascii="Arial" w:hAnsi="Arial" w:cs="Arial"/>
          <w:color w:val="000000" w:themeColor="text1"/>
          <w:sz w:val="24"/>
          <w:szCs w:val="24"/>
        </w:rPr>
        <w:t>It is accepted that a whole school approach focusing on positive emotional wellbeing and behaviour culture requires deliberate creation. Through our strong leadership this is designed and detailed through clear vision and values focusing on realistic social and academic expectations for all</w:t>
      </w:r>
    </w:p>
    <w:p w14:paraId="53A15742" w14:textId="08BE69C2" w:rsidR="005A1099" w:rsidRPr="002257C6" w:rsidRDefault="005A1099" w:rsidP="00B0249E">
      <w:pPr>
        <w:pStyle w:val="ListParagraph"/>
        <w:numPr>
          <w:ilvl w:val="0"/>
          <w:numId w:val="1"/>
        </w:numPr>
        <w:rPr>
          <w:rFonts w:cs="Arial"/>
          <w:b/>
          <w:bCs/>
          <w:color w:val="000000" w:themeColor="text1"/>
          <w:szCs w:val="24"/>
        </w:rPr>
      </w:pPr>
      <w:r w:rsidRPr="002257C6">
        <w:rPr>
          <w:rFonts w:cs="Arial"/>
          <w:b/>
          <w:bCs/>
          <w:color w:val="000000" w:themeColor="text1"/>
          <w:szCs w:val="24"/>
        </w:rPr>
        <w:t xml:space="preserve">Behaviour is a form of </w:t>
      </w:r>
      <w:r w:rsidR="004733E1" w:rsidRPr="002257C6">
        <w:rPr>
          <w:rFonts w:cs="Arial"/>
          <w:b/>
          <w:bCs/>
          <w:color w:val="000000" w:themeColor="text1"/>
          <w:szCs w:val="24"/>
        </w:rPr>
        <w:t>communication.</w:t>
      </w:r>
    </w:p>
    <w:p w14:paraId="6F9D5226" w14:textId="2E571782" w:rsidR="005A1099" w:rsidRPr="002257C6" w:rsidRDefault="005A1099" w:rsidP="00A30428">
      <w:pPr>
        <w:jc w:val="both"/>
        <w:rPr>
          <w:rFonts w:ascii="Arial" w:hAnsi="Arial" w:cs="Arial"/>
          <w:color w:val="000000" w:themeColor="text1"/>
          <w:sz w:val="24"/>
          <w:szCs w:val="24"/>
        </w:rPr>
      </w:pPr>
      <w:r w:rsidRPr="002257C6">
        <w:rPr>
          <w:rFonts w:ascii="Arial" w:hAnsi="Arial" w:cs="Arial"/>
          <w:color w:val="000000" w:themeColor="text1"/>
          <w:sz w:val="24"/>
          <w:szCs w:val="24"/>
        </w:rPr>
        <w:t xml:space="preserve"> Approaches to behaviour are viewed in a non-judgmental, curious, and empathetic way. In 201</w:t>
      </w:r>
      <w:r w:rsidR="007C4090">
        <w:rPr>
          <w:rFonts w:ascii="Arial" w:hAnsi="Arial" w:cs="Arial"/>
          <w:color w:val="000000" w:themeColor="text1"/>
          <w:sz w:val="24"/>
          <w:szCs w:val="24"/>
        </w:rPr>
        <w:t>4</w:t>
      </w:r>
      <w:r w:rsidRPr="002257C6">
        <w:rPr>
          <w:rFonts w:ascii="Arial" w:hAnsi="Arial" w:cs="Arial"/>
          <w:color w:val="000000" w:themeColor="text1"/>
          <w:sz w:val="24"/>
          <w:szCs w:val="24"/>
        </w:rPr>
        <w:t xml:space="preserve"> the Code of Practice of Special Educational Needs (SEN) replaced the term Behaviour and Social Difficulties (BESD) with Social, Emotional, and Mental Health (SEMH), promoting a shift towards a therapeutic approach to </w:t>
      </w:r>
      <w:r w:rsidR="004733E1" w:rsidRPr="002257C6">
        <w:rPr>
          <w:rFonts w:ascii="Arial" w:hAnsi="Arial" w:cs="Arial"/>
          <w:color w:val="000000" w:themeColor="text1"/>
          <w:sz w:val="24"/>
          <w:szCs w:val="24"/>
        </w:rPr>
        <w:t>behaviour.</w:t>
      </w:r>
    </w:p>
    <w:p w14:paraId="01655E1D" w14:textId="77777777" w:rsidR="005A1099" w:rsidRPr="002257C6" w:rsidRDefault="005A1099" w:rsidP="00A30428">
      <w:pPr>
        <w:jc w:val="both"/>
        <w:rPr>
          <w:rFonts w:ascii="Arial" w:hAnsi="Arial" w:cs="Arial"/>
          <w:color w:val="000000" w:themeColor="text1"/>
          <w:sz w:val="24"/>
          <w:szCs w:val="24"/>
        </w:rPr>
      </w:pPr>
      <w:r w:rsidRPr="002257C6">
        <w:rPr>
          <w:rFonts w:ascii="Arial" w:hAnsi="Arial" w:cs="Arial"/>
          <w:color w:val="000000" w:themeColor="text1"/>
          <w:sz w:val="24"/>
          <w:szCs w:val="24"/>
        </w:rPr>
        <w:t xml:space="preserve"> • </w:t>
      </w:r>
      <w:r w:rsidRPr="002257C6">
        <w:rPr>
          <w:rFonts w:ascii="Arial" w:hAnsi="Arial" w:cs="Arial"/>
          <w:b/>
          <w:bCs/>
          <w:color w:val="000000" w:themeColor="text1"/>
          <w:sz w:val="24"/>
          <w:szCs w:val="24"/>
        </w:rPr>
        <w:t>Not all behaviours are a choice</w:t>
      </w:r>
    </w:p>
    <w:p w14:paraId="28D83E00" w14:textId="1EED6AC0" w:rsidR="005A1099" w:rsidRPr="002257C6" w:rsidRDefault="005A1099" w:rsidP="00A30428">
      <w:pPr>
        <w:jc w:val="both"/>
        <w:rPr>
          <w:rFonts w:ascii="Arial" w:hAnsi="Arial" w:cs="Arial"/>
          <w:color w:val="000000" w:themeColor="text1"/>
          <w:sz w:val="24"/>
          <w:szCs w:val="24"/>
        </w:rPr>
      </w:pPr>
      <w:r w:rsidRPr="002257C6">
        <w:rPr>
          <w:rFonts w:ascii="Arial" w:hAnsi="Arial" w:cs="Arial"/>
          <w:color w:val="000000" w:themeColor="text1"/>
          <w:sz w:val="24"/>
          <w:szCs w:val="24"/>
        </w:rPr>
        <w:t xml:space="preserve"> We recognise that children and young people with poor emotional wellbeing are regarded as vulnerable rather than troublesome. It is accepted that some behaviours can be driven by a communication need, a perceived outcome, or a biological reaction to overwhelming </w:t>
      </w:r>
      <w:r w:rsidR="004733E1" w:rsidRPr="002257C6">
        <w:rPr>
          <w:rFonts w:ascii="Arial" w:hAnsi="Arial" w:cs="Arial"/>
          <w:color w:val="000000" w:themeColor="text1"/>
          <w:sz w:val="24"/>
          <w:szCs w:val="24"/>
        </w:rPr>
        <w:t>feelings.</w:t>
      </w:r>
    </w:p>
    <w:p w14:paraId="0ACF5A13" w14:textId="77777777" w:rsidR="005A1099" w:rsidRPr="002257C6" w:rsidRDefault="005A1099" w:rsidP="00A30428">
      <w:pPr>
        <w:jc w:val="both"/>
        <w:rPr>
          <w:rFonts w:ascii="Arial" w:hAnsi="Arial" w:cs="Arial"/>
          <w:color w:val="000000" w:themeColor="text1"/>
          <w:sz w:val="24"/>
          <w:szCs w:val="24"/>
        </w:rPr>
      </w:pPr>
      <w:r w:rsidRPr="002257C6">
        <w:rPr>
          <w:rFonts w:ascii="Arial" w:hAnsi="Arial" w:cs="Arial"/>
          <w:color w:val="000000" w:themeColor="text1"/>
          <w:sz w:val="24"/>
          <w:szCs w:val="24"/>
        </w:rPr>
        <w:t xml:space="preserve"> • </w:t>
      </w:r>
      <w:r w:rsidRPr="002257C6">
        <w:rPr>
          <w:rFonts w:ascii="Arial" w:hAnsi="Arial" w:cs="Arial"/>
          <w:b/>
          <w:bCs/>
          <w:color w:val="000000" w:themeColor="text1"/>
          <w:sz w:val="24"/>
          <w:szCs w:val="24"/>
        </w:rPr>
        <w:t>Behaviours can change, and improvement can be secured</w:t>
      </w:r>
    </w:p>
    <w:p w14:paraId="4FBF423C" w14:textId="218D2DEF" w:rsidR="005A1099" w:rsidRPr="002257C6" w:rsidRDefault="005A1099" w:rsidP="00A30428">
      <w:pPr>
        <w:jc w:val="both"/>
        <w:rPr>
          <w:rFonts w:ascii="Arial" w:hAnsi="Arial" w:cs="Arial"/>
          <w:color w:val="000000" w:themeColor="text1"/>
          <w:sz w:val="24"/>
          <w:szCs w:val="24"/>
        </w:rPr>
      </w:pPr>
      <w:r w:rsidRPr="002257C6">
        <w:rPr>
          <w:rFonts w:ascii="Arial" w:hAnsi="Arial" w:cs="Arial"/>
          <w:color w:val="000000" w:themeColor="text1"/>
          <w:sz w:val="24"/>
          <w:szCs w:val="24"/>
        </w:rPr>
        <w:t xml:space="preserve"> At Barnwell expectations of students’ emotional wellbeing and behaviour are high but realistic and grounded in a belief that change can be </w:t>
      </w:r>
      <w:r w:rsidR="004733E1" w:rsidRPr="002257C6">
        <w:rPr>
          <w:rFonts w:ascii="Arial" w:hAnsi="Arial" w:cs="Arial"/>
          <w:color w:val="000000" w:themeColor="text1"/>
          <w:sz w:val="24"/>
          <w:szCs w:val="24"/>
        </w:rPr>
        <w:t>affected</w:t>
      </w:r>
      <w:r w:rsidRPr="002257C6">
        <w:rPr>
          <w:rFonts w:ascii="Arial" w:hAnsi="Arial" w:cs="Arial"/>
          <w:color w:val="000000" w:themeColor="text1"/>
          <w:sz w:val="24"/>
          <w:szCs w:val="24"/>
        </w:rPr>
        <w:t xml:space="preserve"> and improvements secured</w:t>
      </w:r>
    </w:p>
    <w:p w14:paraId="775CEA3F" w14:textId="77777777" w:rsidR="005A1099" w:rsidRPr="002257C6" w:rsidRDefault="005A1099" w:rsidP="00A30428">
      <w:pPr>
        <w:jc w:val="both"/>
        <w:rPr>
          <w:rFonts w:ascii="Arial" w:hAnsi="Arial" w:cs="Arial"/>
          <w:b/>
          <w:bCs/>
          <w:color w:val="000000" w:themeColor="text1"/>
          <w:sz w:val="24"/>
          <w:szCs w:val="24"/>
        </w:rPr>
      </w:pPr>
      <w:r w:rsidRPr="002257C6">
        <w:rPr>
          <w:rFonts w:ascii="Arial" w:hAnsi="Arial" w:cs="Arial"/>
          <w:color w:val="000000" w:themeColor="text1"/>
          <w:sz w:val="24"/>
          <w:szCs w:val="24"/>
        </w:rPr>
        <w:t xml:space="preserve">• </w:t>
      </w:r>
      <w:r w:rsidRPr="002257C6">
        <w:rPr>
          <w:rFonts w:ascii="Arial" w:hAnsi="Arial" w:cs="Arial"/>
          <w:b/>
          <w:bCs/>
          <w:color w:val="000000" w:themeColor="text1"/>
          <w:sz w:val="24"/>
          <w:szCs w:val="24"/>
        </w:rPr>
        <w:t>Clear boundaries are paired with an individualised graduated response where needed</w:t>
      </w:r>
    </w:p>
    <w:p w14:paraId="4293715E" w14:textId="645259D6" w:rsidR="005A1099" w:rsidRPr="002257C6" w:rsidRDefault="005A1099" w:rsidP="00A30428">
      <w:pPr>
        <w:jc w:val="both"/>
        <w:rPr>
          <w:rFonts w:ascii="Arial" w:hAnsi="Arial" w:cs="Arial"/>
          <w:color w:val="000000" w:themeColor="text1"/>
          <w:sz w:val="24"/>
          <w:szCs w:val="24"/>
        </w:rPr>
      </w:pPr>
      <w:r w:rsidRPr="002257C6">
        <w:rPr>
          <w:rFonts w:ascii="Arial" w:hAnsi="Arial" w:cs="Arial"/>
          <w:color w:val="000000" w:themeColor="text1"/>
          <w:sz w:val="24"/>
          <w:szCs w:val="24"/>
        </w:rPr>
        <w:t xml:space="preserve"> A nurturing and structured environment </w:t>
      </w:r>
      <w:proofErr w:type="gramStart"/>
      <w:r w:rsidRPr="002257C6">
        <w:rPr>
          <w:rFonts w:ascii="Arial" w:hAnsi="Arial" w:cs="Arial"/>
          <w:color w:val="000000" w:themeColor="text1"/>
          <w:sz w:val="24"/>
          <w:szCs w:val="24"/>
        </w:rPr>
        <w:t>is</w:t>
      </w:r>
      <w:proofErr w:type="gramEnd"/>
      <w:r w:rsidRPr="002257C6">
        <w:rPr>
          <w:rFonts w:ascii="Arial" w:hAnsi="Arial" w:cs="Arial"/>
          <w:color w:val="000000" w:themeColor="text1"/>
          <w:sz w:val="24"/>
          <w:szCs w:val="24"/>
        </w:rPr>
        <w:t xml:space="preserve"> used to keep CYP safe. A clear well communicated climate for learning policy is used to set standards and create consistency. This policy enables reasonable adjustments for clear well-communicated plans where differentiation from the policy is essential to meet a CYP’s needs including educational, mental health and other needs or </w:t>
      </w:r>
      <w:r w:rsidR="004733E1" w:rsidRPr="002257C6">
        <w:rPr>
          <w:rFonts w:ascii="Arial" w:hAnsi="Arial" w:cs="Arial"/>
          <w:color w:val="000000" w:themeColor="text1"/>
          <w:sz w:val="24"/>
          <w:szCs w:val="24"/>
        </w:rPr>
        <w:t>vulnerabilities.</w:t>
      </w:r>
      <w:r w:rsidRPr="002257C6">
        <w:rPr>
          <w:rFonts w:ascii="Arial" w:hAnsi="Arial" w:cs="Arial"/>
          <w:color w:val="000000" w:themeColor="text1"/>
          <w:sz w:val="24"/>
          <w:szCs w:val="24"/>
        </w:rPr>
        <w:t xml:space="preserve"> </w:t>
      </w:r>
    </w:p>
    <w:p w14:paraId="2D70EE01" w14:textId="77777777" w:rsidR="005A1099" w:rsidRPr="002257C6" w:rsidRDefault="005A1099" w:rsidP="00A30428">
      <w:pPr>
        <w:jc w:val="both"/>
        <w:rPr>
          <w:rFonts w:ascii="Arial" w:hAnsi="Arial" w:cs="Arial"/>
          <w:b/>
          <w:bCs/>
          <w:color w:val="000000" w:themeColor="text1"/>
          <w:sz w:val="24"/>
          <w:szCs w:val="24"/>
        </w:rPr>
      </w:pPr>
      <w:r w:rsidRPr="002257C6">
        <w:rPr>
          <w:rFonts w:ascii="Arial" w:hAnsi="Arial" w:cs="Arial"/>
          <w:b/>
          <w:bCs/>
          <w:color w:val="000000" w:themeColor="text1"/>
          <w:sz w:val="24"/>
          <w:szCs w:val="24"/>
        </w:rPr>
        <w:t>• Children may develop academically and emotionally at different rates</w:t>
      </w:r>
    </w:p>
    <w:p w14:paraId="60676172" w14:textId="4A1D8E8D" w:rsidR="005A1099" w:rsidRPr="002257C6" w:rsidRDefault="005A1099" w:rsidP="00A30428">
      <w:pPr>
        <w:jc w:val="both"/>
        <w:rPr>
          <w:rFonts w:ascii="Arial" w:hAnsi="Arial" w:cs="Arial"/>
          <w:color w:val="000000" w:themeColor="text1"/>
          <w:sz w:val="24"/>
          <w:szCs w:val="24"/>
        </w:rPr>
      </w:pPr>
      <w:r w:rsidRPr="002257C6">
        <w:rPr>
          <w:rFonts w:ascii="Arial" w:hAnsi="Arial" w:cs="Arial"/>
          <w:color w:val="000000" w:themeColor="text1"/>
          <w:sz w:val="24"/>
          <w:szCs w:val="24"/>
        </w:rPr>
        <w:t xml:space="preserve"> It is accepted that there may be a difference between a child’s chronological age, their academic achievement, and their emotional literacy. Children achieving well academically may well still require differentiated </w:t>
      </w:r>
      <w:r w:rsidR="004733E1" w:rsidRPr="002257C6">
        <w:rPr>
          <w:rFonts w:ascii="Arial" w:hAnsi="Arial" w:cs="Arial"/>
          <w:color w:val="000000" w:themeColor="text1"/>
          <w:sz w:val="24"/>
          <w:szCs w:val="24"/>
        </w:rPr>
        <w:t>planning.</w:t>
      </w:r>
    </w:p>
    <w:p w14:paraId="79123E62" w14:textId="77777777" w:rsidR="005A1099" w:rsidRPr="002257C6" w:rsidRDefault="005A1099" w:rsidP="005A1099">
      <w:pPr>
        <w:rPr>
          <w:rFonts w:ascii="Arial" w:hAnsi="Arial" w:cs="Arial"/>
          <w:b/>
          <w:bCs/>
          <w:color w:val="000000" w:themeColor="text1"/>
          <w:sz w:val="24"/>
          <w:szCs w:val="24"/>
        </w:rPr>
      </w:pPr>
      <w:r w:rsidRPr="002257C6">
        <w:rPr>
          <w:rFonts w:ascii="Arial" w:hAnsi="Arial" w:cs="Arial"/>
          <w:b/>
          <w:bCs/>
          <w:color w:val="000000" w:themeColor="text1"/>
          <w:sz w:val="24"/>
          <w:szCs w:val="24"/>
        </w:rPr>
        <w:lastRenderedPageBreak/>
        <w:t xml:space="preserve">• Children and young people are supported to develop internal discipline/self-regulation and resilience </w:t>
      </w:r>
    </w:p>
    <w:p w14:paraId="4BF02BFD" w14:textId="77777777" w:rsidR="005A1099" w:rsidRPr="002257C6" w:rsidRDefault="005A1099" w:rsidP="00A30428">
      <w:pPr>
        <w:jc w:val="both"/>
        <w:rPr>
          <w:rFonts w:ascii="Arial" w:hAnsi="Arial" w:cs="Arial"/>
          <w:color w:val="000000" w:themeColor="text1"/>
          <w:sz w:val="24"/>
          <w:szCs w:val="24"/>
        </w:rPr>
      </w:pPr>
      <w:r w:rsidRPr="002257C6">
        <w:rPr>
          <w:rFonts w:ascii="Arial" w:hAnsi="Arial" w:cs="Arial"/>
          <w:color w:val="000000" w:themeColor="text1"/>
          <w:sz w:val="24"/>
          <w:szCs w:val="24"/>
        </w:rPr>
        <w:t xml:space="preserve">A variety of feedback, reward, or consequence systems are used at Barnwell to develop CYP as resilient independent learners with positive emotional wellbeing and behaviour </w:t>
      </w:r>
    </w:p>
    <w:p w14:paraId="57D46273" w14:textId="77777777" w:rsidR="005A1099" w:rsidRPr="002257C6" w:rsidRDefault="005A1099" w:rsidP="00A30428">
      <w:pPr>
        <w:jc w:val="both"/>
        <w:rPr>
          <w:rFonts w:ascii="Arial" w:hAnsi="Arial" w:cs="Arial"/>
          <w:color w:val="000000" w:themeColor="text1"/>
          <w:sz w:val="24"/>
          <w:szCs w:val="24"/>
        </w:rPr>
      </w:pPr>
      <w:r w:rsidRPr="002257C6">
        <w:rPr>
          <w:rFonts w:ascii="Arial" w:hAnsi="Arial" w:cs="Arial"/>
          <w:color w:val="000000" w:themeColor="text1"/>
          <w:sz w:val="24"/>
          <w:szCs w:val="24"/>
        </w:rPr>
        <w:t xml:space="preserve">• </w:t>
      </w:r>
      <w:r w:rsidRPr="002257C6">
        <w:rPr>
          <w:rFonts w:ascii="Arial" w:hAnsi="Arial" w:cs="Arial"/>
          <w:b/>
          <w:bCs/>
          <w:color w:val="000000" w:themeColor="text1"/>
          <w:sz w:val="24"/>
          <w:szCs w:val="24"/>
        </w:rPr>
        <w:t>A commitment to equality and equity</w:t>
      </w:r>
    </w:p>
    <w:p w14:paraId="09D1B1F1" w14:textId="0E70BA96" w:rsidR="005A1099" w:rsidRPr="002257C6" w:rsidRDefault="005A1099" w:rsidP="00A30428">
      <w:pPr>
        <w:jc w:val="both"/>
        <w:rPr>
          <w:rFonts w:ascii="Arial" w:hAnsi="Arial" w:cs="Arial"/>
          <w:color w:val="000000" w:themeColor="text1"/>
          <w:sz w:val="24"/>
          <w:szCs w:val="24"/>
        </w:rPr>
      </w:pPr>
      <w:r w:rsidRPr="002257C6">
        <w:rPr>
          <w:rFonts w:ascii="Arial" w:hAnsi="Arial" w:cs="Arial"/>
          <w:color w:val="000000" w:themeColor="text1"/>
          <w:sz w:val="24"/>
          <w:szCs w:val="24"/>
        </w:rPr>
        <w:t xml:space="preserve"> Each child receives resources appropriately differentiated to enable them to access school, learning and social opportunities, equally. The Equalities Act 2010 recognises that some CYP may need additional support to increase positive emotional wellbeing and support </w:t>
      </w:r>
      <w:r w:rsidR="004733E1" w:rsidRPr="002257C6">
        <w:rPr>
          <w:rFonts w:ascii="Arial" w:hAnsi="Arial" w:cs="Arial"/>
          <w:color w:val="000000" w:themeColor="text1"/>
          <w:sz w:val="24"/>
          <w:szCs w:val="24"/>
        </w:rPr>
        <w:t>behaviour.</w:t>
      </w:r>
    </w:p>
    <w:p w14:paraId="75A10DD8" w14:textId="77777777" w:rsidR="00AB3355" w:rsidRDefault="005A1099" w:rsidP="00A30428">
      <w:pPr>
        <w:jc w:val="both"/>
        <w:rPr>
          <w:rFonts w:ascii="Arial" w:hAnsi="Arial" w:cs="Arial"/>
          <w:b/>
          <w:bCs/>
          <w:color w:val="000000" w:themeColor="text1"/>
          <w:sz w:val="24"/>
          <w:szCs w:val="24"/>
        </w:rPr>
      </w:pPr>
      <w:r w:rsidRPr="002257C6">
        <w:rPr>
          <w:rFonts w:ascii="Arial" w:hAnsi="Arial" w:cs="Arial"/>
          <w:color w:val="000000" w:themeColor="text1"/>
          <w:sz w:val="24"/>
          <w:szCs w:val="24"/>
        </w:rPr>
        <w:t xml:space="preserve"> • </w:t>
      </w:r>
      <w:r w:rsidRPr="002257C6">
        <w:rPr>
          <w:rFonts w:ascii="Arial" w:hAnsi="Arial" w:cs="Arial"/>
          <w:b/>
          <w:bCs/>
          <w:color w:val="000000" w:themeColor="text1"/>
          <w:sz w:val="24"/>
          <w:szCs w:val="24"/>
        </w:rPr>
        <w:t xml:space="preserve">A commitment to </w:t>
      </w:r>
      <w:r w:rsidR="00024A00" w:rsidRPr="002257C6">
        <w:rPr>
          <w:rFonts w:ascii="Arial" w:hAnsi="Arial" w:cs="Arial"/>
          <w:b/>
          <w:bCs/>
          <w:color w:val="000000" w:themeColor="text1"/>
          <w:sz w:val="24"/>
          <w:szCs w:val="24"/>
        </w:rPr>
        <w:t>suspension</w:t>
      </w:r>
      <w:r w:rsidRPr="002257C6">
        <w:rPr>
          <w:rFonts w:ascii="Arial" w:hAnsi="Arial" w:cs="Arial"/>
          <w:b/>
          <w:bCs/>
          <w:color w:val="000000" w:themeColor="text1"/>
          <w:sz w:val="24"/>
          <w:szCs w:val="24"/>
        </w:rPr>
        <w:t xml:space="preserve"> reduction</w:t>
      </w:r>
    </w:p>
    <w:p w14:paraId="5187E88A" w14:textId="2B086234" w:rsidR="005A1099" w:rsidRPr="002257C6" w:rsidRDefault="005A1099" w:rsidP="00A30428">
      <w:pPr>
        <w:jc w:val="both"/>
        <w:rPr>
          <w:rFonts w:ascii="Arial" w:hAnsi="Arial" w:cs="Arial"/>
          <w:color w:val="000000" w:themeColor="text1"/>
          <w:sz w:val="24"/>
          <w:szCs w:val="24"/>
        </w:rPr>
      </w:pPr>
      <w:r w:rsidRPr="002257C6">
        <w:rPr>
          <w:rFonts w:ascii="Arial" w:hAnsi="Arial" w:cs="Arial"/>
          <w:color w:val="000000" w:themeColor="text1"/>
          <w:sz w:val="24"/>
          <w:szCs w:val="24"/>
        </w:rPr>
        <w:t>Permanent exclusions are used only as a last resort. There is a clearly defined rationale for</w:t>
      </w:r>
      <w:r w:rsidR="00024A00" w:rsidRPr="002257C6">
        <w:rPr>
          <w:rFonts w:ascii="Arial" w:hAnsi="Arial" w:cs="Arial"/>
          <w:color w:val="000000" w:themeColor="text1"/>
          <w:sz w:val="24"/>
          <w:szCs w:val="24"/>
        </w:rPr>
        <w:t xml:space="preserve"> suspension </w:t>
      </w:r>
      <w:r w:rsidRPr="002257C6">
        <w:rPr>
          <w:rFonts w:ascii="Arial" w:hAnsi="Arial" w:cs="Arial"/>
          <w:color w:val="000000" w:themeColor="text1"/>
          <w:sz w:val="24"/>
          <w:szCs w:val="24"/>
        </w:rPr>
        <w:t xml:space="preserve">linked to an understanding of vulnerable groups such as those affected by attachment, adverse childhood experience, trauma, mental health, and protected characteristics such as disability or </w:t>
      </w:r>
      <w:r w:rsidR="004733E1" w:rsidRPr="002257C6">
        <w:rPr>
          <w:rFonts w:ascii="Arial" w:hAnsi="Arial" w:cs="Arial"/>
          <w:color w:val="000000" w:themeColor="text1"/>
          <w:sz w:val="24"/>
          <w:szCs w:val="24"/>
        </w:rPr>
        <w:t>race.</w:t>
      </w:r>
    </w:p>
    <w:p w14:paraId="65F0CFF8" w14:textId="77777777" w:rsidR="005A1099" w:rsidRPr="002257C6" w:rsidRDefault="005A1099" w:rsidP="00A30428">
      <w:pPr>
        <w:jc w:val="both"/>
        <w:rPr>
          <w:rFonts w:ascii="Arial" w:hAnsi="Arial" w:cs="Arial"/>
          <w:b/>
          <w:bCs/>
          <w:color w:val="000000" w:themeColor="text1"/>
          <w:sz w:val="24"/>
          <w:szCs w:val="24"/>
        </w:rPr>
      </w:pPr>
      <w:r w:rsidRPr="002257C6">
        <w:rPr>
          <w:rFonts w:ascii="Arial" w:hAnsi="Arial" w:cs="Arial"/>
          <w:color w:val="000000" w:themeColor="text1"/>
          <w:sz w:val="24"/>
          <w:szCs w:val="24"/>
        </w:rPr>
        <w:t xml:space="preserve"> </w:t>
      </w:r>
      <w:r w:rsidRPr="002257C6">
        <w:rPr>
          <w:rFonts w:ascii="Arial" w:hAnsi="Arial" w:cs="Arial"/>
          <w:b/>
          <w:bCs/>
          <w:color w:val="000000" w:themeColor="text1"/>
          <w:sz w:val="24"/>
          <w:szCs w:val="24"/>
        </w:rPr>
        <w:t xml:space="preserve">• Engagement of families, outside agencies and the wider community is sought when planning support for CYP </w:t>
      </w:r>
    </w:p>
    <w:p w14:paraId="62675521" w14:textId="333A46F6" w:rsidR="005A1099" w:rsidRPr="002257C6" w:rsidRDefault="005A1099" w:rsidP="00A30428">
      <w:pPr>
        <w:jc w:val="both"/>
        <w:rPr>
          <w:rFonts w:ascii="Arial" w:hAnsi="Arial" w:cs="Arial"/>
          <w:color w:val="000000" w:themeColor="text1"/>
          <w:sz w:val="24"/>
          <w:szCs w:val="24"/>
        </w:rPr>
      </w:pPr>
      <w:r w:rsidRPr="002257C6">
        <w:rPr>
          <w:rFonts w:ascii="Arial" w:hAnsi="Arial" w:cs="Arial"/>
          <w:color w:val="000000" w:themeColor="text1"/>
          <w:sz w:val="24"/>
          <w:szCs w:val="24"/>
        </w:rPr>
        <w:t xml:space="preserve">There is proactive engagement with families, outside </w:t>
      </w:r>
      <w:r w:rsidR="004733E1" w:rsidRPr="002257C6">
        <w:rPr>
          <w:rFonts w:ascii="Arial" w:hAnsi="Arial" w:cs="Arial"/>
          <w:color w:val="000000" w:themeColor="text1"/>
          <w:sz w:val="24"/>
          <w:szCs w:val="24"/>
        </w:rPr>
        <w:t>agencies,</w:t>
      </w:r>
      <w:r w:rsidRPr="002257C6">
        <w:rPr>
          <w:rFonts w:ascii="Arial" w:hAnsi="Arial" w:cs="Arial"/>
          <w:color w:val="000000" w:themeColor="text1"/>
          <w:sz w:val="24"/>
          <w:szCs w:val="24"/>
        </w:rPr>
        <w:t xml:space="preserve"> and the wider community to promote consistent support for CYP. We believe firmly that parents and carers are key in promoting positive emotional wellbeing. These adults have an informed perspective, and their insights are of value in informing planning and </w:t>
      </w:r>
      <w:r w:rsidR="004733E1" w:rsidRPr="002257C6">
        <w:rPr>
          <w:rFonts w:ascii="Arial" w:hAnsi="Arial" w:cs="Arial"/>
          <w:color w:val="000000" w:themeColor="text1"/>
          <w:sz w:val="24"/>
          <w:szCs w:val="24"/>
        </w:rPr>
        <w:t>decision-making.</w:t>
      </w:r>
    </w:p>
    <w:p w14:paraId="3356283A" w14:textId="3D74E85E" w:rsidR="007D5688" w:rsidRPr="002257C6" w:rsidRDefault="007D5688" w:rsidP="007D5688">
      <w:pPr>
        <w:keepNext/>
        <w:keepLines/>
        <w:spacing w:before="40" w:after="0"/>
        <w:outlineLvl w:val="1"/>
        <w:rPr>
          <w:rFonts w:ascii="Arial" w:eastAsiaTheme="majorEastAsia" w:hAnsi="Arial" w:cs="Arial"/>
          <w:b/>
          <w:color w:val="000000" w:themeColor="text1"/>
          <w:sz w:val="24"/>
          <w:szCs w:val="24"/>
        </w:rPr>
      </w:pPr>
      <w:bookmarkStart w:id="4" w:name="_Toc109384488"/>
      <w:r w:rsidRPr="002257C6">
        <w:rPr>
          <w:rFonts w:ascii="Arial" w:eastAsiaTheme="majorEastAsia" w:hAnsi="Arial" w:cs="Arial"/>
          <w:b/>
          <w:color w:val="000000" w:themeColor="text1"/>
          <w:sz w:val="24"/>
          <w:szCs w:val="24"/>
        </w:rPr>
        <w:t>Universal Provision</w:t>
      </w:r>
      <w:bookmarkEnd w:id="4"/>
      <w:r w:rsidRPr="002257C6">
        <w:rPr>
          <w:rFonts w:ascii="Arial" w:eastAsiaTheme="majorEastAsia" w:hAnsi="Arial" w:cs="Arial"/>
          <w:b/>
          <w:color w:val="000000" w:themeColor="text1"/>
          <w:sz w:val="24"/>
          <w:szCs w:val="24"/>
        </w:rPr>
        <w:t xml:space="preserve"> </w:t>
      </w:r>
    </w:p>
    <w:p w14:paraId="09C28E28" w14:textId="5580845E" w:rsidR="00E92701" w:rsidRPr="002257C6" w:rsidRDefault="006C7A7E" w:rsidP="00E92701">
      <w:pPr>
        <w:spacing w:after="0"/>
        <w:jc w:val="both"/>
        <w:rPr>
          <w:rFonts w:ascii="Arial" w:hAnsi="Arial" w:cs="Arial"/>
          <w:b/>
          <w:bCs/>
          <w:color w:val="000000" w:themeColor="text1"/>
          <w:sz w:val="24"/>
          <w:szCs w:val="24"/>
        </w:rPr>
      </w:pPr>
      <w:r w:rsidRPr="002257C6">
        <w:rPr>
          <w:rFonts w:ascii="Arial" w:hAnsi="Arial" w:cs="Arial"/>
          <w:color w:val="000000" w:themeColor="text1"/>
          <w:sz w:val="24"/>
          <w:szCs w:val="24"/>
        </w:rPr>
        <w:t xml:space="preserve">Universal provision refers to the systems </w:t>
      </w:r>
      <w:r w:rsidR="007D5688" w:rsidRPr="002257C6">
        <w:rPr>
          <w:rFonts w:ascii="Arial" w:hAnsi="Arial" w:cs="Arial"/>
          <w:color w:val="000000" w:themeColor="text1"/>
          <w:sz w:val="24"/>
          <w:szCs w:val="24"/>
        </w:rPr>
        <w:t>in place to create and support the positive emotional wellbeing and behaviour of all learners. These are the processes and practices see</w:t>
      </w:r>
      <w:r w:rsidRPr="002257C6">
        <w:rPr>
          <w:rFonts w:ascii="Arial" w:hAnsi="Arial" w:cs="Arial"/>
          <w:color w:val="000000" w:themeColor="text1"/>
          <w:sz w:val="24"/>
          <w:szCs w:val="24"/>
        </w:rPr>
        <w:t>n</w:t>
      </w:r>
      <w:r w:rsidR="007D5688" w:rsidRPr="002257C6">
        <w:rPr>
          <w:rFonts w:ascii="Arial" w:hAnsi="Arial" w:cs="Arial"/>
          <w:color w:val="000000" w:themeColor="text1"/>
          <w:sz w:val="24"/>
          <w:szCs w:val="24"/>
        </w:rPr>
        <w:t xml:space="preserve"> in every classroom being used consistently across </w:t>
      </w:r>
      <w:r w:rsidRPr="002257C6">
        <w:rPr>
          <w:rFonts w:ascii="Arial" w:hAnsi="Arial" w:cs="Arial"/>
          <w:color w:val="000000" w:themeColor="text1"/>
          <w:sz w:val="24"/>
          <w:szCs w:val="24"/>
        </w:rPr>
        <w:t xml:space="preserve">the </w:t>
      </w:r>
      <w:r w:rsidR="007D5688" w:rsidRPr="002257C6">
        <w:rPr>
          <w:rFonts w:ascii="Arial" w:hAnsi="Arial" w:cs="Arial"/>
          <w:color w:val="000000" w:themeColor="text1"/>
          <w:sz w:val="24"/>
          <w:szCs w:val="24"/>
        </w:rPr>
        <w:t>school</w:t>
      </w:r>
      <w:r w:rsidR="00E92701" w:rsidRPr="002257C6">
        <w:rPr>
          <w:rFonts w:ascii="Arial" w:hAnsi="Arial" w:cs="Arial"/>
          <w:color w:val="000000" w:themeColor="text1"/>
          <w:sz w:val="24"/>
          <w:szCs w:val="24"/>
        </w:rPr>
        <w:t xml:space="preserve">. </w:t>
      </w:r>
    </w:p>
    <w:p w14:paraId="07D4563F" w14:textId="77777777" w:rsidR="00E92701" w:rsidRPr="002257C6" w:rsidRDefault="00E92701" w:rsidP="00E92701">
      <w:pPr>
        <w:spacing w:after="0"/>
        <w:jc w:val="both"/>
        <w:rPr>
          <w:rFonts w:ascii="Arial" w:hAnsi="Arial" w:cs="Arial"/>
          <w:b/>
          <w:bCs/>
          <w:color w:val="000000" w:themeColor="text1"/>
          <w:sz w:val="24"/>
          <w:szCs w:val="24"/>
        </w:rPr>
      </w:pPr>
    </w:p>
    <w:p w14:paraId="0B520D4B" w14:textId="2163C0EB" w:rsidR="007D5688" w:rsidRPr="002257C6" w:rsidRDefault="00E92701" w:rsidP="00E92701">
      <w:pPr>
        <w:spacing w:after="0"/>
        <w:jc w:val="both"/>
        <w:rPr>
          <w:rFonts w:ascii="Arial" w:hAnsi="Arial" w:cs="Arial"/>
          <w:color w:val="000000" w:themeColor="text1"/>
          <w:sz w:val="24"/>
          <w:szCs w:val="24"/>
        </w:rPr>
      </w:pPr>
      <w:r w:rsidRPr="002257C6">
        <w:rPr>
          <w:rFonts w:ascii="Arial" w:hAnsi="Arial" w:cs="Arial"/>
          <w:color w:val="000000" w:themeColor="text1"/>
          <w:sz w:val="24"/>
          <w:szCs w:val="24"/>
        </w:rPr>
        <w:t xml:space="preserve">Our students are children and as such, are still learning how to behave and as adults, we are responsible for teaching them how to do this. Good behaviour can be taught. Managing behaviour in a positive way is much more effective than doing so in a negative way. </w:t>
      </w:r>
      <w:r w:rsidR="008422D4" w:rsidRPr="002257C6">
        <w:rPr>
          <w:rFonts w:ascii="Arial" w:hAnsi="Arial" w:cs="Arial"/>
          <w:color w:val="000000" w:themeColor="text1"/>
          <w:sz w:val="24"/>
          <w:szCs w:val="24"/>
        </w:rPr>
        <w:t xml:space="preserve">All adults at Barnwell School are responsible for managing student behaviour. Every adult has the authority to do so and has the full support of the school. All staff must be aware that “The Barnwell Way” is to not ignore poor behaviour and low-level disruption, but to challenge at </w:t>
      </w:r>
      <w:r w:rsidR="00C50653" w:rsidRPr="002257C6">
        <w:rPr>
          <w:rFonts w:ascii="Arial" w:hAnsi="Arial" w:cs="Arial"/>
          <w:color w:val="000000" w:themeColor="text1"/>
          <w:sz w:val="24"/>
          <w:szCs w:val="24"/>
        </w:rPr>
        <w:t>all</w:t>
      </w:r>
      <w:r w:rsidR="008422D4" w:rsidRPr="002257C6">
        <w:rPr>
          <w:rFonts w:ascii="Arial" w:hAnsi="Arial" w:cs="Arial"/>
          <w:color w:val="000000" w:themeColor="text1"/>
          <w:sz w:val="24"/>
          <w:szCs w:val="24"/>
        </w:rPr>
        <w:t xml:space="preserve"> opportunities, as not recognising these disrupts unfairly the ability of other students to focus on their learning.</w:t>
      </w:r>
    </w:p>
    <w:p w14:paraId="547232FC" w14:textId="3C1AD121" w:rsidR="00615EED" w:rsidRPr="002257C6" w:rsidRDefault="00615EED" w:rsidP="00E92701">
      <w:pPr>
        <w:spacing w:after="0"/>
        <w:jc w:val="both"/>
        <w:rPr>
          <w:rFonts w:ascii="Arial" w:hAnsi="Arial" w:cs="Arial"/>
          <w:color w:val="000000" w:themeColor="text1"/>
          <w:sz w:val="24"/>
          <w:szCs w:val="24"/>
        </w:rPr>
      </w:pPr>
    </w:p>
    <w:p w14:paraId="6BD5A1D2" w14:textId="1505CC71" w:rsidR="00615EED" w:rsidRPr="002257C6" w:rsidRDefault="00615EED" w:rsidP="00E92701">
      <w:pPr>
        <w:spacing w:after="0"/>
        <w:jc w:val="both"/>
        <w:rPr>
          <w:rFonts w:ascii="Arial" w:hAnsi="Arial" w:cs="Arial"/>
          <w:b/>
          <w:bCs/>
          <w:color w:val="000000" w:themeColor="text1"/>
          <w:sz w:val="24"/>
          <w:szCs w:val="24"/>
        </w:rPr>
      </w:pPr>
      <w:r w:rsidRPr="002257C6">
        <w:rPr>
          <w:rFonts w:ascii="Arial" w:hAnsi="Arial" w:cs="Arial"/>
          <w:b/>
          <w:bCs/>
          <w:color w:val="000000" w:themeColor="text1"/>
          <w:sz w:val="24"/>
          <w:szCs w:val="24"/>
        </w:rPr>
        <w:t xml:space="preserve">All school staff should </w:t>
      </w:r>
      <w:r w:rsidR="008B08D9" w:rsidRPr="002257C6">
        <w:rPr>
          <w:rFonts w:ascii="Arial" w:hAnsi="Arial" w:cs="Arial"/>
          <w:b/>
          <w:bCs/>
          <w:color w:val="000000" w:themeColor="text1"/>
          <w:sz w:val="24"/>
          <w:szCs w:val="24"/>
        </w:rPr>
        <w:t>be a role model</w:t>
      </w:r>
      <w:r w:rsidR="008C082C" w:rsidRPr="002257C6">
        <w:rPr>
          <w:rFonts w:ascii="Arial" w:hAnsi="Arial" w:cs="Arial"/>
          <w:b/>
          <w:bCs/>
          <w:color w:val="000000" w:themeColor="text1"/>
          <w:sz w:val="24"/>
          <w:szCs w:val="24"/>
        </w:rPr>
        <w:t xml:space="preserve"> and</w:t>
      </w:r>
      <w:r w:rsidR="008B08D9" w:rsidRPr="002257C6">
        <w:rPr>
          <w:rFonts w:ascii="Arial" w:hAnsi="Arial" w:cs="Arial"/>
          <w:b/>
          <w:bCs/>
          <w:color w:val="000000" w:themeColor="text1"/>
          <w:sz w:val="24"/>
          <w:szCs w:val="24"/>
        </w:rPr>
        <w:t xml:space="preserve"> </w:t>
      </w:r>
      <w:r w:rsidR="008C082C" w:rsidRPr="002257C6">
        <w:rPr>
          <w:rFonts w:ascii="Arial" w:hAnsi="Arial" w:cs="Arial"/>
          <w:b/>
          <w:bCs/>
          <w:color w:val="000000" w:themeColor="text1"/>
          <w:sz w:val="24"/>
          <w:szCs w:val="24"/>
        </w:rPr>
        <w:t>build positive</w:t>
      </w:r>
      <w:r w:rsidR="008B08D9" w:rsidRPr="002257C6">
        <w:rPr>
          <w:rFonts w:ascii="Arial" w:hAnsi="Arial" w:cs="Arial"/>
          <w:b/>
          <w:bCs/>
          <w:color w:val="000000" w:themeColor="text1"/>
          <w:sz w:val="24"/>
          <w:szCs w:val="24"/>
        </w:rPr>
        <w:t xml:space="preserve"> relationships </w:t>
      </w:r>
      <w:r w:rsidRPr="002257C6">
        <w:rPr>
          <w:rFonts w:ascii="Arial" w:hAnsi="Arial" w:cs="Arial"/>
          <w:b/>
          <w:bCs/>
          <w:color w:val="000000" w:themeColor="text1"/>
          <w:sz w:val="24"/>
          <w:szCs w:val="24"/>
        </w:rPr>
        <w:t xml:space="preserve">with students </w:t>
      </w:r>
      <w:r w:rsidR="008C082C" w:rsidRPr="002257C6">
        <w:rPr>
          <w:rFonts w:ascii="Arial" w:hAnsi="Arial" w:cs="Arial"/>
          <w:b/>
          <w:bCs/>
          <w:color w:val="000000" w:themeColor="text1"/>
          <w:sz w:val="24"/>
          <w:szCs w:val="24"/>
        </w:rPr>
        <w:t>by</w:t>
      </w:r>
      <w:r w:rsidR="007F62D5" w:rsidRPr="002257C6">
        <w:rPr>
          <w:rFonts w:ascii="Arial" w:hAnsi="Arial" w:cs="Arial"/>
          <w:b/>
          <w:bCs/>
          <w:color w:val="000000" w:themeColor="text1"/>
          <w:sz w:val="24"/>
          <w:szCs w:val="24"/>
        </w:rPr>
        <w:t>:</w:t>
      </w:r>
    </w:p>
    <w:p w14:paraId="6BC5B84C" w14:textId="77777777" w:rsidR="0093436E" w:rsidRPr="002257C6" w:rsidRDefault="0093436E" w:rsidP="00E92701">
      <w:pPr>
        <w:spacing w:after="0"/>
        <w:jc w:val="both"/>
        <w:rPr>
          <w:rFonts w:ascii="Arial" w:hAnsi="Arial" w:cs="Arial"/>
          <w:color w:val="000000" w:themeColor="text1"/>
          <w:sz w:val="24"/>
          <w:szCs w:val="24"/>
        </w:rPr>
      </w:pPr>
    </w:p>
    <w:p w14:paraId="3C2A10E9" w14:textId="25FC5EF6" w:rsidR="0093436E" w:rsidRPr="002257C6" w:rsidRDefault="0093436E" w:rsidP="00B0249E">
      <w:pPr>
        <w:numPr>
          <w:ilvl w:val="0"/>
          <w:numId w:val="4"/>
        </w:numPr>
        <w:ind w:left="284" w:hanging="284"/>
        <w:contextualSpacing/>
        <w:jc w:val="both"/>
        <w:rPr>
          <w:rFonts w:ascii="Arial" w:hAnsi="Arial" w:cs="Arial"/>
          <w:color w:val="000000" w:themeColor="text1"/>
          <w:sz w:val="24"/>
          <w:szCs w:val="24"/>
        </w:rPr>
      </w:pPr>
      <w:r w:rsidRPr="002257C6">
        <w:rPr>
          <w:rFonts w:ascii="Arial" w:hAnsi="Arial" w:cs="Arial"/>
          <w:color w:val="000000" w:themeColor="text1"/>
          <w:sz w:val="24"/>
          <w:szCs w:val="24"/>
        </w:rPr>
        <w:t xml:space="preserve">Learning </w:t>
      </w:r>
      <w:r w:rsidR="00E92CA8" w:rsidRPr="002257C6">
        <w:rPr>
          <w:rFonts w:ascii="Arial" w:hAnsi="Arial" w:cs="Arial"/>
          <w:color w:val="000000" w:themeColor="text1"/>
          <w:sz w:val="24"/>
          <w:szCs w:val="24"/>
        </w:rPr>
        <w:t>all students</w:t>
      </w:r>
      <w:r w:rsidRPr="002257C6">
        <w:rPr>
          <w:rFonts w:ascii="Arial" w:hAnsi="Arial" w:cs="Arial"/>
          <w:color w:val="000000" w:themeColor="text1"/>
          <w:sz w:val="24"/>
          <w:szCs w:val="24"/>
        </w:rPr>
        <w:t>' names and using them</w:t>
      </w:r>
      <w:r w:rsidR="004B2F9F" w:rsidRPr="002257C6">
        <w:rPr>
          <w:rFonts w:ascii="Arial" w:hAnsi="Arial" w:cs="Arial"/>
          <w:color w:val="000000" w:themeColor="text1"/>
          <w:sz w:val="24"/>
          <w:szCs w:val="24"/>
        </w:rPr>
        <w:t xml:space="preserve"> </w:t>
      </w:r>
      <w:r w:rsidRPr="002257C6">
        <w:rPr>
          <w:rFonts w:ascii="Arial" w:hAnsi="Arial" w:cs="Arial"/>
          <w:color w:val="000000" w:themeColor="text1"/>
          <w:sz w:val="24"/>
          <w:szCs w:val="24"/>
        </w:rPr>
        <w:t xml:space="preserve"> </w:t>
      </w:r>
    </w:p>
    <w:p w14:paraId="34D7965C" w14:textId="121A01A7" w:rsidR="0093436E" w:rsidRPr="002257C6" w:rsidRDefault="00E92CA8" w:rsidP="00B0249E">
      <w:pPr>
        <w:numPr>
          <w:ilvl w:val="0"/>
          <w:numId w:val="4"/>
        </w:numPr>
        <w:ind w:left="284" w:hanging="284"/>
        <w:contextualSpacing/>
        <w:jc w:val="both"/>
        <w:rPr>
          <w:rFonts w:ascii="Arial" w:hAnsi="Arial" w:cs="Arial"/>
          <w:color w:val="000000" w:themeColor="text1"/>
          <w:sz w:val="24"/>
          <w:szCs w:val="24"/>
        </w:rPr>
      </w:pPr>
      <w:r w:rsidRPr="002257C6">
        <w:rPr>
          <w:rFonts w:ascii="Arial" w:hAnsi="Arial" w:cs="Arial"/>
          <w:color w:val="000000" w:themeColor="text1"/>
          <w:sz w:val="24"/>
          <w:szCs w:val="24"/>
        </w:rPr>
        <w:t>R</w:t>
      </w:r>
      <w:r w:rsidR="0093436E" w:rsidRPr="002257C6">
        <w:rPr>
          <w:rFonts w:ascii="Arial" w:hAnsi="Arial" w:cs="Arial"/>
          <w:color w:val="000000" w:themeColor="text1"/>
          <w:sz w:val="24"/>
          <w:szCs w:val="24"/>
        </w:rPr>
        <w:t>ead</w:t>
      </w:r>
      <w:r w:rsidRPr="002257C6">
        <w:rPr>
          <w:rFonts w:ascii="Arial" w:hAnsi="Arial" w:cs="Arial"/>
          <w:color w:val="000000" w:themeColor="text1"/>
          <w:sz w:val="24"/>
          <w:szCs w:val="24"/>
        </w:rPr>
        <w:t>ing</w:t>
      </w:r>
      <w:r w:rsidR="0093436E" w:rsidRPr="002257C6">
        <w:rPr>
          <w:rFonts w:ascii="Arial" w:hAnsi="Arial" w:cs="Arial"/>
          <w:color w:val="000000" w:themeColor="text1"/>
          <w:sz w:val="24"/>
          <w:szCs w:val="24"/>
        </w:rPr>
        <w:t xml:space="preserve"> Student </w:t>
      </w:r>
      <w:r w:rsidR="009F0493" w:rsidRPr="002257C6">
        <w:rPr>
          <w:rFonts w:ascii="Arial" w:hAnsi="Arial" w:cs="Arial"/>
          <w:color w:val="000000" w:themeColor="text1"/>
          <w:sz w:val="24"/>
          <w:szCs w:val="24"/>
        </w:rPr>
        <w:t>Passports to</w:t>
      </w:r>
      <w:r w:rsidR="0093436E" w:rsidRPr="002257C6">
        <w:rPr>
          <w:rFonts w:ascii="Arial" w:hAnsi="Arial" w:cs="Arial"/>
          <w:color w:val="000000" w:themeColor="text1"/>
          <w:sz w:val="24"/>
          <w:szCs w:val="24"/>
        </w:rPr>
        <w:t xml:space="preserve"> understand </w:t>
      </w:r>
      <w:r w:rsidRPr="002257C6">
        <w:rPr>
          <w:rFonts w:ascii="Arial" w:hAnsi="Arial" w:cs="Arial"/>
          <w:color w:val="000000" w:themeColor="text1"/>
          <w:sz w:val="24"/>
          <w:szCs w:val="24"/>
        </w:rPr>
        <w:t xml:space="preserve">the needs of </w:t>
      </w:r>
      <w:r w:rsidR="0093436E" w:rsidRPr="002257C6">
        <w:rPr>
          <w:rFonts w:ascii="Arial" w:hAnsi="Arial" w:cs="Arial"/>
          <w:color w:val="000000" w:themeColor="text1"/>
          <w:sz w:val="24"/>
          <w:szCs w:val="24"/>
        </w:rPr>
        <w:t xml:space="preserve">SEND or disadvantaged </w:t>
      </w:r>
      <w:r w:rsidR="004733E1" w:rsidRPr="002257C6">
        <w:rPr>
          <w:rFonts w:ascii="Arial" w:hAnsi="Arial" w:cs="Arial"/>
          <w:color w:val="000000" w:themeColor="text1"/>
          <w:sz w:val="24"/>
          <w:szCs w:val="24"/>
        </w:rPr>
        <w:t>students.</w:t>
      </w:r>
      <w:r w:rsidR="0093436E" w:rsidRPr="002257C6">
        <w:rPr>
          <w:rFonts w:ascii="Arial" w:hAnsi="Arial" w:cs="Arial"/>
          <w:color w:val="000000" w:themeColor="text1"/>
          <w:sz w:val="24"/>
          <w:szCs w:val="24"/>
        </w:rPr>
        <w:t xml:space="preserve"> </w:t>
      </w:r>
    </w:p>
    <w:p w14:paraId="6314C378" w14:textId="7F58E1CE" w:rsidR="003F1C7A" w:rsidRPr="00E2789C" w:rsidRDefault="003F1C7A" w:rsidP="00B0249E">
      <w:pPr>
        <w:pStyle w:val="ListParagraph"/>
        <w:numPr>
          <w:ilvl w:val="0"/>
          <w:numId w:val="4"/>
        </w:numPr>
        <w:spacing w:after="160" w:line="259" w:lineRule="auto"/>
        <w:ind w:left="284" w:hanging="284"/>
        <w:rPr>
          <w:rFonts w:cs="Arial"/>
          <w:color w:val="000000" w:themeColor="text1"/>
          <w:szCs w:val="24"/>
        </w:rPr>
      </w:pPr>
      <w:r w:rsidRPr="002257C6">
        <w:rPr>
          <w:rFonts w:cs="Arial"/>
          <w:color w:val="000000" w:themeColor="text1"/>
          <w:szCs w:val="24"/>
        </w:rPr>
        <w:lastRenderedPageBreak/>
        <w:t xml:space="preserve">Being </w:t>
      </w:r>
      <w:r w:rsidRPr="00E2789C">
        <w:rPr>
          <w:rFonts w:cs="Arial"/>
          <w:color w:val="000000" w:themeColor="text1"/>
          <w:szCs w:val="24"/>
        </w:rPr>
        <w:t xml:space="preserve">kind </w:t>
      </w:r>
      <w:r w:rsidR="007F62D5" w:rsidRPr="00E2789C">
        <w:rPr>
          <w:rFonts w:cs="Arial"/>
          <w:color w:val="000000" w:themeColor="text1"/>
          <w:szCs w:val="24"/>
        </w:rPr>
        <w:t xml:space="preserve">and caring </w:t>
      </w:r>
      <w:r w:rsidRPr="00E2789C">
        <w:rPr>
          <w:rFonts w:cs="Arial"/>
          <w:color w:val="000000" w:themeColor="text1"/>
          <w:szCs w:val="24"/>
        </w:rPr>
        <w:t xml:space="preserve">to students </w:t>
      </w:r>
    </w:p>
    <w:p w14:paraId="2BC3A28D" w14:textId="1C43DCA2" w:rsidR="003E5E1F" w:rsidRPr="00E2789C" w:rsidRDefault="003F1C7A" w:rsidP="00B0249E">
      <w:pPr>
        <w:pStyle w:val="ListParagraph"/>
        <w:numPr>
          <w:ilvl w:val="0"/>
          <w:numId w:val="5"/>
        </w:numPr>
        <w:spacing w:after="160" w:line="259" w:lineRule="auto"/>
        <w:ind w:left="284" w:hanging="284"/>
        <w:rPr>
          <w:rFonts w:cs="Arial"/>
          <w:color w:val="000000" w:themeColor="text1"/>
          <w:szCs w:val="24"/>
        </w:rPr>
      </w:pPr>
      <w:r w:rsidRPr="00E2789C">
        <w:rPr>
          <w:rFonts w:cs="Arial"/>
          <w:color w:val="000000" w:themeColor="text1"/>
          <w:szCs w:val="24"/>
        </w:rPr>
        <w:t xml:space="preserve">Praise, praise, and praise - Regularly award </w:t>
      </w:r>
      <w:r w:rsidR="00097360" w:rsidRPr="00E2789C">
        <w:rPr>
          <w:rFonts w:cs="Arial"/>
          <w:color w:val="000000" w:themeColor="text1"/>
          <w:szCs w:val="24"/>
        </w:rPr>
        <w:t>key character trait</w:t>
      </w:r>
      <w:r w:rsidRPr="00E2789C">
        <w:rPr>
          <w:rFonts w:cs="Arial"/>
          <w:color w:val="000000" w:themeColor="text1"/>
          <w:szCs w:val="24"/>
        </w:rPr>
        <w:t xml:space="preserve"> points.</w:t>
      </w:r>
      <w:r w:rsidR="00C97E33" w:rsidRPr="00E2789C">
        <w:rPr>
          <w:rFonts w:cs="Arial"/>
          <w:color w:val="000000" w:themeColor="text1"/>
          <w:szCs w:val="24"/>
        </w:rPr>
        <w:t xml:space="preserve"> </w:t>
      </w:r>
    </w:p>
    <w:p w14:paraId="2D729C0D" w14:textId="1BE52F8A" w:rsidR="007F62D5" w:rsidRPr="00E2789C" w:rsidRDefault="003F1C7A" w:rsidP="00B0249E">
      <w:pPr>
        <w:pStyle w:val="ListParagraph"/>
        <w:numPr>
          <w:ilvl w:val="0"/>
          <w:numId w:val="5"/>
        </w:numPr>
        <w:spacing w:after="160" w:line="259" w:lineRule="auto"/>
        <w:ind w:left="284" w:hanging="284"/>
        <w:rPr>
          <w:rFonts w:cs="Arial"/>
          <w:color w:val="000000" w:themeColor="text1"/>
          <w:szCs w:val="24"/>
        </w:rPr>
      </w:pPr>
      <w:r w:rsidRPr="00E2789C">
        <w:rPr>
          <w:rFonts w:cs="Arial"/>
          <w:color w:val="000000" w:themeColor="text1"/>
          <w:szCs w:val="24"/>
        </w:rPr>
        <w:t xml:space="preserve">Using assertive body language, appropriate phrasing and tone of voice </w:t>
      </w:r>
      <w:r w:rsidR="0056339D" w:rsidRPr="00E2789C">
        <w:rPr>
          <w:rFonts w:cs="Arial"/>
          <w:color w:val="000000" w:themeColor="text1"/>
          <w:szCs w:val="24"/>
        </w:rPr>
        <w:t>(not shouting)</w:t>
      </w:r>
    </w:p>
    <w:p w14:paraId="20D96887" w14:textId="25ABD6BD" w:rsidR="007F62D5" w:rsidRPr="00E2789C" w:rsidRDefault="007F62D5" w:rsidP="00B0249E">
      <w:pPr>
        <w:numPr>
          <w:ilvl w:val="0"/>
          <w:numId w:val="5"/>
        </w:numPr>
        <w:ind w:left="284" w:hanging="284"/>
        <w:contextualSpacing/>
        <w:jc w:val="both"/>
        <w:rPr>
          <w:rFonts w:ascii="Arial" w:hAnsi="Arial" w:cs="Arial"/>
          <w:color w:val="000000" w:themeColor="text1"/>
          <w:sz w:val="24"/>
          <w:szCs w:val="24"/>
        </w:rPr>
      </w:pPr>
      <w:r w:rsidRPr="00E2789C">
        <w:rPr>
          <w:rFonts w:ascii="Arial" w:hAnsi="Arial" w:cs="Arial"/>
          <w:color w:val="000000" w:themeColor="text1"/>
          <w:sz w:val="24"/>
          <w:szCs w:val="24"/>
        </w:rPr>
        <w:t>Maintain a polite but caring level of professional distance</w:t>
      </w:r>
      <w:r w:rsidR="003D157E" w:rsidRPr="00E2789C">
        <w:rPr>
          <w:rFonts w:ascii="Arial" w:hAnsi="Arial" w:cs="Arial"/>
          <w:color w:val="000000" w:themeColor="text1"/>
          <w:sz w:val="24"/>
          <w:szCs w:val="24"/>
        </w:rPr>
        <w:t xml:space="preserve"> with friendly conversations with all students avoiding slang</w:t>
      </w:r>
      <w:r w:rsidR="00C50653" w:rsidRPr="00E2789C">
        <w:rPr>
          <w:rFonts w:ascii="Arial" w:hAnsi="Arial" w:cs="Arial"/>
          <w:color w:val="000000" w:themeColor="text1"/>
          <w:sz w:val="24"/>
          <w:szCs w:val="24"/>
        </w:rPr>
        <w:t xml:space="preserve">, </w:t>
      </w:r>
      <w:r w:rsidR="003D157E" w:rsidRPr="00E2789C">
        <w:rPr>
          <w:rFonts w:ascii="Arial" w:hAnsi="Arial" w:cs="Arial"/>
          <w:color w:val="000000" w:themeColor="text1"/>
          <w:sz w:val="24"/>
          <w:szCs w:val="24"/>
        </w:rPr>
        <w:t>popular terms</w:t>
      </w:r>
      <w:r w:rsidR="00C50653" w:rsidRPr="00E2789C">
        <w:rPr>
          <w:rFonts w:ascii="Arial" w:hAnsi="Arial" w:cs="Arial"/>
          <w:color w:val="000000" w:themeColor="text1"/>
          <w:sz w:val="24"/>
          <w:szCs w:val="24"/>
        </w:rPr>
        <w:t xml:space="preserve"> or </w:t>
      </w:r>
      <w:r w:rsidR="004733E1" w:rsidRPr="00E2789C">
        <w:rPr>
          <w:rFonts w:ascii="Arial" w:hAnsi="Arial" w:cs="Arial"/>
          <w:color w:val="000000" w:themeColor="text1"/>
          <w:sz w:val="24"/>
          <w:szCs w:val="24"/>
        </w:rPr>
        <w:t>sarcasm.</w:t>
      </w:r>
    </w:p>
    <w:p w14:paraId="3D820B05" w14:textId="6E979FC7" w:rsidR="007F62D5" w:rsidRPr="00E2789C" w:rsidRDefault="007F62D5" w:rsidP="00B0249E">
      <w:pPr>
        <w:numPr>
          <w:ilvl w:val="0"/>
          <w:numId w:val="5"/>
        </w:numPr>
        <w:ind w:left="284" w:hanging="284"/>
        <w:contextualSpacing/>
        <w:jc w:val="both"/>
        <w:rPr>
          <w:rFonts w:ascii="Arial" w:hAnsi="Arial" w:cs="Arial"/>
          <w:color w:val="000000" w:themeColor="text1"/>
          <w:sz w:val="24"/>
          <w:szCs w:val="24"/>
        </w:rPr>
      </w:pPr>
      <w:r w:rsidRPr="00E2789C">
        <w:rPr>
          <w:rFonts w:ascii="Arial" w:hAnsi="Arial" w:cs="Arial"/>
          <w:color w:val="000000" w:themeColor="text1"/>
          <w:sz w:val="24"/>
          <w:szCs w:val="24"/>
        </w:rPr>
        <w:t>Model politeness and expect it in return.</w:t>
      </w:r>
    </w:p>
    <w:p w14:paraId="49D97D5E" w14:textId="42A37D2C" w:rsidR="007F62D5" w:rsidRPr="00E2789C" w:rsidRDefault="003D157E" w:rsidP="00B0249E">
      <w:pPr>
        <w:numPr>
          <w:ilvl w:val="0"/>
          <w:numId w:val="5"/>
        </w:numPr>
        <w:ind w:left="284" w:hanging="284"/>
        <w:contextualSpacing/>
        <w:jc w:val="both"/>
        <w:rPr>
          <w:rFonts w:ascii="Arial" w:hAnsi="Arial" w:cs="Arial"/>
          <w:color w:val="000000" w:themeColor="text1"/>
          <w:sz w:val="24"/>
          <w:szCs w:val="24"/>
        </w:rPr>
      </w:pPr>
      <w:r w:rsidRPr="00E2789C">
        <w:rPr>
          <w:rFonts w:ascii="Arial" w:hAnsi="Arial" w:cs="Arial"/>
          <w:color w:val="000000" w:themeColor="text1"/>
          <w:sz w:val="24"/>
          <w:szCs w:val="24"/>
        </w:rPr>
        <w:t>Follow</w:t>
      </w:r>
      <w:r w:rsidR="003E5E1F" w:rsidRPr="00E2789C">
        <w:rPr>
          <w:rFonts w:ascii="Arial" w:hAnsi="Arial" w:cs="Arial"/>
          <w:color w:val="000000" w:themeColor="text1"/>
          <w:sz w:val="24"/>
          <w:szCs w:val="24"/>
        </w:rPr>
        <w:t xml:space="preserve"> -</w:t>
      </w:r>
      <w:r w:rsidRPr="00E2789C">
        <w:rPr>
          <w:rFonts w:ascii="Arial" w:hAnsi="Arial" w:cs="Arial"/>
          <w:color w:val="000000" w:themeColor="text1"/>
          <w:sz w:val="24"/>
          <w:szCs w:val="24"/>
        </w:rPr>
        <w:t xml:space="preserve"> Lessons -The Barnwell Way </w:t>
      </w:r>
    </w:p>
    <w:p w14:paraId="2E18B00D" w14:textId="5B7DEF69" w:rsidR="00FF6EC7" w:rsidRPr="00E2789C" w:rsidRDefault="003D157E" w:rsidP="00B0249E">
      <w:pPr>
        <w:numPr>
          <w:ilvl w:val="0"/>
          <w:numId w:val="5"/>
        </w:numPr>
        <w:ind w:left="284" w:hanging="284"/>
        <w:contextualSpacing/>
        <w:jc w:val="both"/>
        <w:rPr>
          <w:rFonts w:ascii="Arial" w:hAnsi="Arial" w:cs="Arial"/>
          <w:color w:val="000000" w:themeColor="text1"/>
          <w:sz w:val="24"/>
          <w:szCs w:val="24"/>
        </w:rPr>
      </w:pPr>
      <w:r w:rsidRPr="00E2789C">
        <w:rPr>
          <w:rFonts w:ascii="Arial" w:hAnsi="Arial" w:cs="Arial"/>
          <w:color w:val="000000" w:themeColor="text1"/>
          <w:sz w:val="24"/>
          <w:szCs w:val="24"/>
        </w:rPr>
        <w:t xml:space="preserve">Be consistent in their use of </w:t>
      </w:r>
      <w:r w:rsidR="00097360" w:rsidRPr="00E2789C">
        <w:rPr>
          <w:rFonts w:ascii="Arial" w:hAnsi="Arial" w:cs="Arial"/>
          <w:color w:val="000000" w:themeColor="text1"/>
          <w:sz w:val="24"/>
          <w:szCs w:val="24"/>
        </w:rPr>
        <w:t>‘Remind then Remove’</w:t>
      </w:r>
    </w:p>
    <w:p w14:paraId="59CF9801" w14:textId="77777777" w:rsidR="00FF6EC7" w:rsidRPr="002257C6" w:rsidRDefault="00FF6EC7" w:rsidP="004B2F9F">
      <w:pPr>
        <w:contextualSpacing/>
        <w:jc w:val="both"/>
        <w:rPr>
          <w:rFonts w:ascii="Arial" w:hAnsi="Arial" w:cs="Arial"/>
          <w:color w:val="000000" w:themeColor="text1"/>
          <w:sz w:val="24"/>
          <w:szCs w:val="24"/>
        </w:rPr>
      </w:pPr>
    </w:p>
    <w:p w14:paraId="7E0EB271" w14:textId="77777777" w:rsidR="000F6C80" w:rsidRPr="002257C6" w:rsidRDefault="000F6C80" w:rsidP="004B2F9F">
      <w:pPr>
        <w:contextualSpacing/>
        <w:jc w:val="both"/>
        <w:rPr>
          <w:rFonts w:ascii="Arial" w:hAnsi="Arial" w:cs="Arial"/>
          <w:color w:val="000000" w:themeColor="text1"/>
          <w:sz w:val="24"/>
          <w:szCs w:val="24"/>
        </w:rPr>
      </w:pPr>
    </w:p>
    <w:p w14:paraId="00E1C5E2" w14:textId="70711ADB" w:rsidR="004B2F9F" w:rsidRPr="002257C6" w:rsidRDefault="004B2F9F" w:rsidP="004B2F9F">
      <w:pPr>
        <w:contextualSpacing/>
        <w:jc w:val="both"/>
        <w:rPr>
          <w:rFonts w:ascii="Arial" w:hAnsi="Arial" w:cs="Arial"/>
          <w:color w:val="000000" w:themeColor="text1"/>
          <w:sz w:val="24"/>
          <w:szCs w:val="24"/>
        </w:rPr>
      </w:pPr>
    </w:p>
    <w:p w14:paraId="2A285E1B" w14:textId="5B253526" w:rsidR="00E834FD" w:rsidRDefault="004B2F9F" w:rsidP="004B2F9F">
      <w:pPr>
        <w:keepNext/>
        <w:keepLines/>
        <w:spacing w:before="40" w:after="0"/>
        <w:outlineLvl w:val="1"/>
        <w:rPr>
          <w:rFonts w:ascii="Arial" w:eastAsiaTheme="majorEastAsia" w:hAnsi="Arial" w:cs="Arial"/>
          <w:b/>
          <w:color w:val="000000" w:themeColor="text1"/>
          <w:sz w:val="24"/>
          <w:szCs w:val="24"/>
        </w:rPr>
      </w:pPr>
      <w:bookmarkStart w:id="5" w:name="_Toc109384489"/>
      <w:r w:rsidRPr="002257C6">
        <w:rPr>
          <w:rFonts w:ascii="Arial" w:eastAsiaTheme="majorEastAsia" w:hAnsi="Arial" w:cs="Arial"/>
          <w:b/>
          <w:color w:val="000000" w:themeColor="text1"/>
          <w:sz w:val="24"/>
          <w:szCs w:val="24"/>
        </w:rPr>
        <w:t>Reasonable Adjustments</w:t>
      </w:r>
      <w:bookmarkEnd w:id="5"/>
      <w:r w:rsidRPr="002257C6">
        <w:rPr>
          <w:rFonts w:ascii="Arial" w:eastAsiaTheme="majorEastAsia" w:hAnsi="Arial" w:cs="Arial"/>
          <w:b/>
          <w:color w:val="000000" w:themeColor="text1"/>
          <w:sz w:val="24"/>
          <w:szCs w:val="24"/>
        </w:rPr>
        <w:t xml:space="preserve"> </w:t>
      </w:r>
    </w:p>
    <w:p w14:paraId="1B04CAAE" w14:textId="77777777" w:rsidR="00A10310" w:rsidRDefault="00A10310" w:rsidP="004B2F9F">
      <w:pPr>
        <w:keepNext/>
        <w:keepLines/>
        <w:spacing w:before="40" w:after="0"/>
        <w:outlineLvl w:val="1"/>
        <w:rPr>
          <w:rFonts w:ascii="Arial" w:eastAsiaTheme="majorEastAsia" w:hAnsi="Arial" w:cs="Arial"/>
          <w:b/>
          <w:color w:val="000000" w:themeColor="text1"/>
          <w:sz w:val="24"/>
          <w:szCs w:val="24"/>
        </w:rPr>
      </w:pPr>
    </w:p>
    <w:p w14:paraId="37468C4A" w14:textId="77777777" w:rsidR="00A10310" w:rsidRPr="00A10310" w:rsidRDefault="00A10310" w:rsidP="00A10310">
      <w:pPr>
        <w:shd w:val="clear" w:color="auto" w:fill="FFFFFF"/>
        <w:spacing w:after="0" w:line="240" w:lineRule="auto"/>
        <w:textAlignment w:val="baseline"/>
        <w:rPr>
          <w:rFonts w:ascii="Arial" w:eastAsia="Times New Roman" w:hAnsi="Arial" w:cs="Arial"/>
          <w:color w:val="000000"/>
          <w:sz w:val="24"/>
          <w:szCs w:val="24"/>
          <w:lang w:eastAsia="en-GB"/>
        </w:rPr>
      </w:pPr>
      <w:r w:rsidRPr="00A10310">
        <w:rPr>
          <w:rFonts w:ascii="Arial" w:eastAsia="Times New Roman" w:hAnsi="Arial" w:cs="Arial"/>
          <w:color w:val="000000"/>
          <w:sz w:val="24"/>
          <w:szCs w:val="24"/>
          <w:lang w:eastAsia="en-GB"/>
        </w:rPr>
        <w:t>At Barnwell School, we are committed to promoting an inclusive environment where all pupils are supported to engage positively with school life. We recognise that some pupils may face barriers to behaviour expectations due to special educational needs, disabilities, mental health challenges, or other individual circumstances. In line with the Equality Act 2010, we make reasonable adjustments to our behaviour policy to ensure fairness and equity.</w:t>
      </w:r>
    </w:p>
    <w:p w14:paraId="2880D21E" w14:textId="77777777" w:rsidR="00A10310" w:rsidRPr="00A10310" w:rsidRDefault="00A10310" w:rsidP="00A10310">
      <w:pPr>
        <w:shd w:val="clear" w:color="auto" w:fill="FFFFFF"/>
        <w:spacing w:after="0" w:line="240" w:lineRule="auto"/>
        <w:textAlignment w:val="baseline"/>
        <w:rPr>
          <w:rFonts w:ascii="Arial" w:eastAsia="Times New Roman" w:hAnsi="Arial" w:cs="Arial"/>
          <w:color w:val="000000"/>
          <w:sz w:val="24"/>
          <w:szCs w:val="24"/>
          <w:lang w:eastAsia="en-GB"/>
        </w:rPr>
      </w:pPr>
      <w:r w:rsidRPr="00A10310">
        <w:rPr>
          <w:rFonts w:ascii="Arial" w:eastAsia="Times New Roman" w:hAnsi="Arial" w:cs="Arial"/>
          <w:b/>
          <w:bCs/>
          <w:color w:val="000000"/>
          <w:sz w:val="24"/>
          <w:szCs w:val="24"/>
          <w:lang w:eastAsia="en-GB"/>
        </w:rPr>
        <w:t>Principles</w:t>
      </w:r>
    </w:p>
    <w:p w14:paraId="71099D91" w14:textId="77777777" w:rsidR="00A10310" w:rsidRPr="00A10310" w:rsidRDefault="00A10310" w:rsidP="00A10310">
      <w:pPr>
        <w:numPr>
          <w:ilvl w:val="0"/>
          <w:numId w:val="56"/>
        </w:num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A10310">
        <w:rPr>
          <w:rFonts w:ascii="Arial" w:eastAsia="Times New Roman" w:hAnsi="Arial" w:cs="Arial"/>
          <w:color w:val="000000"/>
          <w:sz w:val="24"/>
          <w:szCs w:val="24"/>
          <w:lang w:eastAsia="en-GB"/>
        </w:rPr>
        <w:t>Reasonable adjustments are made to remove or reduce disadvantage for pupils with protected characteristics or additional needs.</w:t>
      </w:r>
    </w:p>
    <w:p w14:paraId="18EEA742" w14:textId="77777777" w:rsidR="00A10310" w:rsidRPr="00A10310" w:rsidRDefault="00A10310" w:rsidP="00A10310">
      <w:pPr>
        <w:numPr>
          <w:ilvl w:val="0"/>
          <w:numId w:val="56"/>
        </w:num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A10310">
        <w:rPr>
          <w:rFonts w:ascii="Arial" w:eastAsia="Times New Roman" w:hAnsi="Arial" w:cs="Arial"/>
          <w:color w:val="000000"/>
          <w:sz w:val="24"/>
          <w:szCs w:val="24"/>
          <w:lang w:eastAsia="en-GB"/>
        </w:rPr>
        <w:t>Adjustments are tailored to individual circumstances and aim to support pupils in meeting behaviour expectations without compromising the safety and wellbeing of others.</w:t>
      </w:r>
    </w:p>
    <w:p w14:paraId="169351E4" w14:textId="77777777" w:rsidR="00A10310" w:rsidRPr="00A10310" w:rsidRDefault="00A10310" w:rsidP="00A10310">
      <w:pPr>
        <w:numPr>
          <w:ilvl w:val="0"/>
          <w:numId w:val="56"/>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en-GB"/>
        </w:rPr>
      </w:pPr>
      <w:r w:rsidRPr="00A10310">
        <w:rPr>
          <w:rFonts w:ascii="Arial" w:eastAsia="Times New Roman" w:hAnsi="Arial" w:cs="Arial"/>
          <w:color w:val="000000"/>
          <w:sz w:val="24"/>
          <w:szCs w:val="24"/>
          <w:lang w:eastAsia="en-GB"/>
        </w:rPr>
        <w:t>Staff are trained to understand the impact of neurodiversity, trauma, and mental health on behaviour, and to respond with empathy and consistency.</w:t>
      </w:r>
    </w:p>
    <w:p w14:paraId="2CB9532C" w14:textId="77777777" w:rsidR="00A10310" w:rsidRPr="00A10310" w:rsidRDefault="00A10310" w:rsidP="00A10310">
      <w:pPr>
        <w:shd w:val="clear" w:color="auto" w:fill="FFFFFF"/>
        <w:spacing w:after="0" w:line="240" w:lineRule="auto"/>
        <w:textAlignment w:val="baseline"/>
        <w:rPr>
          <w:rFonts w:ascii="Arial" w:eastAsia="Times New Roman" w:hAnsi="Arial" w:cs="Arial"/>
          <w:color w:val="000000"/>
          <w:sz w:val="24"/>
          <w:szCs w:val="24"/>
          <w:lang w:eastAsia="en-GB"/>
        </w:rPr>
      </w:pPr>
      <w:r w:rsidRPr="00A10310">
        <w:rPr>
          <w:rFonts w:ascii="Arial" w:eastAsia="Times New Roman" w:hAnsi="Arial" w:cs="Arial"/>
          <w:b/>
          <w:bCs/>
          <w:color w:val="000000"/>
          <w:sz w:val="24"/>
          <w:szCs w:val="24"/>
          <w:lang w:eastAsia="en-GB"/>
        </w:rPr>
        <w:t>Examples of Reasonable Adjustments</w:t>
      </w:r>
    </w:p>
    <w:p w14:paraId="5CB8936D" w14:textId="77777777" w:rsidR="00A10310" w:rsidRPr="00A10310" w:rsidRDefault="00A10310" w:rsidP="00A10310">
      <w:pPr>
        <w:shd w:val="clear" w:color="auto" w:fill="FFFFFF"/>
        <w:spacing w:after="0" w:line="240" w:lineRule="auto"/>
        <w:textAlignment w:val="baseline"/>
        <w:rPr>
          <w:rFonts w:ascii="Arial" w:eastAsia="Times New Roman" w:hAnsi="Arial" w:cs="Arial"/>
          <w:color w:val="000000"/>
          <w:sz w:val="24"/>
          <w:szCs w:val="24"/>
          <w:lang w:eastAsia="en-GB"/>
        </w:rPr>
      </w:pPr>
      <w:r w:rsidRPr="00A10310">
        <w:rPr>
          <w:rFonts w:ascii="Arial" w:eastAsia="Times New Roman" w:hAnsi="Arial" w:cs="Arial"/>
          <w:color w:val="000000"/>
          <w:sz w:val="24"/>
          <w:szCs w:val="24"/>
          <w:lang w:eastAsia="en-GB"/>
        </w:rPr>
        <w:t>Adjustments may include, but are not limited to:</w:t>
      </w:r>
    </w:p>
    <w:p w14:paraId="2FFCB1A3" w14:textId="77777777" w:rsidR="00A10310" w:rsidRPr="00A10310" w:rsidRDefault="00A10310" w:rsidP="00A10310">
      <w:pPr>
        <w:numPr>
          <w:ilvl w:val="0"/>
          <w:numId w:val="57"/>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en-GB"/>
        </w:rPr>
      </w:pPr>
      <w:r w:rsidRPr="00A10310">
        <w:rPr>
          <w:rFonts w:ascii="Arial" w:eastAsia="Times New Roman" w:hAnsi="Arial" w:cs="Arial"/>
          <w:b/>
          <w:bCs/>
          <w:color w:val="000000"/>
          <w:sz w:val="24"/>
          <w:szCs w:val="24"/>
          <w:lang w:eastAsia="en-GB"/>
        </w:rPr>
        <w:t>Flexible start times or modified timetables</w:t>
      </w:r>
      <w:r w:rsidRPr="00A10310">
        <w:rPr>
          <w:rFonts w:ascii="Arial" w:eastAsia="Times New Roman" w:hAnsi="Arial" w:cs="Arial"/>
          <w:color w:val="000000"/>
          <w:sz w:val="24"/>
          <w:szCs w:val="24"/>
          <w:lang w:eastAsia="en-GB"/>
        </w:rPr>
        <w:t>  </w:t>
      </w:r>
    </w:p>
    <w:p w14:paraId="0C37896B" w14:textId="77777777" w:rsidR="00A10310" w:rsidRPr="00A10310" w:rsidRDefault="00A10310" w:rsidP="00A10310">
      <w:pPr>
        <w:numPr>
          <w:ilvl w:val="0"/>
          <w:numId w:val="57"/>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en-GB"/>
        </w:rPr>
      </w:pPr>
      <w:r w:rsidRPr="00A10310">
        <w:rPr>
          <w:rFonts w:ascii="Arial" w:eastAsia="Times New Roman" w:hAnsi="Arial" w:cs="Arial"/>
          <w:b/>
          <w:bCs/>
          <w:color w:val="000000"/>
          <w:sz w:val="24"/>
          <w:szCs w:val="24"/>
          <w:lang w:eastAsia="en-GB"/>
        </w:rPr>
        <w:t>Reduced or adapted homework expectations</w:t>
      </w:r>
      <w:r w:rsidRPr="00A10310">
        <w:rPr>
          <w:rFonts w:ascii="Arial" w:eastAsia="Times New Roman" w:hAnsi="Arial" w:cs="Arial"/>
          <w:color w:val="000000"/>
          <w:sz w:val="24"/>
          <w:szCs w:val="24"/>
          <w:lang w:eastAsia="en-GB"/>
        </w:rPr>
        <w:t> </w:t>
      </w:r>
    </w:p>
    <w:p w14:paraId="499F811F" w14:textId="77777777" w:rsidR="00A10310" w:rsidRPr="00A10310" w:rsidRDefault="00A10310" w:rsidP="00A10310">
      <w:pPr>
        <w:numPr>
          <w:ilvl w:val="0"/>
          <w:numId w:val="57"/>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en-GB"/>
        </w:rPr>
      </w:pPr>
      <w:r w:rsidRPr="00A10310">
        <w:rPr>
          <w:rFonts w:ascii="Arial" w:eastAsia="Times New Roman" w:hAnsi="Arial" w:cs="Arial"/>
          <w:b/>
          <w:bCs/>
          <w:color w:val="000000"/>
          <w:sz w:val="24"/>
          <w:szCs w:val="24"/>
          <w:lang w:eastAsia="en-GB"/>
        </w:rPr>
        <w:t>Use of assistive technology</w:t>
      </w:r>
    </w:p>
    <w:p w14:paraId="07296565" w14:textId="77777777" w:rsidR="00A10310" w:rsidRPr="00A10310" w:rsidRDefault="00A10310" w:rsidP="00A10310">
      <w:pPr>
        <w:numPr>
          <w:ilvl w:val="0"/>
          <w:numId w:val="57"/>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en-GB"/>
        </w:rPr>
      </w:pPr>
      <w:r w:rsidRPr="00A10310">
        <w:rPr>
          <w:rFonts w:ascii="Arial" w:eastAsia="Times New Roman" w:hAnsi="Arial" w:cs="Arial"/>
          <w:b/>
          <w:bCs/>
          <w:color w:val="000000"/>
          <w:sz w:val="24"/>
          <w:szCs w:val="24"/>
          <w:lang w:eastAsia="en-GB"/>
        </w:rPr>
        <w:t>Personalised behaviour support plans</w:t>
      </w:r>
      <w:r w:rsidRPr="00A10310">
        <w:rPr>
          <w:rFonts w:ascii="Arial" w:eastAsia="Times New Roman" w:hAnsi="Arial" w:cs="Arial"/>
          <w:color w:val="000000"/>
          <w:sz w:val="24"/>
          <w:szCs w:val="24"/>
          <w:lang w:eastAsia="en-GB"/>
        </w:rPr>
        <w:t> </w:t>
      </w:r>
    </w:p>
    <w:p w14:paraId="5A239314" w14:textId="77777777" w:rsidR="00A10310" w:rsidRPr="00A10310" w:rsidRDefault="00A10310" w:rsidP="00A10310">
      <w:pPr>
        <w:numPr>
          <w:ilvl w:val="0"/>
          <w:numId w:val="57"/>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en-GB"/>
        </w:rPr>
      </w:pPr>
      <w:r w:rsidRPr="00A10310">
        <w:rPr>
          <w:rFonts w:ascii="Arial" w:eastAsia="Times New Roman" w:hAnsi="Arial" w:cs="Arial"/>
          <w:b/>
          <w:bCs/>
          <w:color w:val="000000"/>
          <w:sz w:val="24"/>
          <w:szCs w:val="24"/>
          <w:lang w:eastAsia="en-GB"/>
        </w:rPr>
        <w:t>Regular check-ins with a trusted adult</w:t>
      </w:r>
      <w:r w:rsidRPr="00A10310">
        <w:rPr>
          <w:rFonts w:ascii="Arial" w:eastAsia="Times New Roman" w:hAnsi="Arial" w:cs="Arial"/>
          <w:color w:val="000000"/>
          <w:sz w:val="24"/>
          <w:szCs w:val="24"/>
          <w:lang w:eastAsia="en-GB"/>
        </w:rPr>
        <w:t> </w:t>
      </w:r>
    </w:p>
    <w:p w14:paraId="21CE59BB" w14:textId="77777777" w:rsidR="00A10310" w:rsidRPr="00A10310" w:rsidRDefault="00A10310" w:rsidP="00A10310">
      <w:pPr>
        <w:numPr>
          <w:ilvl w:val="0"/>
          <w:numId w:val="57"/>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en-GB"/>
        </w:rPr>
      </w:pPr>
      <w:r w:rsidRPr="00A10310">
        <w:rPr>
          <w:rFonts w:ascii="Arial" w:eastAsia="Times New Roman" w:hAnsi="Arial" w:cs="Arial"/>
          <w:b/>
          <w:bCs/>
          <w:color w:val="000000"/>
          <w:sz w:val="24"/>
          <w:szCs w:val="24"/>
          <w:lang w:eastAsia="en-GB"/>
        </w:rPr>
        <w:t>Access to sensory resources or movement breaks within the classroom</w:t>
      </w:r>
    </w:p>
    <w:p w14:paraId="04553141" w14:textId="77777777" w:rsidR="00A10310" w:rsidRPr="00A10310" w:rsidRDefault="00A10310" w:rsidP="00A10310">
      <w:pPr>
        <w:shd w:val="clear" w:color="auto" w:fill="FFFFFF"/>
        <w:spacing w:after="0" w:line="240" w:lineRule="auto"/>
        <w:textAlignment w:val="baseline"/>
        <w:rPr>
          <w:rFonts w:ascii="Arial" w:eastAsia="Times New Roman" w:hAnsi="Arial" w:cs="Arial"/>
          <w:color w:val="000000"/>
          <w:sz w:val="24"/>
          <w:szCs w:val="24"/>
          <w:lang w:eastAsia="en-GB"/>
        </w:rPr>
      </w:pPr>
    </w:p>
    <w:p w14:paraId="534F47AE" w14:textId="77777777" w:rsidR="00A10310" w:rsidRPr="00A10310" w:rsidRDefault="00A10310" w:rsidP="00A10310">
      <w:pPr>
        <w:shd w:val="clear" w:color="auto" w:fill="FFFFFF"/>
        <w:spacing w:after="0" w:line="240" w:lineRule="auto"/>
        <w:textAlignment w:val="baseline"/>
        <w:rPr>
          <w:rFonts w:ascii="Arial" w:eastAsia="Times New Roman" w:hAnsi="Arial" w:cs="Arial"/>
          <w:color w:val="000000"/>
          <w:sz w:val="24"/>
          <w:szCs w:val="24"/>
          <w:lang w:eastAsia="en-GB"/>
        </w:rPr>
      </w:pPr>
      <w:r w:rsidRPr="00A10310">
        <w:rPr>
          <w:rFonts w:ascii="Arial" w:eastAsia="Times New Roman" w:hAnsi="Arial" w:cs="Arial"/>
          <w:b/>
          <w:bCs/>
          <w:color w:val="000000"/>
          <w:sz w:val="24"/>
          <w:szCs w:val="24"/>
          <w:lang w:eastAsia="en-GB"/>
        </w:rPr>
        <w:t>Decision-Making and Review</w:t>
      </w:r>
    </w:p>
    <w:p w14:paraId="237DB97A" w14:textId="77777777" w:rsidR="00A10310" w:rsidRPr="00A10310" w:rsidRDefault="00A10310" w:rsidP="00A10310">
      <w:pPr>
        <w:numPr>
          <w:ilvl w:val="0"/>
          <w:numId w:val="58"/>
        </w:num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A10310">
        <w:rPr>
          <w:rFonts w:ascii="Arial" w:eastAsia="Times New Roman" w:hAnsi="Arial" w:cs="Arial"/>
          <w:color w:val="000000"/>
          <w:sz w:val="24"/>
          <w:szCs w:val="24"/>
          <w:lang w:eastAsia="en-GB"/>
        </w:rPr>
        <w:t>Decisions about reasonable adjustments are made collaboratively, involving the pupil, parents/carers, SENCO, and relevant staff.</w:t>
      </w:r>
    </w:p>
    <w:p w14:paraId="294139F0" w14:textId="77777777" w:rsidR="00A10310" w:rsidRPr="00A10310" w:rsidRDefault="00A10310" w:rsidP="00A10310">
      <w:pPr>
        <w:numPr>
          <w:ilvl w:val="0"/>
          <w:numId w:val="58"/>
        </w:num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A10310">
        <w:rPr>
          <w:rFonts w:ascii="Arial" w:eastAsia="Times New Roman" w:hAnsi="Arial" w:cs="Arial"/>
          <w:color w:val="000000"/>
          <w:sz w:val="24"/>
          <w:szCs w:val="24"/>
          <w:lang w:eastAsia="en-GB"/>
        </w:rPr>
        <w:t>Adjustments are reviewed regularly to ensure they remain appropriate and effective.</w:t>
      </w:r>
    </w:p>
    <w:p w14:paraId="46588401" w14:textId="77777777" w:rsidR="00A10310" w:rsidRPr="00A10310" w:rsidRDefault="00A10310" w:rsidP="00A10310">
      <w:pPr>
        <w:numPr>
          <w:ilvl w:val="0"/>
          <w:numId w:val="58"/>
        </w:num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A10310">
        <w:rPr>
          <w:rFonts w:ascii="Arial" w:eastAsia="Times New Roman" w:hAnsi="Arial" w:cs="Arial"/>
          <w:color w:val="000000"/>
          <w:sz w:val="24"/>
          <w:szCs w:val="24"/>
          <w:lang w:eastAsia="en-GB"/>
        </w:rPr>
        <w:lastRenderedPageBreak/>
        <w:t>Documentation of adjustments is maintained to ensure transparency and consistency.</w:t>
      </w:r>
    </w:p>
    <w:p w14:paraId="4CCCEFB5" w14:textId="77777777" w:rsidR="00A10310" w:rsidRPr="00A10310" w:rsidRDefault="00A10310" w:rsidP="00A10310">
      <w:pPr>
        <w:shd w:val="clear" w:color="auto" w:fill="FFFFFF"/>
        <w:spacing w:after="0" w:line="240" w:lineRule="auto"/>
        <w:textAlignment w:val="baseline"/>
        <w:rPr>
          <w:rFonts w:ascii="Arial" w:eastAsia="Times New Roman" w:hAnsi="Arial" w:cs="Arial"/>
          <w:color w:val="000000"/>
          <w:sz w:val="24"/>
          <w:szCs w:val="24"/>
          <w:lang w:eastAsia="en-GB"/>
        </w:rPr>
      </w:pPr>
      <w:r w:rsidRPr="00A10310">
        <w:rPr>
          <w:rFonts w:ascii="Arial" w:eastAsia="Times New Roman" w:hAnsi="Arial" w:cs="Arial"/>
          <w:b/>
          <w:bCs/>
          <w:color w:val="000000"/>
          <w:sz w:val="24"/>
          <w:szCs w:val="24"/>
          <w:lang w:eastAsia="en-GB"/>
        </w:rPr>
        <w:t>Safeguarding and Equity</w:t>
      </w:r>
    </w:p>
    <w:p w14:paraId="6D14C852" w14:textId="77777777" w:rsidR="00A10310" w:rsidRPr="00A10310" w:rsidRDefault="00A10310" w:rsidP="00A10310">
      <w:pPr>
        <w:shd w:val="clear" w:color="auto" w:fill="FFFFFF"/>
        <w:spacing w:after="0" w:line="240" w:lineRule="auto"/>
        <w:textAlignment w:val="baseline"/>
        <w:rPr>
          <w:rFonts w:ascii="Arial" w:eastAsia="Times New Roman" w:hAnsi="Arial" w:cs="Arial"/>
          <w:color w:val="000000"/>
          <w:sz w:val="24"/>
          <w:szCs w:val="24"/>
          <w:lang w:eastAsia="en-GB"/>
        </w:rPr>
      </w:pPr>
      <w:r w:rsidRPr="00A10310">
        <w:rPr>
          <w:rFonts w:ascii="Arial" w:eastAsia="Times New Roman" w:hAnsi="Arial" w:cs="Arial"/>
          <w:color w:val="000000"/>
          <w:sz w:val="24"/>
          <w:szCs w:val="24"/>
          <w:lang w:eastAsia="en-GB"/>
        </w:rPr>
        <w:t>While reasonable adjustments are essential, they do not mean that expectations for respectful and safe behaviour are removed. The school maintains high standards for all pupils, and adjustments are made to help pupils meet those standards in a way that reflects their individual needs</w:t>
      </w:r>
    </w:p>
    <w:p w14:paraId="304650F2" w14:textId="77777777" w:rsidR="00A10310" w:rsidRPr="00A10310" w:rsidRDefault="00A10310" w:rsidP="004B2F9F">
      <w:pPr>
        <w:keepNext/>
        <w:keepLines/>
        <w:spacing w:before="40" w:after="0"/>
        <w:outlineLvl w:val="1"/>
        <w:rPr>
          <w:rFonts w:ascii="Arial" w:eastAsiaTheme="majorEastAsia" w:hAnsi="Arial" w:cs="Arial"/>
          <w:b/>
          <w:color w:val="000000" w:themeColor="text1"/>
          <w:sz w:val="24"/>
          <w:szCs w:val="24"/>
        </w:rPr>
      </w:pPr>
    </w:p>
    <w:p w14:paraId="09D9F137" w14:textId="77777777" w:rsidR="00A30428" w:rsidRPr="002257C6" w:rsidRDefault="00A30428" w:rsidP="004B2F9F">
      <w:pPr>
        <w:keepNext/>
        <w:keepLines/>
        <w:spacing w:before="40" w:after="0"/>
        <w:outlineLvl w:val="1"/>
        <w:rPr>
          <w:rFonts w:ascii="Arial" w:eastAsiaTheme="majorEastAsia" w:hAnsi="Arial" w:cs="Arial"/>
          <w:b/>
          <w:color w:val="000000" w:themeColor="text1"/>
          <w:sz w:val="24"/>
          <w:szCs w:val="24"/>
        </w:rPr>
      </w:pPr>
    </w:p>
    <w:p w14:paraId="715ADACA" w14:textId="0EEA1E23" w:rsidR="00812D64" w:rsidRPr="002257C6" w:rsidRDefault="00812D64" w:rsidP="00812D64">
      <w:pPr>
        <w:keepNext/>
        <w:keepLines/>
        <w:spacing w:before="40" w:after="0"/>
        <w:outlineLvl w:val="1"/>
        <w:rPr>
          <w:rFonts w:ascii="Arial" w:eastAsiaTheme="majorEastAsia" w:hAnsi="Arial" w:cs="Arial"/>
          <w:b/>
          <w:color w:val="000000" w:themeColor="text1"/>
          <w:sz w:val="24"/>
          <w:szCs w:val="24"/>
        </w:rPr>
      </w:pPr>
      <w:bookmarkStart w:id="6" w:name="_Toc109384490"/>
      <w:r w:rsidRPr="002257C6">
        <w:rPr>
          <w:rFonts w:ascii="Arial" w:eastAsiaTheme="majorEastAsia" w:hAnsi="Arial" w:cs="Arial"/>
          <w:b/>
          <w:color w:val="000000" w:themeColor="text1"/>
          <w:sz w:val="24"/>
          <w:szCs w:val="24"/>
        </w:rPr>
        <w:t>Positive Emotional Wellbeing &amp; Behaviour</w:t>
      </w:r>
      <w:bookmarkEnd w:id="6"/>
    </w:p>
    <w:p w14:paraId="0AC15188" w14:textId="1D36F4F6" w:rsidR="00812D64" w:rsidRPr="002257C6" w:rsidRDefault="00801A37" w:rsidP="00812D64">
      <w:pPr>
        <w:jc w:val="both"/>
        <w:rPr>
          <w:rFonts w:ascii="Arial" w:hAnsi="Arial" w:cs="Arial"/>
          <w:color w:val="000000" w:themeColor="text1"/>
          <w:sz w:val="24"/>
          <w:szCs w:val="24"/>
        </w:rPr>
      </w:pPr>
      <w:r w:rsidRPr="002257C6">
        <w:rPr>
          <w:rFonts w:ascii="Arial" w:hAnsi="Arial" w:cs="Arial"/>
          <w:color w:val="000000" w:themeColor="text1"/>
          <w:sz w:val="24"/>
          <w:szCs w:val="24"/>
        </w:rPr>
        <w:t xml:space="preserve">Positive emotional wellbeing and behaviour </w:t>
      </w:r>
      <w:r w:rsidR="00812D64" w:rsidRPr="002257C6">
        <w:rPr>
          <w:rFonts w:ascii="Arial" w:hAnsi="Arial" w:cs="Arial"/>
          <w:color w:val="000000" w:themeColor="text1"/>
          <w:sz w:val="24"/>
          <w:szCs w:val="24"/>
        </w:rPr>
        <w:t xml:space="preserve">relates to behaviour which is helpful, values social acceptance and upholds the school or setting’s values and visions. </w:t>
      </w:r>
    </w:p>
    <w:p w14:paraId="606041F4" w14:textId="682E6B2E" w:rsidR="002806C9" w:rsidRPr="00C325DB" w:rsidRDefault="002806C9" w:rsidP="00812D64">
      <w:pPr>
        <w:jc w:val="both"/>
        <w:rPr>
          <w:rFonts w:ascii="Arial" w:hAnsi="Arial" w:cs="Arial"/>
          <w:b/>
          <w:bCs/>
          <w:color w:val="000000" w:themeColor="text1"/>
          <w:sz w:val="24"/>
          <w:szCs w:val="24"/>
        </w:rPr>
      </w:pPr>
      <w:r w:rsidRPr="00C325DB">
        <w:rPr>
          <w:rFonts w:ascii="Arial" w:hAnsi="Arial" w:cs="Arial"/>
          <w:b/>
          <w:bCs/>
          <w:color w:val="000000" w:themeColor="text1"/>
          <w:sz w:val="24"/>
          <w:szCs w:val="24"/>
        </w:rPr>
        <w:t>Barnwell School rewards system</w:t>
      </w:r>
    </w:p>
    <w:p w14:paraId="6E1E7487" w14:textId="593FA780" w:rsidR="00E8212B" w:rsidRPr="00C325DB" w:rsidRDefault="00E8212B" w:rsidP="00E8212B">
      <w:pPr>
        <w:rPr>
          <w:rFonts w:ascii="Arial" w:hAnsi="Arial" w:cs="Arial"/>
          <w:color w:val="000000" w:themeColor="text1"/>
          <w:sz w:val="24"/>
          <w:szCs w:val="24"/>
        </w:rPr>
      </w:pPr>
      <w:r w:rsidRPr="00C325DB">
        <w:rPr>
          <w:rFonts w:ascii="Arial" w:hAnsi="Arial" w:cs="Arial"/>
          <w:color w:val="000000" w:themeColor="text1"/>
          <w:sz w:val="24"/>
          <w:szCs w:val="24"/>
        </w:rPr>
        <w:t xml:space="preserve">Barnwell School prides itself on providing all students with the opportunity to achieve personal academic success. We have recognised that students who realise and surpass their individual academic targets have some key character traits that have facilitated their outstanding learning journey. These traits all revolve around </w:t>
      </w:r>
      <w:r w:rsidR="00601958" w:rsidRPr="00C325DB">
        <w:rPr>
          <w:rFonts w:ascii="Arial" w:hAnsi="Arial" w:cs="Arial"/>
          <w:color w:val="000000" w:themeColor="text1"/>
          <w:sz w:val="24"/>
          <w:szCs w:val="24"/>
        </w:rPr>
        <w:t>R</w:t>
      </w:r>
      <w:r w:rsidR="00097360" w:rsidRPr="00C325DB">
        <w:rPr>
          <w:rFonts w:ascii="Arial" w:hAnsi="Arial" w:cs="Arial"/>
          <w:color w:val="000000" w:themeColor="text1"/>
          <w:sz w:val="24"/>
          <w:szCs w:val="24"/>
        </w:rPr>
        <w:t xml:space="preserve">espect, </w:t>
      </w:r>
      <w:r w:rsidR="00601958" w:rsidRPr="00C325DB">
        <w:rPr>
          <w:rFonts w:ascii="Arial" w:hAnsi="Arial" w:cs="Arial"/>
          <w:color w:val="000000" w:themeColor="text1"/>
          <w:sz w:val="24"/>
          <w:szCs w:val="24"/>
        </w:rPr>
        <w:t>R</w:t>
      </w:r>
      <w:r w:rsidR="00097360" w:rsidRPr="00C325DB">
        <w:rPr>
          <w:rFonts w:ascii="Arial" w:hAnsi="Arial" w:cs="Arial"/>
          <w:color w:val="000000" w:themeColor="text1"/>
          <w:sz w:val="24"/>
          <w:szCs w:val="24"/>
        </w:rPr>
        <w:t xml:space="preserve">esponsibility and </w:t>
      </w:r>
      <w:r w:rsidR="00601958" w:rsidRPr="00C325DB">
        <w:rPr>
          <w:rFonts w:ascii="Arial" w:hAnsi="Arial" w:cs="Arial"/>
          <w:color w:val="000000" w:themeColor="text1"/>
          <w:sz w:val="24"/>
          <w:szCs w:val="24"/>
        </w:rPr>
        <w:t>A</w:t>
      </w:r>
      <w:r w:rsidR="00097360" w:rsidRPr="00C325DB">
        <w:rPr>
          <w:rFonts w:ascii="Arial" w:hAnsi="Arial" w:cs="Arial"/>
          <w:color w:val="000000" w:themeColor="text1"/>
          <w:sz w:val="24"/>
          <w:szCs w:val="24"/>
        </w:rPr>
        <w:t xml:space="preserve">spiration. </w:t>
      </w:r>
    </w:p>
    <w:p w14:paraId="21695176" w14:textId="40C9FECA" w:rsidR="00E8212B" w:rsidRPr="00C325DB" w:rsidRDefault="00E8212B" w:rsidP="00A30428">
      <w:pPr>
        <w:jc w:val="both"/>
        <w:rPr>
          <w:rFonts w:ascii="Arial" w:hAnsi="Arial" w:cs="Arial"/>
          <w:color w:val="000000" w:themeColor="text1"/>
          <w:sz w:val="24"/>
          <w:szCs w:val="24"/>
        </w:rPr>
      </w:pPr>
      <w:r w:rsidRPr="00C325DB">
        <w:rPr>
          <w:rFonts w:ascii="Arial" w:hAnsi="Arial" w:cs="Arial"/>
          <w:color w:val="000000" w:themeColor="text1"/>
          <w:sz w:val="24"/>
          <w:szCs w:val="24"/>
        </w:rPr>
        <w:t xml:space="preserve">We therefore have a culture and expectation that all Barnwell students are given the opportunity to </w:t>
      </w:r>
      <w:r w:rsidR="00BD0024" w:rsidRPr="00C325DB">
        <w:rPr>
          <w:rFonts w:ascii="Arial" w:hAnsi="Arial" w:cs="Arial"/>
          <w:color w:val="000000" w:themeColor="text1"/>
          <w:sz w:val="24"/>
          <w:szCs w:val="24"/>
        </w:rPr>
        <w:t xml:space="preserve">demonstrate </w:t>
      </w:r>
      <w:r w:rsidRPr="00C325DB">
        <w:rPr>
          <w:rFonts w:ascii="Arial" w:hAnsi="Arial" w:cs="Arial"/>
          <w:color w:val="000000" w:themeColor="text1"/>
          <w:sz w:val="24"/>
          <w:szCs w:val="24"/>
        </w:rPr>
        <w:t>Respect</w:t>
      </w:r>
      <w:r w:rsidR="00BD0024" w:rsidRPr="00C325DB">
        <w:rPr>
          <w:rFonts w:ascii="Arial" w:hAnsi="Arial" w:cs="Arial"/>
          <w:color w:val="000000" w:themeColor="text1"/>
          <w:sz w:val="24"/>
          <w:szCs w:val="24"/>
        </w:rPr>
        <w:t>, Responsibility and Aspiration.</w:t>
      </w:r>
      <w:r w:rsidRPr="00C325DB">
        <w:rPr>
          <w:rFonts w:ascii="Arial" w:hAnsi="Arial" w:cs="Arial"/>
          <w:color w:val="000000" w:themeColor="text1"/>
          <w:sz w:val="24"/>
          <w:szCs w:val="24"/>
        </w:rPr>
        <w:t xml:space="preserve"> Students are given regular guidance on how to show </w:t>
      </w:r>
      <w:r w:rsidR="00BD0024" w:rsidRPr="00C325DB">
        <w:rPr>
          <w:rFonts w:ascii="Arial" w:hAnsi="Arial" w:cs="Arial"/>
          <w:color w:val="000000" w:themeColor="text1"/>
          <w:sz w:val="24"/>
          <w:szCs w:val="24"/>
        </w:rPr>
        <w:t>these key character traits</w:t>
      </w:r>
      <w:r w:rsidRPr="00C325DB">
        <w:rPr>
          <w:rFonts w:ascii="Arial" w:hAnsi="Arial" w:cs="Arial"/>
          <w:color w:val="000000" w:themeColor="text1"/>
          <w:sz w:val="24"/>
          <w:szCs w:val="24"/>
        </w:rPr>
        <w:t xml:space="preserve"> in their learning leading to them exhibiting a positive attitude to learning where they are highly motivated. Students are responsible for their learning and encouraged to work beyond the limits of their ability, behaving in a manner that ensures that outstanding progress takes place.</w:t>
      </w:r>
    </w:p>
    <w:p w14:paraId="3C731C3C" w14:textId="1E256F99" w:rsidR="00E8212B" w:rsidRPr="00C325DB" w:rsidRDefault="00E8212B" w:rsidP="00A30428">
      <w:pPr>
        <w:jc w:val="both"/>
        <w:rPr>
          <w:rFonts w:ascii="Arial" w:hAnsi="Arial" w:cs="Arial"/>
          <w:color w:val="000000" w:themeColor="text1"/>
          <w:sz w:val="24"/>
          <w:szCs w:val="24"/>
        </w:rPr>
      </w:pPr>
      <w:r w:rsidRPr="00C325DB">
        <w:rPr>
          <w:rFonts w:ascii="Arial" w:hAnsi="Arial" w:cs="Arial"/>
          <w:color w:val="000000" w:themeColor="text1"/>
          <w:sz w:val="24"/>
          <w:szCs w:val="24"/>
        </w:rPr>
        <w:t xml:space="preserve">Rewards must be given fairly and consistently as a means of acknowledging an effort, achievement, or action by all teaching staff.  Rewards must never be given as a ‘bribery’ (rewarding students for doing what should be expected of them normally) as this will undermine school processes and may serve to promote a behaviour that we would not wish to see in our school.  There </w:t>
      </w:r>
      <w:r w:rsidR="002806C9" w:rsidRPr="00C325DB">
        <w:rPr>
          <w:rFonts w:ascii="Arial" w:hAnsi="Arial" w:cs="Arial"/>
          <w:color w:val="000000" w:themeColor="text1"/>
          <w:sz w:val="24"/>
          <w:szCs w:val="24"/>
        </w:rPr>
        <w:t xml:space="preserve">is </w:t>
      </w:r>
      <w:r w:rsidRPr="00C325DB">
        <w:rPr>
          <w:rFonts w:ascii="Arial" w:hAnsi="Arial" w:cs="Arial"/>
          <w:color w:val="000000" w:themeColor="text1"/>
          <w:sz w:val="24"/>
          <w:szCs w:val="24"/>
        </w:rPr>
        <w:t>a clear structure for the issuing and monitoring of rewards for both staff and students.</w:t>
      </w:r>
    </w:p>
    <w:p w14:paraId="1FDFA49A" w14:textId="2AF89DF6" w:rsidR="00524415" w:rsidRPr="00C325DB" w:rsidRDefault="002806C9" w:rsidP="000D3FBE">
      <w:pPr>
        <w:rPr>
          <w:rFonts w:ascii="Arial" w:hAnsi="Arial" w:cs="Arial"/>
          <w:color w:val="000000" w:themeColor="text1"/>
          <w:sz w:val="24"/>
          <w:szCs w:val="24"/>
        </w:rPr>
      </w:pPr>
      <w:r w:rsidRPr="00C325DB">
        <w:rPr>
          <w:rFonts w:ascii="Arial" w:hAnsi="Arial" w:cs="Arial"/>
          <w:color w:val="000000" w:themeColor="text1"/>
          <w:sz w:val="24"/>
          <w:szCs w:val="24"/>
        </w:rPr>
        <w:t>The main platform</w:t>
      </w:r>
      <w:r w:rsidR="00BD0024" w:rsidRPr="00C325DB">
        <w:rPr>
          <w:rFonts w:ascii="Arial" w:hAnsi="Arial" w:cs="Arial"/>
          <w:color w:val="000000" w:themeColor="text1"/>
          <w:sz w:val="24"/>
          <w:szCs w:val="24"/>
        </w:rPr>
        <w:t xml:space="preserve"> </w:t>
      </w:r>
      <w:r w:rsidRPr="00C325DB">
        <w:rPr>
          <w:rFonts w:ascii="Arial" w:hAnsi="Arial" w:cs="Arial"/>
          <w:color w:val="000000" w:themeColor="text1"/>
          <w:sz w:val="24"/>
          <w:szCs w:val="24"/>
        </w:rPr>
        <w:t xml:space="preserve">we </w:t>
      </w:r>
      <w:r w:rsidR="00524415" w:rsidRPr="00C325DB">
        <w:rPr>
          <w:rFonts w:ascii="Arial" w:hAnsi="Arial" w:cs="Arial"/>
          <w:color w:val="000000" w:themeColor="text1"/>
          <w:sz w:val="24"/>
          <w:szCs w:val="24"/>
        </w:rPr>
        <w:t xml:space="preserve">use </w:t>
      </w:r>
      <w:r w:rsidRPr="00C325DB">
        <w:rPr>
          <w:rFonts w:ascii="Arial" w:hAnsi="Arial" w:cs="Arial"/>
          <w:color w:val="000000" w:themeColor="text1"/>
          <w:sz w:val="24"/>
          <w:szCs w:val="24"/>
        </w:rPr>
        <w:t xml:space="preserve">to drive the system </w:t>
      </w:r>
      <w:r w:rsidR="00BD0024" w:rsidRPr="00C325DB">
        <w:rPr>
          <w:rFonts w:ascii="Arial" w:hAnsi="Arial" w:cs="Arial"/>
          <w:color w:val="000000" w:themeColor="text1"/>
          <w:sz w:val="24"/>
          <w:szCs w:val="24"/>
        </w:rPr>
        <w:t>is</w:t>
      </w:r>
      <w:r w:rsidRPr="00C325DB">
        <w:rPr>
          <w:rFonts w:ascii="Arial" w:hAnsi="Arial" w:cs="Arial"/>
          <w:color w:val="000000" w:themeColor="text1"/>
          <w:sz w:val="24"/>
          <w:szCs w:val="24"/>
        </w:rPr>
        <w:t xml:space="preserve"> </w:t>
      </w:r>
      <w:proofErr w:type="spellStart"/>
      <w:r w:rsidR="00BD0024" w:rsidRPr="00C325DB">
        <w:rPr>
          <w:rFonts w:ascii="Arial" w:hAnsi="Arial" w:cs="Arial"/>
          <w:color w:val="000000" w:themeColor="text1"/>
          <w:sz w:val="24"/>
          <w:szCs w:val="24"/>
        </w:rPr>
        <w:t>EduLink</w:t>
      </w:r>
      <w:proofErr w:type="spellEnd"/>
      <w:r w:rsidR="00BD0024" w:rsidRPr="00C325DB">
        <w:rPr>
          <w:rFonts w:ascii="Arial" w:hAnsi="Arial" w:cs="Arial"/>
          <w:color w:val="000000" w:themeColor="text1"/>
          <w:sz w:val="24"/>
          <w:szCs w:val="24"/>
        </w:rPr>
        <w:t xml:space="preserve"> One</w:t>
      </w:r>
      <w:r w:rsidRPr="00C325DB">
        <w:rPr>
          <w:rFonts w:ascii="Arial" w:hAnsi="Arial" w:cs="Arial"/>
          <w:color w:val="000000" w:themeColor="text1"/>
          <w:sz w:val="24"/>
          <w:szCs w:val="24"/>
        </w:rPr>
        <w:t xml:space="preserve">. </w:t>
      </w:r>
    </w:p>
    <w:p w14:paraId="466043C0" w14:textId="77777777" w:rsidR="00524415" w:rsidRPr="00C325DB" w:rsidRDefault="002806C9" w:rsidP="000D3FBE">
      <w:pPr>
        <w:rPr>
          <w:rFonts w:ascii="Arial" w:hAnsi="Arial" w:cs="Arial"/>
          <w:color w:val="000000" w:themeColor="text1"/>
          <w:sz w:val="24"/>
          <w:szCs w:val="24"/>
        </w:rPr>
      </w:pPr>
      <w:r w:rsidRPr="00C325DB">
        <w:rPr>
          <w:rFonts w:ascii="Arial" w:hAnsi="Arial" w:cs="Arial"/>
          <w:color w:val="000000" w:themeColor="text1"/>
          <w:sz w:val="24"/>
          <w:szCs w:val="24"/>
        </w:rPr>
        <w:t xml:space="preserve">Our rewards system will run as follows: </w:t>
      </w:r>
    </w:p>
    <w:p w14:paraId="159F5F65" w14:textId="5A26529B" w:rsidR="00D906CA" w:rsidRPr="00C325DB" w:rsidRDefault="00D906CA" w:rsidP="000524C1">
      <w:pPr>
        <w:pStyle w:val="ListParagraph"/>
        <w:numPr>
          <w:ilvl w:val="0"/>
          <w:numId w:val="32"/>
        </w:numPr>
        <w:rPr>
          <w:rFonts w:cs="Arial"/>
          <w:color w:val="000000" w:themeColor="text1"/>
          <w:szCs w:val="24"/>
        </w:rPr>
      </w:pPr>
      <w:r w:rsidRPr="00C325DB">
        <w:rPr>
          <w:rFonts w:cs="Arial"/>
          <w:color w:val="000000" w:themeColor="text1"/>
          <w:szCs w:val="24"/>
        </w:rPr>
        <w:t>Achievement points</w:t>
      </w:r>
    </w:p>
    <w:p w14:paraId="3CFD2BB3" w14:textId="7576372F" w:rsidR="00247019" w:rsidRPr="00C325DB" w:rsidRDefault="00247019" w:rsidP="000524C1">
      <w:pPr>
        <w:pStyle w:val="ListParagraph"/>
        <w:numPr>
          <w:ilvl w:val="0"/>
          <w:numId w:val="32"/>
        </w:numPr>
        <w:rPr>
          <w:rFonts w:cs="Arial"/>
          <w:color w:val="000000" w:themeColor="text1"/>
          <w:szCs w:val="24"/>
        </w:rPr>
      </w:pPr>
      <w:r w:rsidRPr="00C325DB">
        <w:rPr>
          <w:rFonts w:cs="Arial"/>
          <w:color w:val="000000" w:themeColor="text1"/>
          <w:szCs w:val="24"/>
        </w:rPr>
        <w:t xml:space="preserve">Character </w:t>
      </w:r>
      <w:r w:rsidR="00D906CA" w:rsidRPr="00C325DB">
        <w:rPr>
          <w:rFonts w:cs="Arial"/>
          <w:color w:val="000000" w:themeColor="text1"/>
          <w:szCs w:val="24"/>
        </w:rPr>
        <w:t xml:space="preserve">Day  </w:t>
      </w:r>
      <w:r w:rsidRPr="00C325DB">
        <w:rPr>
          <w:rFonts w:cs="Arial"/>
          <w:color w:val="000000" w:themeColor="text1"/>
          <w:szCs w:val="24"/>
        </w:rPr>
        <w:t xml:space="preserve">  </w:t>
      </w:r>
    </w:p>
    <w:p w14:paraId="7646D7C4" w14:textId="2E7851AD" w:rsidR="00524415" w:rsidRPr="00C325DB" w:rsidRDefault="00247019" w:rsidP="000524C1">
      <w:pPr>
        <w:pStyle w:val="ListParagraph"/>
        <w:numPr>
          <w:ilvl w:val="0"/>
          <w:numId w:val="32"/>
        </w:numPr>
        <w:rPr>
          <w:rFonts w:cs="Arial"/>
          <w:color w:val="000000" w:themeColor="text1"/>
          <w:szCs w:val="24"/>
        </w:rPr>
      </w:pPr>
      <w:r w:rsidRPr="00C325DB">
        <w:rPr>
          <w:rFonts w:cs="Arial"/>
          <w:color w:val="000000" w:themeColor="text1"/>
          <w:szCs w:val="24"/>
        </w:rPr>
        <w:t>C</w:t>
      </w:r>
      <w:r w:rsidR="00F45E2C" w:rsidRPr="00C325DB">
        <w:rPr>
          <w:rFonts w:cs="Arial"/>
          <w:color w:val="000000" w:themeColor="text1"/>
          <w:szCs w:val="24"/>
        </w:rPr>
        <w:t>h</w:t>
      </w:r>
      <w:r w:rsidRPr="00C325DB">
        <w:rPr>
          <w:rFonts w:cs="Arial"/>
          <w:color w:val="000000" w:themeColor="text1"/>
          <w:szCs w:val="24"/>
        </w:rPr>
        <w:t xml:space="preserve">aracter </w:t>
      </w:r>
      <w:r w:rsidR="00D906CA" w:rsidRPr="00C325DB">
        <w:rPr>
          <w:rFonts w:cs="Arial"/>
          <w:color w:val="000000" w:themeColor="text1"/>
          <w:szCs w:val="24"/>
        </w:rPr>
        <w:t>Fortnight Award</w:t>
      </w:r>
      <w:r w:rsidR="002806C9" w:rsidRPr="00C325DB">
        <w:rPr>
          <w:rFonts w:cs="Arial"/>
          <w:color w:val="000000" w:themeColor="text1"/>
          <w:szCs w:val="24"/>
        </w:rPr>
        <w:t xml:space="preserve"> </w:t>
      </w:r>
    </w:p>
    <w:p w14:paraId="14A8C517" w14:textId="77777777" w:rsidR="00247019" w:rsidRPr="00C325DB" w:rsidRDefault="00247019" w:rsidP="000D3FBE">
      <w:pPr>
        <w:rPr>
          <w:rFonts w:ascii="Arial" w:hAnsi="Arial" w:cs="Arial"/>
          <w:color w:val="000000" w:themeColor="text1"/>
          <w:sz w:val="24"/>
          <w:szCs w:val="24"/>
        </w:rPr>
      </w:pPr>
    </w:p>
    <w:p w14:paraId="67108A55" w14:textId="0097C349" w:rsidR="00524415" w:rsidRPr="00C325DB" w:rsidRDefault="002806C9" w:rsidP="017D3708">
      <w:pPr>
        <w:rPr>
          <w:rFonts w:ascii="Arial" w:hAnsi="Arial" w:cs="Arial"/>
          <w:color w:val="000000" w:themeColor="text1"/>
          <w:sz w:val="24"/>
          <w:szCs w:val="24"/>
        </w:rPr>
      </w:pPr>
      <w:r w:rsidRPr="00C325DB">
        <w:rPr>
          <w:rFonts w:ascii="Arial" w:hAnsi="Arial" w:cs="Arial"/>
          <w:color w:val="000000" w:themeColor="text1"/>
          <w:sz w:val="24"/>
          <w:szCs w:val="24"/>
        </w:rPr>
        <w:t xml:space="preserve">These are awarded for: </w:t>
      </w:r>
    </w:p>
    <w:p w14:paraId="02D29050" w14:textId="5FB4BC2F" w:rsidR="00524415" w:rsidRPr="00C325DB" w:rsidRDefault="00847350" w:rsidP="017D3708">
      <w:pPr>
        <w:pStyle w:val="ListParagraph"/>
        <w:numPr>
          <w:ilvl w:val="1"/>
          <w:numId w:val="4"/>
        </w:numPr>
        <w:rPr>
          <w:rFonts w:cs="Arial"/>
          <w:color w:val="000000" w:themeColor="text1"/>
        </w:rPr>
      </w:pPr>
      <w:r w:rsidRPr="00C325DB">
        <w:rPr>
          <w:rFonts w:cs="Arial"/>
          <w:color w:val="000000" w:themeColor="text1"/>
        </w:rPr>
        <w:t>H</w:t>
      </w:r>
      <w:r w:rsidR="00BD0024" w:rsidRPr="00C325DB">
        <w:rPr>
          <w:rFonts w:cs="Arial"/>
          <w:color w:val="000000" w:themeColor="text1"/>
        </w:rPr>
        <w:t>igh levels of</w:t>
      </w:r>
      <w:r w:rsidR="003008C0" w:rsidRPr="00C325DB">
        <w:rPr>
          <w:rFonts w:cs="Arial"/>
          <w:color w:val="000000" w:themeColor="text1"/>
        </w:rPr>
        <w:t xml:space="preserve"> </w:t>
      </w:r>
      <w:r w:rsidR="002806C9" w:rsidRPr="00C325DB">
        <w:rPr>
          <w:rFonts w:cs="Arial"/>
          <w:color w:val="000000" w:themeColor="text1"/>
        </w:rPr>
        <w:t>attendance to school</w:t>
      </w:r>
      <w:r w:rsidR="00B0249E" w:rsidRPr="00C325DB">
        <w:rPr>
          <w:rFonts w:cs="Arial"/>
          <w:color w:val="000000" w:themeColor="text1"/>
        </w:rPr>
        <w:t xml:space="preserve">  </w:t>
      </w:r>
    </w:p>
    <w:p w14:paraId="37E82ACD" w14:textId="3F2B9934" w:rsidR="00524415" w:rsidRPr="00C325DB" w:rsidRDefault="00847350" w:rsidP="017D3708">
      <w:pPr>
        <w:pStyle w:val="ListParagraph"/>
        <w:numPr>
          <w:ilvl w:val="1"/>
          <w:numId w:val="4"/>
        </w:numPr>
        <w:rPr>
          <w:rFonts w:cs="Arial"/>
          <w:color w:val="000000" w:themeColor="text1"/>
        </w:rPr>
      </w:pPr>
      <w:r w:rsidRPr="00C325DB">
        <w:rPr>
          <w:rFonts w:cs="Arial"/>
          <w:color w:val="000000" w:themeColor="text1"/>
        </w:rPr>
        <w:t>H</w:t>
      </w:r>
      <w:r w:rsidR="00BD0024" w:rsidRPr="00C325DB">
        <w:rPr>
          <w:rFonts w:cs="Arial"/>
          <w:color w:val="000000" w:themeColor="text1"/>
        </w:rPr>
        <w:t xml:space="preserve">igh levels of </w:t>
      </w:r>
      <w:r w:rsidR="002806C9" w:rsidRPr="00C325DB">
        <w:rPr>
          <w:rFonts w:cs="Arial"/>
          <w:color w:val="000000" w:themeColor="text1"/>
        </w:rPr>
        <w:t xml:space="preserve">punctuality </w:t>
      </w:r>
    </w:p>
    <w:p w14:paraId="67EC19C1" w14:textId="73935852" w:rsidR="00BD0024" w:rsidRPr="00C325DB" w:rsidRDefault="00847350" w:rsidP="017D3708">
      <w:pPr>
        <w:pStyle w:val="ListParagraph"/>
        <w:numPr>
          <w:ilvl w:val="1"/>
          <w:numId w:val="4"/>
        </w:numPr>
        <w:rPr>
          <w:rFonts w:cs="Arial"/>
          <w:color w:val="000000" w:themeColor="text1"/>
        </w:rPr>
      </w:pPr>
      <w:r w:rsidRPr="00C325DB">
        <w:rPr>
          <w:rFonts w:cs="Arial"/>
          <w:color w:val="000000" w:themeColor="text1"/>
        </w:rPr>
        <w:lastRenderedPageBreak/>
        <w:t>H</w:t>
      </w:r>
      <w:r w:rsidR="00BD0024" w:rsidRPr="00C325DB">
        <w:rPr>
          <w:rFonts w:cs="Arial"/>
          <w:color w:val="000000" w:themeColor="text1"/>
        </w:rPr>
        <w:t xml:space="preserve">igh quality School Representation </w:t>
      </w:r>
    </w:p>
    <w:p w14:paraId="5F3F5376" w14:textId="6153D0DE" w:rsidR="00BD0024" w:rsidRPr="00C325DB" w:rsidRDefault="00847350" w:rsidP="017D3708">
      <w:pPr>
        <w:pStyle w:val="ListParagraph"/>
        <w:numPr>
          <w:ilvl w:val="1"/>
          <w:numId w:val="4"/>
        </w:numPr>
        <w:rPr>
          <w:rFonts w:cs="Arial"/>
          <w:color w:val="000000" w:themeColor="text1"/>
        </w:rPr>
      </w:pPr>
      <w:r w:rsidRPr="00C325DB">
        <w:rPr>
          <w:rFonts w:cs="Arial"/>
          <w:color w:val="000000" w:themeColor="text1"/>
        </w:rPr>
        <w:t>P</w:t>
      </w:r>
      <w:r w:rsidR="00BD0024" w:rsidRPr="00C325DB">
        <w:rPr>
          <w:rFonts w:cs="Arial"/>
          <w:color w:val="000000" w:themeColor="text1"/>
        </w:rPr>
        <w:t xml:space="preserve">articipating in an assembly </w:t>
      </w:r>
    </w:p>
    <w:p w14:paraId="384ADAA8" w14:textId="4EAD0357" w:rsidR="00BD0024" w:rsidRPr="00C325DB" w:rsidRDefault="00847350" w:rsidP="017D3708">
      <w:pPr>
        <w:pStyle w:val="ListParagraph"/>
        <w:numPr>
          <w:ilvl w:val="0"/>
          <w:numId w:val="31"/>
        </w:numPr>
        <w:rPr>
          <w:rFonts w:cs="Arial"/>
          <w:color w:val="000000" w:themeColor="text1"/>
        </w:rPr>
      </w:pPr>
      <w:r w:rsidRPr="00C325DB">
        <w:rPr>
          <w:rFonts w:cs="Arial"/>
          <w:color w:val="000000" w:themeColor="text1"/>
        </w:rPr>
        <w:t>V</w:t>
      </w:r>
      <w:r w:rsidR="00BD0024" w:rsidRPr="00C325DB">
        <w:rPr>
          <w:rFonts w:cs="Arial"/>
          <w:color w:val="000000" w:themeColor="text1"/>
        </w:rPr>
        <w:t xml:space="preserve">olunteering  </w:t>
      </w:r>
    </w:p>
    <w:p w14:paraId="5584D104" w14:textId="45F6DC9E" w:rsidR="069F7257" w:rsidRPr="00C325DB" w:rsidRDefault="069F7257" w:rsidP="017D3708">
      <w:pPr>
        <w:pStyle w:val="ListParagraph"/>
        <w:numPr>
          <w:ilvl w:val="0"/>
          <w:numId w:val="31"/>
        </w:numPr>
        <w:rPr>
          <w:rFonts w:cs="Arial"/>
          <w:color w:val="000000" w:themeColor="text1"/>
        </w:rPr>
      </w:pPr>
      <w:r w:rsidRPr="00C325DB">
        <w:rPr>
          <w:rFonts w:cs="Arial"/>
          <w:color w:val="000000" w:themeColor="text1"/>
        </w:rPr>
        <w:t>Community action</w:t>
      </w:r>
    </w:p>
    <w:p w14:paraId="14020389" w14:textId="0F4872E7" w:rsidR="069F7257" w:rsidRPr="00C325DB" w:rsidRDefault="069F7257" w:rsidP="017D3708">
      <w:pPr>
        <w:pStyle w:val="ListParagraph"/>
        <w:numPr>
          <w:ilvl w:val="0"/>
          <w:numId w:val="31"/>
        </w:numPr>
        <w:rPr>
          <w:rFonts w:cs="Arial"/>
          <w:color w:val="000000" w:themeColor="text1"/>
        </w:rPr>
      </w:pPr>
      <w:r w:rsidRPr="00C325DB">
        <w:rPr>
          <w:rFonts w:cs="Arial"/>
          <w:color w:val="000000" w:themeColor="text1"/>
        </w:rPr>
        <w:t>Continued participation in co-curricular activities</w:t>
      </w:r>
    </w:p>
    <w:p w14:paraId="0469611A" w14:textId="0A70ABA4" w:rsidR="00BD0024" w:rsidRPr="00C325DB" w:rsidRDefault="00847350" w:rsidP="017D3708">
      <w:pPr>
        <w:pStyle w:val="ListParagraph"/>
        <w:numPr>
          <w:ilvl w:val="0"/>
          <w:numId w:val="31"/>
        </w:numPr>
        <w:rPr>
          <w:rFonts w:cs="Arial"/>
          <w:color w:val="000000" w:themeColor="text1"/>
        </w:rPr>
      </w:pPr>
      <w:r w:rsidRPr="00C325DB">
        <w:rPr>
          <w:rFonts w:cs="Arial"/>
          <w:color w:val="000000" w:themeColor="text1"/>
        </w:rPr>
        <w:t>D</w:t>
      </w:r>
      <w:r w:rsidR="00BD0024" w:rsidRPr="00C325DB">
        <w:rPr>
          <w:rFonts w:cs="Arial"/>
          <w:color w:val="000000" w:themeColor="text1"/>
        </w:rPr>
        <w:t>emonstrating a key character trait around school  </w:t>
      </w:r>
    </w:p>
    <w:p w14:paraId="5995FBBE" w14:textId="74CAC4E9" w:rsidR="00BD0024" w:rsidRPr="00C325DB" w:rsidRDefault="00847350" w:rsidP="017D3708">
      <w:pPr>
        <w:pStyle w:val="ListParagraph"/>
        <w:numPr>
          <w:ilvl w:val="0"/>
          <w:numId w:val="31"/>
        </w:numPr>
        <w:rPr>
          <w:rFonts w:cs="Arial"/>
          <w:color w:val="000000" w:themeColor="text1"/>
        </w:rPr>
      </w:pPr>
      <w:r w:rsidRPr="00C325DB">
        <w:rPr>
          <w:rFonts w:cs="Arial"/>
          <w:color w:val="000000" w:themeColor="text1"/>
        </w:rPr>
        <w:t>E</w:t>
      </w:r>
      <w:r w:rsidR="00BD0024" w:rsidRPr="00C325DB">
        <w:rPr>
          <w:rFonts w:cs="Arial"/>
          <w:color w:val="000000" w:themeColor="text1"/>
        </w:rPr>
        <w:t>xceptional piece of classwork   </w:t>
      </w:r>
    </w:p>
    <w:p w14:paraId="6300A5F5" w14:textId="3AB7B6E4" w:rsidR="00BD0024" w:rsidRPr="00C325DB" w:rsidRDefault="00847350" w:rsidP="017D3708">
      <w:pPr>
        <w:pStyle w:val="ListParagraph"/>
        <w:numPr>
          <w:ilvl w:val="0"/>
          <w:numId w:val="31"/>
        </w:numPr>
        <w:rPr>
          <w:rFonts w:cs="Arial"/>
          <w:color w:val="000000" w:themeColor="text1"/>
        </w:rPr>
      </w:pPr>
      <w:r w:rsidRPr="00C325DB">
        <w:rPr>
          <w:rFonts w:cs="Arial"/>
          <w:color w:val="000000" w:themeColor="text1"/>
        </w:rPr>
        <w:t>E</w:t>
      </w:r>
      <w:r w:rsidR="00BD0024" w:rsidRPr="00C325DB">
        <w:rPr>
          <w:rFonts w:cs="Arial"/>
          <w:color w:val="000000" w:themeColor="text1"/>
        </w:rPr>
        <w:t>xceptional piece of homework   </w:t>
      </w:r>
    </w:p>
    <w:p w14:paraId="0E1FA4D0" w14:textId="783B90A6" w:rsidR="00BD0024" w:rsidRPr="00C325DB" w:rsidRDefault="00847350" w:rsidP="017D3708">
      <w:pPr>
        <w:pStyle w:val="ListParagraph"/>
        <w:numPr>
          <w:ilvl w:val="0"/>
          <w:numId w:val="31"/>
        </w:numPr>
        <w:rPr>
          <w:rFonts w:cs="Arial"/>
          <w:color w:val="000000" w:themeColor="text1"/>
        </w:rPr>
      </w:pPr>
      <w:r w:rsidRPr="00C325DB">
        <w:rPr>
          <w:rFonts w:cs="Arial"/>
          <w:color w:val="000000" w:themeColor="text1"/>
        </w:rPr>
        <w:t>H</w:t>
      </w:r>
      <w:r w:rsidR="00BD0024" w:rsidRPr="00C325DB">
        <w:rPr>
          <w:rFonts w:cs="Arial"/>
          <w:color w:val="000000" w:themeColor="text1"/>
        </w:rPr>
        <w:t xml:space="preserve">igh level contribution in lesson  </w:t>
      </w:r>
    </w:p>
    <w:p w14:paraId="1E657887" w14:textId="5D7CF585" w:rsidR="00462E45" w:rsidRPr="00C325DB" w:rsidRDefault="00462E45" w:rsidP="017D3708">
      <w:pPr>
        <w:pStyle w:val="ListParagraph"/>
        <w:numPr>
          <w:ilvl w:val="0"/>
          <w:numId w:val="31"/>
        </w:numPr>
        <w:rPr>
          <w:rFonts w:cs="Arial"/>
          <w:color w:val="000000" w:themeColor="text1"/>
        </w:rPr>
      </w:pPr>
      <w:r w:rsidRPr="00C325DB">
        <w:rPr>
          <w:rFonts w:cs="Arial"/>
          <w:color w:val="000000" w:themeColor="text1"/>
        </w:rPr>
        <w:t>Progress from data track</w:t>
      </w:r>
    </w:p>
    <w:p w14:paraId="514D7C94" w14:textId="1AEEBDD7" w:rsidR="00887ADD" w:rsidRPr="00C325DB" w:rsidRDefault="00887ADD" w:rsidP="00E2789C">
      <w:pPr>
        <w:pStyle w:val="ListParagraph"/>
        <w:ind w:left="1440"/>
        <w:rPr>
          <w:rFonts w:cs="Arial"/>
          <w:color w:val="000000" w:themeColor="text1"/>
          <w:szCs w:val="24"/>
        </w:rPr>
      </w:pPr>
    </w:p>
    <w:p w14:paraId="3A9DF2D7" w14:textId="63852C8F" w:rsidR="0095120D" w:rsidRPr="00C325DB" w:rsidRDefault="0095120D" w:rsidP="00AB3355">
      <w:pPr>
        <w:pStyle w:val="Heading2"/>
        <w:rPr>
          <w:rFonts w:ascii="Arial" w:hAnsi="Arial" w:cs="Arial"/>
          <w:b/>
          <w:bCs/>
          <w:color w:val="000000" w:themeColor="text1"/>
          <w:sz w:val="24"/>
          <w:szCs w:val="24"/>
        </w:rPr>
      </w:pPr>
      <w:bookmarkStart w:id="7" w:name="_Toc534814312"/>
      <w:r w:rsidRPr="00C325DB">
        <w:rPr>
          <w:rFonts w:ascii="Arial" w:hAnsi="Arial" w:cs="Arial"/>
          <w:b/>
          <w:bCs/>
          <w:color w:val="000000" w:themeColor="text1"/>
          <w:sz w:val="24"/>
          <w:szCs w:val="24"/>
        </w:rPr>
        <w:t>Whole School</w:t>
      </w:r>
      <w:bookmarkEnd w:id="7"/>
    </w:p>
    <w:p w14:paraId="4C09D9F7" w14:textId="77777777" w:rsidR="00B01BFA" w:rsidRPr="00C325DB" w:rsidRDefault="00B01BFA" w:rsidP="00B01BFA"/>
    <w:p w14:paraId="0CF3E700" w14:textId="196C715A" w:rsidR="00321520" w:rsidRPr="00C325DB" w:rsidRDefault="00321520" w:rsidP="00B01BFA">
      <w:pPr>
        <w:rPr>
          <w:rFonts w:ascii="Arial" w:hAnsi="Arial" w:cs="Arial"/>
          <w:b/>
          <w:bCs/>
          <w:sz w:val="24"/>
          <w:szCs w:val="24"/>
        </w:rPr>
      </w:pPr>
      <w:r w:rsidRPr="00C325DB">
        <w:rPr>
          <w:rFonts w:ascii="Arial" w:hAnsi="Arial" w:cs="Arial"/>
          <w:b/>
          <w:bCs/>
          <w:sz w:val="24"/>
          <w:szCs w:val="24"/>
        </w:rPr>
        <w:t>Points</w:t>
      </w:r>
    </w:p>
    <w:p w14:paraId="587A07DB" w14:textId="128ED6BC" w:rsidR="0095120D" w:rsidRPr="00C325DB" w:rsidRDefault="0095120D" w:rsidP="00A30428">
      <w:pPr>
        <w:jc w:val="both"/>
        <w:rPr>
          <w:rFonts w:ascii="Arial" w:hAnsi="Arial" w:cs="Arial"/>
          <w:color w:val="000000" w:themeColor="text1"/>
          <w:sz w:val="24"/>
          <w:szCs w:val="24"/>
        </w:rPr>
      </w:pPr>
      <w:r w:rsidRPr="00C325DB">
        <w:rPr>
          <w:rFonts w:ascii="Arial" w:hAnsi="Arial" w:cs="Arial"/>
          <w:color w:val="000000" w:themeColor="text1"/>
          <w:sz w:val="24"/>
          <w:szCs w:val="24"/>
        </w:rPr>
        <w:t xml:space="preserve">As a standard part of every lesson, </w:t>
      </w:r>
      <w:r w:rsidR="00F45E2C" w:rsidRPr="00C325DB">
        <w:rPr>
          <w:rFonts w:ascii="Arial" w:hAnsi="Arial" w:cs="Arial"/>
          <w:color w:val="000000" w:themeColor="text1"/>
          <w:sz w:val="24"/>
          <w:szCs w:val="24"/>
        </w:rPr>
        <w:t xml:space="preserve">students who </w:t>
      </w:r>
      <w:r w:rsidR="00B0249E" w:rsidRPr="00C325DB">
        <w:rPr>
          <w:rFonts w:ascii="Arial" w:hAnsi="Arial" w:cs="Arial"/>
          <w:color w:val="000000" w:themeColor="text1"/>
          <w:sz w:val="24"/>
          <w:szCs w:val="24"/>
        </w:rPr>
        <w:t xml:space="preserve">meet </w:t>
      </w:r>
      <w:r w:rsidR="00F45E2C" w:rsidRPr="00C325DB">
        <w:rPr>
          <w:rFonts w:ascii="Arial" w:hAnsi="Arial" w:cs="Arial"/>
          <w:color w:val="000000" w:themeColor="text1"/>
          <w:sz w:val="24"/>
          <w:szCs w:val="24"/>
        </w:rPr>
        <w:t xml:space="preserve">all </w:t>
      </w:r>
      <w:r w:rsidR="00B0249E" w:rsidRPr="00C325DB">
        <w:rPr>
          <w:rFonts w:ascii="Arial" w:hAnsi="Arial" w:cs="Arial"/>
          <w:color w:val="000000" w:themeColor="text1"/>
          <w:sz w:val="24"/>
          <w:szCs w:val="24"/>
        </w:rPr>
        <w:t xml:space="preserve">expectations in lessons </w:t>
      </w:r>
      <w:r w:rsidR="00F45E2C" w:rsidRPr="00C325DB">
        <w:rPr>
          <w:rFonts w:ascii="Arial" w:hAnsi="Arial" w:cs="Arial"/>
          <w:color w:val="000000" w:themeColor="text1"/>
          <w:sz w:val="24"/>
          <w:szCs w:val="24"/>
        </w:rPr>
        <w:t xml:space="preserve">are awarded </w:t>
      </w:r>
      <w:r w:rsidR="00B0249E" w:rsidRPr="00C325DB">
        <w:rPr>
          <w:rFonts w:ascii="Arial" w:hAnsi="Arial" w:cs="Arial"/>
          <w:sz w:val="24"/>
          <w:szCs w:val="24"/>
        </w:rPr>
        <w:t>1/</w:t>
      </w:r>
      <w:r w:rsidR="000C64F7" w:rsidRPr="00C325DB">
        <w:rPr>
          <w:rFonts w:ascii="Arial" w:hAnsi="Arial" w:cs="Arial"/>
          <w:sz w:val="24"/>
          <w:szCs w:val="24"/>
        </w:rPr>
        <w:t>5</w:t>
      </w:r>
      <w:r w:rsidR="00B0249E" w:rsidRPr="00C325DB">
        <w:rPr>
          <w:rFonts w:ascii="Arial" w:hAnsi="Arial" w:cs="Arial"/>
          <w:color w:val="000000" w:themeColor="text1"/>
          <w:sz w:val="24"/>
          <w:szCs w:val="24"/>
        </w:rPr>
        <w:t xml:space="preserve"> of their ‘Character Day’</w:t>
      </w:r>
      <w:r w:rsidR="00321520" w:rsidRPr="00C325DB">
        <w:rPr>
          <w:rFonts w:ascii="Arial" w:hAnsi="Arial" w:cs="Arial"/>
          <w:color w:val="000000" w:themeColor="text1"/>
          <w:sz w:val="24"/>
          <w:szCs w:val="24"/>
        </w:rPr>
        <w:t xml:space="preserve"> points</w:t>
      </w:r>
      <w:r w:rsidR="00AB68B2" w:rsidRPr="00C325DB">
        <w:rPr>
          <w:rFonts w:ascii="Arial" w:hAnsi="Arial" w:cs="Arial"/>
          <w:color w:val="000000" w:themeColor="text1"/>
          <w:sz w:val="24"/>
          <w:szCs w:val="24"/>
        </w:rPr>
        <w:t>.</w:t>
      </w:r>
      <w:r w:rsidR="00B0249E" w:rsidRPr="00C325DB">
        <w:rPr>
          <w:rFonts w:ascii="Arial" w:hAnsi="Arial" w:cs="Arial"/>
          <w:color w:val="000000" w:themeColor="text1"/>
          <w:sz w:val="24"/>
          <w:szCs w:val="24"/>
        </w:rPr>
        <w:t xml:space="preserve"> </w:t>
      </w:r>
    </w:p>
    <w:p w14:paraId="0DE6CC80" w14:textId="172AF642" w:rsidR="0095120D" w:rsidRPr="00C325DB" w:rsidRDefault="0095120D" w:rsidP="00A30428">
      <w:pPr>
        <w:jc w:val="both"/>
        <w:rPr>
          <w:rFonts w:ascii="Arial" w:hAnsi="Arial" w:cs="Arial"/>
          <w:color w:val="000000" w:themeColor="text1"/>
          <w:sz w:val="24"/>
          <w:szCs w:val="24"/>
        </w:rPr>
      </w:pPr>
      <w:r w:rsidRPr="00C325DB">
        <w:rPr>
          <w:rFonts w:ascii="Arial" w:hAnsi="Arial" w:cs="Arial"/>
          <w:color w:val="000000" w:themeColor="text1"/>
          <w:sz w:val="24"/>
          <w:szCs w:val="24"/>
        </w:rPr>
        <w:t xml:space="preserve">At the end of each </w:t>
      </w:r>
      <w:r w:rsidR="00B0249E" w:rsidRPr="00C325DB">
        <w:rPr>
          <w:rFonts w:ascii="Arial" w:hAnsi="Arial" w:cs="Arial"/>
          <w:color w:val="000000" w:themeColor="text1"/>
          <w:sz w:val="24"/>
          <w:szCs w:val="24"/>
        </w:rPr>
        <w:t>day</w:t>
      </w:r>
      <w:r w:rsidRPr="00C325DB">
        <w:rPr>
          <w:rFonts w:ascii="Arial" w:hAnsi="Arial" w:cs="Arial"/>
          <w:color w:val="000000" w:themeColor="text1"/>
          <w:sz w:val="24"/>
          <w:szCs w:val="24"/>
        </w:rPr>
        <w:t xml:space="preserve"> </w:t>
      </w:r>
      <w:r w:rsidR="00B0249E" w:rsidRPr="00C325DB">
        <w:rPr>
          <w:rFonts w:ascii="Arial" w:hAnsi="Arial" w:cs="Arial"/>
          <w:color w:val="000000" w:themeColor="text1"/>
          <w:sz w:val="24"/>
          <w:szCs w:val="24"/>
        </w:rPr>
        <w:t xml:space="preserve">students who have met expectations in all </w:t>
      </w:r>
      <w:r w:rsidR="000C64F7" w:rsidRPr="00C325DB">
        <w:rPr>
          <w:rFonts w:ascii="Arial" w:hAnsi="Arial" w:cs="Arial"/>
          <w:sz w:val="24"/>
          <w:szCs w:val="24"/>
        </w:rPr>
        <w:t>5</w:t>
      </w:r>
      <w:r w:rsidR="00B0249E" w:rsidRPr="00C325DB">
        <w:rPr>
          <w:rFonts w:ascii="Arial" w:hAnsi="Arial" w:cs="Arial"/>
          <w:sz w:val="24"/>
          <w:szCs w:val="24"/>
        </w:rPr>
        <w:t xml:space="preserve"> </w:t>
      </w:r>
      <w:r w:rsidR="00B0249E" w:rsidRPr="00C325DB">
        <w:rPr>
          <w:rFonts w:ascii="Arial" w:hAnsi="Arial" w:cs="Arial"/>
          <w:color w:val="000000" w:themeColor="text1"/>
          <w:sz w:val="24"/>
          <w:szCs w:val="24"/>
        </w:rPr>
        <w:t xml:space="preserve">lessons </w:t>
      </w:r>
      <w:r w:rsidR="00F45E2C" w:rsidRPr="00C325DB">
        <w:rPr>
          <w:rFonts w:ascii="Arial" w:hAnsi="Arial" w:cs="Arial"/>
          <w:color w:val="000000" w:themeColor="text1"/>
          <w:sz w:val="24"/>
          <w:szCs w:val="24"/>
        </w:rPr>
        <w:t>will be</w:t>
      </w:r>
      <w:r w:rsidR="007B6977" w:rsidRPr="00C325DB">
        <w:rPr>
          <w:rFonts w:ascii="Arial" w:hAnsi="Arial" w:cs="Arial"/>
          <w:color w:val="000000" w:themeColor="text1"/>
          <w:sz w:val="24"/>
          <w:szCs w:val="24"/>
        </w:rPr>
        <w:t xml:space="preserve"> a</w:t>
      </w:r>
      <w:r w:rsidR="00B0249E" w:rsidRPr="00C325DB">
        <w:rPr>
          <w:rFonts w:ascii="Arial" w:hAnsi="Arial" w:cs="Arial"/>
          <w:color w:val="000000" w:themeColor="text1"/>
          <w:sz w:val="24"/>
          <w:szCs w:val="24"/>
        </w:rPr>
        <w:t>warded with a ‘Character Day’</w:t>
      </w:r>
      <w:r w:rsidR="00321520" w:rsidRPr="00C325DB">
        <w:rPr>
          <w:rFonts w:ascii="Arial" w:hAnsi="Arial" w:cs="Arial"/>
          <w:color w:val="000000" w:themeColor="text1"/>
          <w:sz w:val="24"/>
          <w:szCs w:val="24"/>
        </w:rPr>
        <w:t xml:space="preserve"> (worth 5 points)</w:t>
      </w:r>
      <w:r w:rsidR="007B6977" w:rsidRPr="00C325DB">
        <w:rPr>
          <w:rFonts w:ascii="Arial" w:hAnsi="Arial" w:cs="Arial"/>
          <w:color w:val="000000" w:themeColor="text1"/>
          <w:sz w:val="24"/>
          <w:szCs w:val="24"/>
        </w:rPr>
        <w:t xml:space="preserve">. </w:t>
      </w:r>
      <w:r w:rsidR="00462E45" w:rsidRPr="00C325DB">
        <w:rPr>
          <w:rFonts w:ascii="Arial" w:hAnsi="Arial" w:cs="Arial"/>
          <w:color w:val="000000" w:themeColor="text1"/>
          <w:sz w:val="24"/>
          <w:szCs w:val="24"/>
        </w:rPr>
        <w:t>Students who achieve character days across each fortnight, will also be issued with ‘Character Fortnight’ (Worth 10 points).</w:t>
      </w:r>
    </w:p>
    <w:p w14:paraId="1D9B2464" w14:textId="77777777" w:rsidR="00321520" w:rsidRPr="00C325DB" w:rsidRDefault="00321520" w:rsidP="00A30428">
      <w:pPr>
        <w:jc w:val="both"/>
        <w:rPr>
          <w:rFonts w:ascii="Arial" w:hAnsi="Arial" w:cs="Arial"/>
          <w:color w:val="000000" w:themeColor="text1"/>
          <w:sz w:val="24"/>
          <w:szCs w:val="24"/>
        </w:rPr>
      </w:pPr>
    </w:p>
    <w:p w14:paraId="38157F4A" w14:textId="1C5C3ABB" w:rsidR="00321520" w:rsidRPr="00C325DB" w:rsidRDefault="00321520" w:rsidP="00A30428">
      <w:pPr>
        <w:jc w:val="both"/>
        <w:rPr>
          <w:rFonts w:ascii="Arial" w:hAnsi="Arial" w:cs="Arial"/>
          <w:b/>
          <w:bCs/>
          <w:color w:val="000000" w:themeColor="text1"/>
          <w:sz w:val="24"/>
          <w:szCs w:val="24"/>
        </w:rPr>
      </w:pPr>
      <w:r w:rsidRPr="00C325DB">
        <w:rPr>
          <w:rFonts w:ascii="Arial" w:hAnsi="Arial" w:cs="Arial"/>
          <w:b/>
          <w:bCs/>
          <w:color w:val="000000" w:themeColor="text1"/>
          <w:sz w:val="24"/>
          <w:szCs w:val="24"/>
        </w:rPr>
        <w:t>Pyramid</w:t>
      </w:r>
      <w:r w:rsidR="00887ADD" w:rsidRPr="00C325DB">
        <w:rPr>
          <w:rFonts w:ascii="Arial" w:hAnsi="Arial" w:cs="Arial"/>
          <w:b/>
          <w:bCs/>
          <w:color w:val="000000" w:themeColor="text1"/>
          <w:sz w:val="24"/>
          <w:szCs w:val="24"/>
        </w:rPr>
        <w:t>/Mountain</w:t>
      </w:r>
      <w:r w:rsidRPr="00C325DB">
        <w:rPr>
          <w:rFonts w:ascii="Arial" w:hAnsi="Arial" w:cs="Arial"/>
          <w:b/>
          <w:bCs/>
          <w:color w:val="000000" w:themeColor="text1"/>
          <w:sz w:val="24"/>
          <w:szCs w:val="24"/>
        </w:rPr>
        <w:t xml:space="preserve"> Rewards</w:t>
      </w:r>
    </w:p>
    <w:p w14:paraId="2EFD27FB" w14:textId="776AAE8F" w:rsidR="00321520" w:rsidRDefault="00321520" w:rsidP="00A30428">
      <w:pPr>
        <w:jc w:val="both"/>
        <w:rPr>
          <w:rFonts w:ascii="Arial" w:hAnsi="Arial" w:cs="Arial"/>
          <w:color w:val="000000" w:themeColor="text1"/>
          <w:sz w:val="24"/>
          <w:szCs w:val="24"/>
        </w:rPr>
      </w:pPr>
      <w:r w:rsidRPr="00C325DB">
        <w:rPr>
          <w:rFonts w:ascii="Arial" w:hAnsi="Arial" w:cs="Arial"/>
          <w:color w:val="000000" w:themeColor="text1"/>
          <w:sz w:val="24"/>
          <w:szCs w:val="24"/>
        </w:rPr>
        <w:t xml:space="preserve">Students </w:t>
      </w:r>
      <w:proofErr w:type="gramStart"/>
      <w:r w:rsidRPr="00C325DB">
        <w:rPr>
          <w:rFonts w:ascii="Arial" w:hAnsi="Arial" w:cs="Arial"/>
          <w:color w:val="000000" w:themeColor="text1"/>
          <w:sz w:val="24"/>
          <w:szCs w:val="24"/>
        </w:rPr>
        <w:t>have the opportunity to</w:t>
      </w:r>
      <w:proofErr w:type="gramEnd"/>
      <w:r w:rsidRPr="00C325DB">
        <w:rPr>
          <w:rFonts w:ascii="Arial" w:hAnsi="Arial" w:cs="Arial"/>
          <w:color w:val="000000" w:themeColor="text1"/>
          <w:sz w:val="24"/>
          <w:szCs w:val="24"/>
        </w:rPr>
        <w:t xml:space="preserve"> earn </w:t>
      </w:r>
      <w:r w:rsidR="6B6998F0" w:rsidRPr="00C325DB">
        <w:rPr>
          <w:rFonts w:ascii="Arial" w:hAnsi="Arial" w:cs="Arial"/>
          <w:color w:val="000000" w:themeColor="text1"/>
          <w:sz w:val="24"/>
          <w:szCs w:val="24"/>
        </w:rPr>
        <w:t xml:space="preserve">certificates, badges and </w:t>
      </w:r>
      <w:r w:rsidR="007B6977" w:rsidRPr="00C325DB">
        <w:rPr>
          <w:rFonts w:ascii="Arial" w:hAnsi="Arial" w:cs="Arial"/>
          <w:color w:val="000000" w:themeColor="text1"/>
          <w:sz w:val="24"/>
          <w:szCs w:val="24"/>
        </w:rPr>
        <w:t>rewards</w:t>
      </w:r>
      <w:r w:rsidRPr="00C325DB">
        <w:rPr>
          <w:rFonts w:ascii="Arial" w:hAnsi="Arial" w:cs="Arial"/>
          <w:color w:val="000000" w:themeColor="text1"/>
          <w:sz w:val="24"/>
          <w:szCs w:val="24"/>
        </w:rPr>
        <w:t xml:space="preserve"> throughout the academic year based on their overall </w:t>
      </w:r>
      <w:r w:rsidR="00D906CA" w:rsidRPr="00C325DB">
        <w:rPr>
          <w:rFonts w:ascii="Arial" w:hAnsi="Arial" w:cs="Arial"/>
          <w:color w:val="000000" w:themeColor="text1"/>
          <w:sz w:val="24"/>
          <w:szCs w:val="24"/>
        </w:rPr>
        <w:t>achievement</w:t>
      </w:r>
      <w:r w:rsidRPr="00C325DB">
        <w:rPr>
          <w:rFonts w:ascii="Arial" w:hAnsi="Arial" w:cs="Arial"/>
          <w:color w:val="000000" w:themeColor="text1"/>
          <w:sz w:val="24"/>
          <w:szCs w:val="24"/>
        </w:rPr>
        <w:t xml:space="preserve"> points. </w:t>
      </w:r>
      <w:r w:rsidR="007B6977" w:rsidRPr="00C325DB">
        <w:rPr>
          <w:rFonts w:ascii="Arial" w:hAnsi="Arial" w:cs="Arial"/>
          <w:color w:val="000000" w:themeColor="text1"/>
          <w:sz w:val="24"/>
          <w:szCs w:val="24"/>
        </w:rPr>
        <w:t xml:space="preserve">Students can work their way up from the </w:t>
      </w:r>
      <w:proofErr w:type="gramStart"/>
      <w:r w:rsidR="00847350" w:rsidRPr="00C325DB">
        <w:rPr>
          <w:rFonts w:ascii="Arial" w:hAnsi="Arial" w:cs="Arial"/>
          <w:color w:val="000000" w:themeColor="text1"/>
          <w:sz w:val="24"/>
          <w:szCs w:val="24"/>
        </w:rPr>
        <w:t>B</w:t>
      </w:r>
      <w:r w:rsidR="007B6977" w:rsidRPr="00C325DB">
        <w:rPr>
          <w:rFonts w:ascii="Arial" w:hAnsi="Arial" w:cs="Arial"/>
          <w:color w:val="000000" w:themeColor="text1"/>
          <w:sz w:val="24"/>
          <w:szCs w:val="24"/>
        </w:rPr>
        <w:t>ronze</w:t>
      </w:r>
      <w:proofErr w:type="gramEnd"/>
      <w:r w:rsidR="007B6977" w:rsidRPr="00C325DB">
        <w:rPr>
          <w:rFonts w:ascii="Arial" w:hAnsi="Arial" w:cs="Arial"/>
          <w:color w:val="000000" w:themeColor="text1"/>
          <w:sz w:val="24"/>
          <w:szCs w:val="24"/>
        </w:rPr>
        <w:t xml:space="preserve"> award to the </w:t>
      </w:r>
      <w:r w:rsidR="07D7751A" w:rsidRPr="00C325DB">
        <w:rPr>
          <w:rFonts w:ascii="Arial" w:hAnsi="Arial" w:cs="Arial"/>
          <w:color w:val="000000" w:themeColor="text1"/>
          <w:sz w:val="24"/>
          <w:szCs w:val="24"/>
        </w:rPr>
        <w:t xml:space="preserve">Character </w:t>
      </w:r>
      <w:r w:rsidR="007B6977" w:rsidRPr="00C325DB">
        <w:rPr>
          <w:rFonts w:ascii="Arial" w:hAnsi="Arial" w:cs="Arial"/>
          <w:color w:val="000000" w:themeColor="text1"/>
          <w:sz w:val="24"/>
          <w:szCs w:val="24"/>
        </w:rPr>
        <w:t>award (see pyramid).</w:t>
      </w:r>
      <w:r w:rsidR="007B6977" w:rsidRPr="017D3708">
        <w:rPr>
          <w:rFonts w:ascii="Arial" w:hAnsi="Arial" w:cs="Arial"/>
          <w:color w:val="000000" w:themeColor="text1"/>
          <w:sz w:val="24"/>
          <w:szCs w:val="24"/>
        </w:rPr>
        <w:t xml:space="preserve"> </w:t>
      </w:r>
    </w:p>
    <w:p w14:paraId="403BAE60" w14:textId="0BE4EC55" w:rsidR="6EE7C748" w:rsidRDefault="6EE7C748" w:rsidP="017D3708">
      <w:pPr>
        <w:jc w:val="both"/>
      </w:pPr>
      <w:r>
        <w:rPr>
          <w:noProof/>
        </w:rPr>
        <w:drawing>
          <wp:inline distT="0" distB="0" distL="0" distR="0" wp14:anchorId="0EC6E6E0" wp14:editId="0602B3E3">
            <wp:extent cx="4967862" cy="2463266"/>
            <wp:effectExtent l="0" t="0" r="0" b="0"/>
            <wp:docPr id="3287103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710301" name=""/>
                    <pic:cNvPicPr/>
                  </pic:nvPicPr>
                  <pic:blipFill>
                    <a:blip r:embed="rId12">
                      <a:extLst>
                        <a:ext uri="{28A0092B-C50C-407E-A947-70E740481C1C}">
                          <a14:useLocalDpi xmlns:a14="http://schemas.microsoft.com/office/drawing/2010/main"/>
                        </a:ext>
                      </a:extLst>
                    </a:blip>
                    <a:stretch>
                      <a:fillRect/>
                    </a:stretch>
                  </pic:blipFill>
                  <pic:spPr>
                    <a:xfrm>
                      <a:off x="0" y="0"/>
                      <a:ext cx="4967862" cy="2463266"/>
                    </a:xfrm>
                    <a:prstGeom prst="rect">
                      <a:avLst/>
                    </a:prstGeom>
                  </pic:spPr>
                </pic:pic>
              </a:graphicData>
            </a:graphic>
          </wp:inline>
        </w:drawing>
      </w:r>
    </w:p>
    <w:p w14:paraId="43554E32" w14:textId="77777777" w:rsidR="00462E45" w:rsidRPr="00E2789C" w:rsidRDefault="00462E45" w:rsidP="00A30428">
      <w:pPr>
        <w:jc w:val="both"/>
        <w:rPr>
          <w:rFonts w:ascii="Arial" w:hAnsi="Arial" w:cs="Arial"/>
          <w:color w:val="000000" w:themeColor="text1"/>
          <w:sz w:val="24"/>
          <w:szCs w:val="24"/>
        </w:rPr>
      </w:pPr>
    </w:p>
    <w:p w14:paraId="602631C2" w14:textId="2DDD9FB8" w:rsidR="0095120D" w:rsidRPr="00E2789C" w:rsidRDefault="0095120D" w:rsidP="00A30428">
      <w:pPr>
        <w:pStyle w:val="Heading2"/>
        <w:jc w:val="both"/>
        <w:rPr>
          <w:rFonts w:ascii="Arial" w:hAnsi="Arial" w:cs="Arial"/>
          <w:b/>
          <w:bCs/>
          <w:color w:val="000000" w:themeColor="text1"/>
          <w:sz w:val="24"/>
          <w:szCs w:val="24"/>
        </w:rPr>
      </w:pPr>
      <w:bookmarkStart w:id="8" w:name="_Toc534814315"/>
      <w:r w:rsidRPr="00E2789C">
        <w:rPr>
          <w:rFonts w:ascii="Arial" w:hAnsi="Arial" w:cs="Arial"/>
          <w:b/>
          <w:bCs/>
          <w:color w:val="000000" w:themeColor="text1"/>
          <w:sz w:val="24"/>
          <w:szCs w:val="24"/>
        </w:rPr>
        <w:lastRenderedPageBreak/>
        <w:t>Pastoral Curriculum / Assemblies</w:t>
      </w:r>
      <w:bookmarkEnd w:id="8"/>
    </w:p>
    <w:p w14:paraId="344FC887" w14:textId="4760C33C" w:rsidR="0095120D" w:rsidRPr="00E2789C" w:rsidRDefault="0095120D" w:rsidP="00A30428">
      <w:pPr>
        <w:jc w:val="both"/>
        <w:rPr>
          <w:rFonts w:ascii="Arial" w:hAnsi="Arial" w:cs="Arial"/>
          <w:color w:val="000000" w:themeColor="text1"/>
          <w:sz w:val="24"/>
          <w:szCs w:val="24"/>
        </w:rPr>
      </w:pPr>
      <w:r w:rsidRPr="017D3708">
        <w:rPr>
          <w:rFonts w:ascii="Arial" w:hAnsi="Arial" w:cs="Arial"/>
          <w:color w:val="000000" w:themeColor="text1"/>
          <w:sz w:val="24"/>
          <w:szCs w:val="24"/>
        </w:rPr>
        <w:t xml:space="preserve">Each </w:t>
      </w:r>
      <w:r w:rsidR="00AB68B2" w:rsidRPr="017D3708">
        <w:rPr>
          <w:rFonts w:ascii="Arial" w:hAnsi="Arial" w:cs="Arial"/>
          <w:color w:val="000000" w:themeColor="text1"/>
          <w:sz w:val="24"/>
          <w:szCs w:val="24"/>
        </w:rPr>
        <w:t>fortnight</w:t>
      </w:r>
      <w:r w:rsidRPr="017D3708">
        <w:rPr>
          <w:rFonts w:ascii="Arial" w:hAnsi="Arial" w:cs="Arial"/>
          <w:color w:val="000000" w:themeColor="text1"/>
          <w:sz w:val="24"/>
          <w:szCs w:val="24"/>
        </w:rPr>
        <w:t xml:space="preserve">, tutor groups will review the progress of </w:t>
      </w:r>
      <w:r w:rsidR="00FF01ED" w:rsidRPr="017D3708">
        <w:rPr>
          <w:rFonts w:ascii="Arial" w:hAnsi="Arial" w:cs="Arial"/>
          <w:color w:val="000000" w:themeColor="text1"/>
          <w:sz w:val="24"/>
          <w:szCs w:val="24"/>
        </w:rPr>
        <w:t>colleges</w:t>
      </w:r>
      <w:r w:rsidR="00887ADD" w:rsidRPr="017D3708">
        <w:rPr>
          <w:rFonts w:ascii="Arial" w:hAnsi="Arial" w:cs="Arial"/>
          <w:color w:val="000000" w:themeColor="text1"/>
          <w:sz w:val="24"/>
          <w:szCs w:val="24"/>
        </w:rPr>
        <w:t>/</w:t>
      </w:r>
      <w:r w:rsidRPr="017D3708">
        <w:rPr>
          <w:rFonts w:ascii="Arial" w:hAnsi="Arial" w:cs="Arial"/>
          <w:color w:val="000000" w:themeColor="text1"/>
          <w:sz w:val="24"/>
          <w:szCs w:val="24"/>
        </w:rPr>
        <w:t xml:space="preserve">year groups, tutor groups and individual students through pastoral curriculum time. Students will look at their own positions within the whole school and identify what is required to progress. Tutor groups will look at tutor group scores and their rank </w:t>
      </w:r>
      <w:r w:rsidR="342172C0" w:rsidRPr="017D3708">
        <w:rPr>
          <w:rFonts w:ascii="Arial" w:hAnsi="Arial" w:cs="Arial"/>
          <w:color w:val="000000" w:themeColor="text1"/>
          <w:sz w:val="24"/>
          <w:szCs w:val="24"/>
        </w:rPr>
        <w:t xml:space="preserve">position </w:t>
      </w:r>
      <w:proofErr w:type="gramStart"/>
      <w:r w:rsidR="342172C0" w:rsidRPr="017D3708">
        <w:rPr>
          <w:rFonts w:ascii="Arial" w:hAnsi="Arial" w:cs="Arial"/>
          <w:color w:val="000000" w:themeColor="text1"/>
          <w:sz w:val="24"/>
          <w:szCs w:val="24"/>
        </w:rPr>
        <w:t>and</w:t>
      </w:r>
      <w:r w:rsidRPr="017D3708">
        <w:rPr>
          <w:rFonts w:ascii="Arial" w:hAnsi="Arial" w:cs="Arial"/>
          <w:color w:val="000000" w:themeColor="text1"/>
          <w:sz w:val="24"/>
          <w:szCs w:val="24"/>
        </w:rPr>
        <w:t xml:space="preserve"> also</w:t>
      </w:r>
      <w:proofErr w:type="gramEnd"/>
      <w:r w:rsidRPr="017D3708">
        <w:rPr>
          <w:rFonts w:ascii="Arial" w:hAnsi="Arial" w:cs="Arial"/>
          <w:color w:val="000000" w:themeColor="text1"/>
          <w:sz w:val="24"/>
          <w:szCs w:val="24"/>
        </w:rPr>
        <w:t xml:space="preserve"> identify targets for progression for the next term. Termly </w:t>
      </w:r>
      <w:r w:rsidR="000C64F7" w:rsidRPr="017D3708">
        <w:rPr>
          <w:rFonts w:ascii="Arial" w:hAnsi="Arial" w:cs="Arial"/>
          <w:color w:val="000000" w:themeColor="text1"/>
          <w:sz w:val="24"/>
          <w:szCs w:val="24"/>
        </w:rPr>
        <w:t>year group</w:t>
      </w:r>
      <w:r w:rsidRPr="017D3708">
        <w:rPr>
          <w:rFonts w:ascii="Arial" w:hAnsi="Arial" w:cs="Arial"/>
          <w:color w:val="000000" w:themeColor="text1"/>
          <w:sz w:val="24"/>
          <w:szCs w:val="24"/>
        </w:rPr>
        <w:t xml:space="preserve"> assemblies will look at </w:t>
      </w:r>
      <w:r w:rsidR="000C64F7" w:rsidRPr="017D3708">
        <w:rPr>
          <w:rFonts w:ascii="Arial" w:hAnsi="Arial" w:cs="Arial"/>
          <w:color w:val="000000" w:themeColor="text1"/>
          <w:sz w:val="24"/>
          <w:szCs w:val="24"/>
        </w:rPr>
        <w:t>year</w:t>
      </w:r>
      <w:r w:rsidRPr="017D3708">
        <w:rPr>
          <w:rFonts w:ascii="Arial" w:hAnsi="Arial" w:cs="Arial"/>
          <w:color w:val="000000" w:themeColor="text1"/>
          <w:sz w:val="24"/>
          <w:szCs w:val="24"/>
        </w:rPr>
        <w:t xml:space="preserve"> and tutor group positions as well as celebrating the achievements of students with prizes and/or certificates being given out to deserving students and tutor groups.</w:t>
      </w:r>
    </w:p>
    <w:p w14:paraId="46670F00" w14:textId="0BE7B682" w:rsidR="0095120D" w:rsidRPr="000C64F7" w:rsidRDefault="0095120D" w:rsidP="017D3708">
      <w:pPr>
        <w:pStyle w:val="Heading2"/>
        <w:rPr>
          <w:rFonts w:ascii="Arial" w:hAnsi="Arial" w:cs="Arial"/>
          <w:sz w:val="24"/>
          <w:szCs w:val="24"/>
        </w:rPr>
      </w:pPr>
      <w:bookmarkStart w:id="9" w:name="_Toc534814317"/>
      <w:r w:rsidRPr="017D3708">
        <w:rPr>
          <w:rFonts w:ascii="Arial" w:hAnsi="Arial" w:cs="Arial"/>
          <w:b/>
          <w:bCs/>
          <w:color w:val="000000" w:themeColor="text1"/>
          <w:sz w:val="24"/>
          <w:szCs w:val="24"/>
        </w:rPr>
        <w:t>Rewarding Progress</w:t>
      </w:r>
      <w:bookmarkEnd w:id="9"/>
    </w:p>
    <w:p w14:paraId="65987F70" w14:textId="290EFE1A" w:rsidR="0095120D" w:rsidRPr="00E2789C" w:rsidRDefault="0095120D" w:rsidP="00A30428">
      <w:pPr>
        <w:jc w:val="both"/>
        <w:rPr>
          <w:rFonts w:ascii="Arial" w:hAnsi="Arial" w:cs="Arial"/>
          <w:sz w:val="24"/>
          <w:szCs w:val="24"/>
        </w:rPr>
      </w:pPr>
      <w:r w:rsidRPr="017D3708">
        <w:rPr>
          <w:rFonts w:ascii="Arial" w:hAnsi="Arial" w:cs="Arial"/>
          <w:sz w:val="24"/>
          <w:szCs w:val="24"/>
        </w:rPr>
        <w:t xml:space="preserve">At the return of each data track, students’ progress will be rewarded by awarding points for progress to individual students. </w:t>
      </w:r>
    </w:p>
    <w:p w14:paraId="6B77B81F" w14:textId="2B17B181" w:rsidR="0095120D" w:rsidRPr="00E2789C" w:rsidRDefault="0095120D" w:rsidP="00A30428">
      <w:pPr>
        <w:pStyle w:val="Heading2"/>
        <w:jc w:val="both"/>
        <w:rPr>
          <w:rFonts w:ascii="Arial" w:hAnsi="Arial" w:cs="Arial"/>
          <w:sz w:val="24"/>
          <w:szCs w:val="24"/>
        </w:rPr>
      </w:pPr>
      <w:r w:rsidRPr="017D3708">
        <w:rPr>
          <w:rFonts w:ascii="Arial" w:hAnsi="Arial" w:cs="Arial"/>
          <w:b/>
          <w:bCs/>
          <w:color w:val="000000" w:themeColor="text1"/>
          <w:sz w:val="24"/>
          <w:szCs w:val="24"/>
        </w:rPr>
        <w:t>Termly Rewards Trips</w:t>
      </w:r>
    </w:p>
    <w:p w14:paraId="6ADF79F1" w14:textId="0D20B28E" w:rsidR="0095120D" w:rsidRPr="00E2789C" w:rsidRDefault="0095120D" w:rsidP="00A30428">
      <w:pPr>
        <w:jc w:val="both"/>
        <w:rPr>
          <w:rFonts w:ascii="Arial" w:hAnsi="Arial" w:cs="Arial"/>
          <w:sz w:val="24"/>
          <w:szCs w:val="24"/>
        </w:rPr>
      </w:pPr>
      <w:r w:rsidRPr="017D3708">
        <w:rPr>
          <w:rFonts w:ascii="Arial" w:hAnsi="Arial" w:cs="Arial"/>
          <w:sz w:val="24"/>
          <w:szCs w:val="24"/>
        </w:rPr>
        <w:t xml:space="preserve">Each term, a rewards trip is organised to celebrate and congratulate those students who consistently ‘get it right’. Invitations are based upon </w:t>
      </w:r>
      <w:r w:rsidR="00860143" w:rsidRPr="017D3708">
        <w:rPr>
          <w:rFonts w:ascii="Arial" w:hAnsi="Arial" w:cs="Arial"/>
          <w:sz w:val="24"/>
          <w:szCs w:val="24"/>
        </w:rPr>
        <w:t>‘Character Days’</w:t>
      </w:r>
      <w:r w:rsidR="00321520" w:rsidRPr="017D3708">
        <w:rPr>
          <w:rFonts w:ascii="Arial" w:hAnsi="Arial" w:cs="Arial"/>
          <w:sz w:val="24"/>
          <w:szCs w:val="24"/>
        </w:rPr>
        <w:t>.</w:t>
      </w:r>
    </w:p>
    <w:p w14:paraId="6ECA7985" w14:textId="6C0F84DD" w:rsidR="0095120D" w:rsidRPr="00E2789C" w:rsidRDefault="0095120D" w:rsidP="00A30428">
      <w:pPr>
        <w:pStyle w:val="Heading2"/>
        <w:jc w:val="both"/>
        <w:rPr>
          <w:rFonts w:ascii="Arial" w:hAnsi="Arial" w:cs="Arial"/>
          <w:sz w:val="24"/>
          <w:szCs w:val="24"/>
        </w:rPr>
      </w:pPr>
      <w:r w:rsidRPr="017D3708">
        <w:rPr>
          <w:rFonts w:ascii="Arial" w:hAnsi="Arial" w:cs="Arial"/>
          <w:b/>
          <w:bCs/>
          <w:color w:val="000000" w:themeColor="text1"/>
          <w:sz w:val="24"/>
          <w:szCs w:val="24"/>
        </w:rPr>
        <w:t>Residential Trips</w:t>
      </w:r>
    </w:p>
    <w:p w14:paraId="68A4CD43" w14:textId="41C87795" w:rsidR="0095120D" w:rsidRPr="00E2789C" w:rsidRDefault="0095120D" w:rsidP="00A30428">
      <w:pPr>
        <w:jc w:val="both"/>
        <w:rPr>
          <w:rFonts w:ascii="Arial" w:hAnsi="Arial" w:cs="Arial"/>
          <w:sz w:val="24"/>
          <w:szCs w:val="24"/>
        </w:rPr>
      </w:pPr>
      <w:r w:rsidRPr="017D3708">
        <w:rPr>
          <w:rFonts w:ascii="Arial" w:hAnsi="Arial" w:cs="Arial"/>
          <w:sz w:val="24"/>
          <w:szCs w:val="24"/>
        </w:rPr>
        <w:t>Selection</w:t>
      </w:r>
      <w:r w:rsidR="00860143" w:rsidRPr="017D3708">
        <w:rPr>
          <w:rFonts w:ascii="Arial" w:hAnsi="Arial" w:cs="Arial"/>
          <w:sz w:val="24"/>
          <w:szCs w:val="24"/>
        </w:rPr>
        <w:t xml:space="preserve"> </w:t>
      </w:r>
      <w:r w:rsidRPr="017D3708">
        <w:rPr>
          <w:rFonts w:ascii="Arial" w:hAnsi="Arial" w:cs="Arial"/>
          <w:sz w:val="24"/>
          <w:szCs w:val="24"/>
        </w:rPr>
        <w:t xml:space="preserve">of residential trips are offered to students. Invitations to these are based upon attendance and behaviour. These trips might include activity trips, international </w:t>
      </w:r>
      <w:r w:rsidR="00147434" w:rsidRPr="017D3708">
        <w:rPr>
          <w:rFonts w:ascii="Arial" w:hAnsi="Arial" w:cs="Arial"/>
          <w:sz w:val="24"/>
          <w:szCs w:val="24"/>
        </w:rPr>
        <w:t>visits,</w:t>
      </w:r>
      <w:r w:rsidRPr="017D3708">
        <w:rPr>
          <w:rFonts w:ascii="Arial" w:hAnsi="Arial" w:cs="Arial"/>
          <w:sz w:val="24"/>
          <w:szCs w:val="24"/>
        </w:rPr>
        <w:t xml:space="preserve"> or other residential opportunities.</w:t>
      </w:r>
      <w:r w:rsidR="00B629E6" w:rsidRPr="017D3708">
        <w:rPr>
          <w:rFonts w:ascii="Arial" w:hAnsi="Arial" w:cs="Arial"/>
          <w:sz w:val="24"/>
          <w:szCs w:val="24"/>
        </w:rPr>
        <w:t xml:space="preserve"> </w:t>
      </w:r>
    </w:p>
    <w:p w14:paraId="4BE8F704" w14:textId="4410358C" w:rsidR="0095120D" w:rsidRPr="00C325DB" w:rsidRDefault="0095120D" w:rsidP="00A30428">
      <w:pPr>
        <w:pStyle w:val="Heading2"/>
        <w:jc w:val="both"/>
        <w:rPr>
          <w:rFonts w:ascii="Arial" w:hAnsi="Arial" w:cs="Arial"/>
          <w:color w:val="FF0000"/>
          <w:sz w:val="24"/>
          <w:szCs w:val="24"/>
        </w:rPr>
      </w:pPr>
      <w:bookmarkStart w:id="10" w:name="_Toc534814323"/>
      <w:r w:rsidRPr="00C325DB">
        <w:rPr>
          <w:rFonts w:ascii="Arial" w:hAnsi="Arial" w:cs="Arial"/>
          <w:b/>
          <w:bCs/>
          <w:color w:val="000000" w:themeColor="text1"/>
          <w:sz w:val="24"/>
          <w:szCs w:val="24"/>
        </w:rPr>
        <w:t>Attendance</w:t>
      </w:r>
      <w:bookmarkEnd w:id="10"/>
    </w:p>
    <w:p w14:paraId="0D424998" w14:textId="74B557B9" w:rsidR="00B629E6" w:rsidRPr="00C325DB" w:rsidRDefault="0095120D" w:rsidP="00A30428">
      <w:pPr>
        <w:jc w:val="both"/>
        <w:rPr>
          <w:rFonts w:ascii="Arial" w:hAnsi="Arial" w:cs="Arial"/>
          <w:sz w:val="24"/>
          <w:szCs w:val="24"/>
        </w:rPr>
      </w:pPr>
      <w:r w:rsidRPr="00C325DB">
        <w:rPr>
          <w:rFonts w:ascii="Arial" w:hAnsi="Arial" w:cs="Arial"/>
          <w:sz w:val="24"/>
          <w:szCs w:val="24"/>
        </w:rPr>
        <w:t xml:space="preserve">Students’ attendance is key to </w:t>
      </w:r>
      <w:r w:rsidR="538E9FD9" w:rsidRPr="00C325DB">
        <w:rPr>
          <w:rFonts w:ascii="Arial" w:hAnsi="Arial" w:cs="Arial"/>
          <w:sz w:val="24"/>
          <w:szCs w:val="24"/>
        </w:rPr>
        <w:t>success;</w:t>
      </w:r>
      <w:r w:rsidRPr="00C325DB">
        <w:rPr>
          <w:rFonts w:ascii="Arial" w:hAnsi="Arial" w:cs="Arial"/>
          <w:sz w:val="24"/>
          <w:szCs w:val="24"/>
        </w:rPr>
        <w:t xml:space="preserve"> this forms a fundamental element of our</w:t>
      </w:r>
      <w:r w:rsidR="00147434" w:rsidRPr="00C325DB">
        <w:rPr>
          <w:rFonts w:ascii="Arial" w:hAnsi="Arial" w:cs="Arial"/>
          <w:sz w:val="24"/>
          <w:szCs w:val="24"/>
        </w:rPr>
        <w:t xml:space="preserve"> Emotional wellbeing and behaviour policy</w:t>
      </w:r>
      <w:r w:rsidRPr="00C325DB">
        <w:rPr>
          <w:rFonts w:ascii="Arial" w:hAnsi="Arial" w:cs="Arial"/>
          <w:sz w:val="24"/>
          <w:szCs w:val="24"/>
        </w:rPr>
        <w:t xml:space="preserve">. Each </w:t>
      </w:r>
      <w:r w:rsidR="00321520" w:rsidRPr="00C325DB">
        <w:rPr>
          <w:rFonts w:ascii="Arial" w:hAnsi="Arial" w:cs="Arial"/>
          <w:sz w:val="24"/>
          <w:szCs w:val="24"/>
        </w:rPr>
        <w:t>fortnight</w:t>
      </w:r>
      <w:r w:rsidRPr="00C325DB">
        <w:rPr>
          <w:rFonts w:ascii="Arial" w:hAnsi="Arial" w:cs="Arial"/>
          <w:sz w:val="24"/>
          <w:szCs w:val="24"/>
        </w:rPr>
        <w:t xml:space="preserve">, students’ attendance data is monitored and contributes towards their tutor group and </w:t>
      </w:r>
      <w:r w:rsidR="0034520F" w:rsidRPr="00C325DB">
        <w:rPr>
          <w:rFonts w:ascii="Arial" w:hAnsi="Arial" w:cs="Arial"/>
          <w:sz w:val="24"/>
          <w:szCs w:val="24"/>
        </w:rPr>
        <w:t>year</w:t>
      </w:r>
      <w:r w:rsidRPr="00C325DB">
        <w:rPr>
          <w:rFonts w:ascii="Arial" w:hAnsi="Arial" w:cs="Arial"/>
          <w:sz w:val="24"/>
          <w:szCs w:val="24"/>
        </w:rPr>
        <w:t xml:space="preserve"> scores.</w:t>
      </w:r>
    </w:p>
    <w:p w14:paraId="5CFD31B4" w14:textId="05AF4136" w:rsidR="002257C6" w:rsidRPr="00E2789C" w:rsidRDefault="00B629E6" w:rsidP="000D3FBE">
      <w:pPr>
        <w:rPr>
          <w:rFonts w:ascii="Arial" w:hAnsi="Arial" w:cs="Arial"/>
          <w:sz w:val="24"/>
          <w:szCs w:val="24"/>
        </w:rPr>
      </w:pPr>
      <w:r w:rsidRPr="00C325DB">
        <w:rPr>
          <w:rFonts w:ascii="Arial" w:hAnsi="Arial" w:cs="Arial"/>
          <w:sz w:val="24"/>
          <w:szCs w:val="24"/>
        </w:rPr>
        <w:t xml:space="preserve">As part of our continued drive to improve attendance, students are </w:t>
      </w:r>
      <w:r w:rsidR="002257C6" w:rsidRPr="00C325DB">
        <w:rPr>
          <w:rFonts w:ascii="Arial" w:hAnsi="Arial" w:cs="Arial"/>
          <w:sz w:val="24"/>
          <w:szCs w:val="24"/>
        </w:rPr>
        <w:t xml:space="preserve">given </w:t>
      </w:r>
      <w:r w:rsidR="0061684D" w:rsidRPr="00C325DB">
        <w:rPr>
          <w:rFonts w:ascii="Arial" w:hAnsi="Arial" w:cs="Arial"/>
          <w:sz w:val="24"/>
          <w:szCs w:val="24"/>
        </w:rPr>
        <w:t xml:space="preserve">character </w:t>
      </w:r>
      <w:r w:rsidR="00321520" w:rsidRPr="00C325DB">
        <w:rPr>
          <w:rFonts w:ascii="Arial" w:hAnsi="Arial" w:cs="Arial"/>
          <w:sz w:val="24"/>
          <w:szCs w:val="24"/>
        </w:rPr>
        <w:t>points and rewards to acknowledge high levels of attendance.</w:t>
      </w:r>
      <w:r w:rsidR="00321520" w:rsidRPr="017D3708">
        <w:rPr>
          <w:rFonts w:ascii="Arial" w:hAnsi="Arial" w:cs="Arial"/>
          <w:sz w:val="24"/>
          <w:szCs w:val="24"/>
        </w:rPr>
        <w:t xml:space="preserve"> </w:t>
      </w:r>
    </w:p>
    <w:p w14:paraId="338B2435" w14:textId="4DD6CA00" w:rsidR="0095120D" w:rsidRPr="00E2789C" w:rsidRDefault="0095120D" w:rsidP="00AB3355">
      <w:pPr>
        <w:pStyle w:val="Heading2"/>
        <w:rPr>
          <w:rFonts w:ascii="Arial" w:hAnsi="Arial" w:cs="Arial"/>
          <w:b/>
          <w:color w:val="000000" w:themeColor="text1"/>
          <w:sz w:val="24"/>
          <w:szCs w:val="24"/>
        </w:rPr>
      </w:pPr>
      <w:bookmarkStart w:id="11" w:name="_Toc534814325"/>
      <w:r w:rsidRPr="00E2789C">
        <w:rPr>
          <w:rFonts w:ascii="Arial" w:hAnsi="Arial" w:cs="Arial"/>
          <w:b/>
          <w:bCs/>
          <w:color w:val="000000" w:themeColor="text1"/>
          <w:sz w:val="24"/>
          <w:szCs w:val="24"/>
        </w:rPr>
        <w:t>Year 11 Prom</w:t>
      </w:r>
      <w:bookmarkEnd w:id="11"/>
    </w:p>
    <w:p w14:paraId="0BDFA16F" w14:textId="72E1E62A" w:rsidR="0095120D" w:rsidRDefault="0095120D" w:rsidP="00E8212B">
      <w:pPr>
        <w:rPr>
          <w:rFonts w:ascii="Arial" w:hAnsi="Arial" w:cs="Arial"/>
          <w:color w:val="000000" w:themeColor="text1"/>
          <w:sz w:val="24"/>
          <w:szCs w:val="24"/>
        </w:rPr>
      </w:pPr>
      <w:r w:rsidRPr="017D3708">
        <w:rPr>
          <w:rFonts w:ascii="Arial" w:hAnsi="Arial" w:cs="Arial"/>
          <w:color w:val="000000" w:themeColor="text1"/>
          <w:sz w:val="24"/>
          <w:szCs w:val="24"/>
        </w:rPr>
        <w:t xml:space="preserve">At the end of each academic year, the Year 11 prom is held to celebrate the successes of the year, mark the end of Year 11 exams and highlight the culmination of </w:t>
      </w:r>
      <w:r w:rsidR="000C014D" w:rsidRPr="017D3708">
        <w:rPr>
          <w:rFonts w:ascii="Arial" w:hAnsi="Arial" w:cs="Arial"/>
          <w:color w:val="000000" w:themeColor="text1"/>
          <w:sz w:val="24"/>
          <w:szCs w:val="24"/>
        </w:rPr>
        <w:t>the first 5 years at Barnwell</w:t>
      </w:r>
      <w:r w:rsidRPr="017D3708">
        <w:rPr>
          <w:rFonts w:ascii="Arial" w:hAnsi="Arial" w:cs="Arial"/>
          <w:color w:val="000000" w:themeColor="text1"/>
          <w:sz w:val="24"/>
          <w:szCs w:val="24"/>
        </w:rPr>
        <w:t xml:space="preserve">.  Invitations to the Year 11 Prom are used as a reward strategy and only students who have met a set of </w:t>
      </w:r>
      <w:r w:rsidR="00F45E2C" w:rsidRPr="017D3708">
        <w:rPr>
          <w:rFonts w:ascii="Arial" w:hAnsi="Arial" w:cs="Arial"/>
          <w:color w:val="000000" w:themeColor="text1"/>
          <w:sz w:val="24"/>
          <w:szCs w:val="24"/>
        </w:rPr>
        <w:t>‘</w:t>
      </w:r>
      <w:r w:rsidR="0061684D" w:rsidRPr="017D3708">
        <w:rPr>
          <w:rFonts w:ascii="Arial" w:hAnsi="Arial" w:cs="Arial"/>
          <w:color w:val="000000" w:themeColor="text1"/>
          <w:sz w:val="24"/>
          <w:szCs w:val="24"/>
        </w:rPr>
        <w:t>Character</w:t>
      </w:r>
      <w:r w:rsidR="00F45E2C" w:rsidRPr="017D3708">
        <w:rPr>
          <w:rFonts w:ascii="Arial" w:hAnsi="Arial" w:cs="Arial"/>
          <w:color w:val="000000" w:themeColor="text1"/>
          <w:sz w:val="24"/>
          <w:szCs w:val="24"/>
        </w:rPr>
        <w:t>’</w:t>
      </w:r>
      <w:r w:rsidRPr="017D3708">
        <w:rPr>
          <w:rFonts w:ascii="Arial" w:hAnsi="Arial" w:cs="Arial"/>
          <w:color w:val="000000" w:themeColor="text1"/>
          <w:sz w:val="24"/>
          <w:szCs w:val="24"/>
        </w:rPr>
        <w:t xml:space="preserve"> criteria are invited to attend. </w:t>
      </w:r>
    </w:p>
    <w:p w14:paraId="109C7AEE" w14:textId="77777777" w:rsidR="00E2789C" w:rsidRPr="00E2789C" w:rsidRDefault="00E2789C" w:rsidP="00E8212B">
      <w:pPr>
        <w:rPr>
          <w:rFonts w:ascii="Arial" w:hAnsi="Arial" w:cs="Arial"/>
          <w:color w:val="000000" w:themeColor="text1"/>
          <w:sz w:val="24"/>
          <w:szCs w:val="24"/>
        </w:rPr>
      </w:pPr>
    </w:p>
    <w:p w14:paraId="52817C71" w14:textId="734B1F83" w:rsidR="00DE138C" w:rsidRPr="002257C6" w:rsidRDefault="00DE138C" w:rsidP="00E8212B">
      <w:pPr>
        <w:pStyle w:val="NormalWeb"/>
        <w:rPr>
          <w:rFonts w:ascii="Arial" w:hAnsi="Arial" w:cs="Arial"/>
          <w:b/>
          <w:bCs/>
          <w:color w:val="000000" w:themeColor="text1"/>
          <w:u w:val="single"/>
        </w:rPr>
      </w:pPr>
      <w:r w:rsidRPr="00E2789C">
        <w:rPr>
          <w:rFonts w:ascii="Arial" w:hAnsi="Arial" w:cs="Arial"/>
          <w:b/>
          <w:bCs/>
          <w:color w:val="000000" w:themeColor="text1"/>
          <w:u w:val="single"/>
        </w:rPr>
        <w:t>Positive emotional wellbeing</w:t>
      </w:r>
    </w:p>
    <w:p w14:paraId="2404CE2A" w14:textId="33BB6FEB" w:rsidR="00DE138C" w:rsidRPr="002257C6" w:rsidRDefault="00DE138C" w:rsidP="00E8212B">
      <w:pPr>
        <w:pStyle w:val="NormalWeb"/>
        <w:rPr>
          <w:rFonts w:ascii="Arial" w:hAnsi="Arial" w:cs="Arial"/>
          <w:color w:val="000000" w:themeColor="text1"/>
        </w:rPr>
      </w:pPr>
      <w:r w:rsidRPr="002257C6">
        <w:rPr>
          <w:rFonts w:ascii="Arial" w:hAnsi="Arial" w:cs="Arial"/>
          <w:color w:val="000000" w:themeColor="text1"/>
        </w:rPr>
        <w:t>The Barnwell way is to develop a nurturing environment for students through the consideration of these main principles:</w:t>
      </w:r>
    </w:p>
    <w:p w14:paraId="1B032432" w14:textId="76C4571B" w:rsidR="00DE138C" w:rsidRPr="002257C6" w:rsidRDefault="00DE138C" w:rsidP="00B0249E">
      <w:pPr>
        <w:numPr>
          <w:ilvl w:val="0"/>
          <w:numId w:val="6"/>
        </w:numPr>
        <w:contextualSpacing/>
        <w:jc w:val="both"/>
        <w:rPr>
          <w:rFonts w:ascii="Arial" w:hAnsi="Arial" w:cs="Arial"/>
          <w:bCs/>
          <w:color w:val="000000" w:themeColor="text1"/>
          <w:sz w:val="24"/>
          <w:szCs w:val="24"/>
        </w:rPr>
      </w:pPr>
      <w:r w:rsidRPr="002257C6">
        <w:rPr>
          <w:rFonts w:ascii="Arial" w:hAnsi="Arial" w:cs="Arial"/>
          <w:bCs/>
          <w:color w:val="000000" w:themeColor="text1"/>
          <w:sz w:val="24"/>
          <w:szCs w:val="24"/>
        </w:rPr>
        <w:t xml:space="preserve">Children’s learning is understood </w:t>
      </w:r>
      <w:r w:rsidR="004733E1" w:rsidRPr="002257C6">
        <w:rPr>
          <w:rFonts w:ascii="Arial" w:hAnsi="Arial" w:cs="Arial"/>
          <w:bCs/>
          <w:color w:val="000000" w:themeColor="text1"/>
          <w:sz w:val="24"/>
          <w:szCs w:val="24"/>
        </w:rPr>
        <w:t>developmentally.</w:t>
      </w:r>
    </w:p>
    <w:p w14:paraId="6290414B" w14:textId="0A884C1A" w:rsidR="00DE138C" w:rsidRPr="002257C6" w:rsidRDefault="00DE138C" w:rsidP="00B0249E">
      <w:pPr>
        <w:numPr>
          <w:ilvl w:val="0"/>
          <w:numId w:val="6"/>
        </w:numPr>
        <w:contextualSpacing/>
        <w:jc w:val="both"/>
        <w:rPr>
          <w:rFonts w:ascii="Arial" w:hAnsi="Arial" w:cs="Arial"/>
          <w:bCs/>
          <w:color w:val="000000" w:themeColor="text1"/>
          <w:sz w:val="24"/>
          <w:szCs w:val="24"/>
        </w:rPr>
      </w:pPr>
      <w:r w:rsidRPr="002257C6">
        <w:rPr>
          <w:rFonts w:ascii="Arial" w:hAnsi="Arial" w:cs="Arial"/>
          <w:bCs/>
          <w:color w:val="000000" w:themeColor="text1"/>
          <w:sz w:val="24"/>
          <w:szCs w:val="24"/>
        </w:rPr>
        <w:t xml:space="preserve">The classroom offers a safe </w:t>
      </w:r>
      <w:r w:rsidR="004733E1" w:rsidRPr="002257C6">
        <w:rPr>
          <w:rFonts w:ascii="Arial" w:hAnsi="Arial" w:cs="Arial"/>
          <w:bCs/>
          <w:color w:val="000000" w:themeColor="text1"/>
          <w:sz w:val="24"/>
          <w:szCs w:val="24"/>
        </w:rPr>
        <w:t>space.</w:t>
      </w:r>
    </w:p>
    <w:p w14:paraId="5325BDC0" w14:textId="77777777" w:rsidR="00DE138C" w:rsidRPr="002257C6" w:rsidRDefault="00DE138C" w:rsidP="00B0249E">
      <w:pPr>
        <w:numPr>
          <w:ilvl w:val="0"/>
          <w:numId w:val="6"/>
        </w:numPr>
        <w:contextualSpacing/>
        <w:jc w:val="both"/>
        <w:rPr>
          <w:rFonts w:ascii="Arial" w:hAnsi="Arial" w:cs="Arial"/>
          <w:bCs/>
          <w:color w:val="000000" w:themeColor="text1"/>
          <w:sz w:val="24"/>
          <w:szCs w:val="24"/>
        </w:rPr>
      </w:pPr>
      <w:r w:rsidRPr="002257C6">
        <w:rPr>
          <w:rFonts w:ascii="Arial" w:hAnsi="Arial" w:cs="Arial"/>
          <w:bCs/>
          <w:color w:val="000000" w:themeColor="text1"/>
          <w:sz w:val="24"/>
          <w:szCs w:val="24"/>
        </w:rPr>
        <w:t>The importance of nurture for development of wellbeing</w:t>
      </w:r>
    </w:p>
    <w:p w14:paraId="69ED50FB" w14:textId="1DECE424" w:rsidR="00DE138C" w:rsidRPr="002257C6" w:rsidRDefault="00DE138C" w:rsidP="00B0249E">
      <w:pPr>
        <w:numPr>
          <w:ilvl w:val="0"/>
          <w:numId w:val="6"/>
        </w:numPr>
        <w:contextualSpacing/>
        <w:jc w:val="both"/>
        <w:rPr>
          <w:rFonts w:ascii="Arial" w:hAnsi="Arial" w:cs="Arial"/>
          <w:bCs/>
          <w:color w:val="000000" w:themeColor="text1"/>
          <w:sz w:val="24"/>
          <w:szCs w:val="24"/>
        </w:rPr>
      </w:pPr>
      <w:r w:rsidRPr="002257C6">
        <w:rPr>
          <w:rFonts w:ascii="Arial" w:hAnsi="Arial" w:cs="Arial"/>
          <w:bCs/>
          <w:color w:val="000000" w:themeColor="text1"/>
          <w:sz w:val="24"/>
          <w:szCs w:val="24"/>
        </w:rPr>
        <w:t xml:space="preserve">Language is a vital means of </w:t>
      </w:r>
      <w:r w:rsidR="004733E1" w:rsidRPr="002257C6">
        <w:rPr>
          <w:rFonts w:ascii="Arial" w:hAnsi="Arial" w:cs="Arial"/>
          <w:bCs/>
          <w:color w:val="000000" w:themeColor="text1"/>
          <w:sz w:val="24"/>
          <w:szCs w:val="24"/>
        </w:rPr>
        <w:t>communication.</w:t>
      </w:r>
    </w:p>
    <w:p w14:paraId="50488C0B" w14:textId="1093F911" w:rsidR="00DE138C" w:rsidRPr="002257C6" w:rsidRDefault="00DE138C" w:rsidP="00B0249E">
      <w:pPr>
        <w:numPr>
          <w:ilvl w:val="0"/>
          <w:numId w:val="6"/>
        </w:numPr>
        <w:contextualSpacing/>
        <w:jc w:val="both"/>
        <w:rPr>
          <w:rFonts w:ascii="Arial" w:hAnsi="Arial" w:cs="Arial"/>
          <w:bCs/>
          <w:color w:val="000000" w:themeColor="text1"/>
          <w:sz w:val="24"/>
          <w:szCs w:val="24"/>
        </w:rPr>
      </w:pPr>
      <w:r w:rsidRPr="002257C6">
        <w:rPr>
          <w:rFonts w:ascii="Arial" w:hAnsi="Arial" w:cs="Arial"/>
          <w:bCs/>
          <w:color w:val="000000" w:themeColor="text1"/>
          <w:sz w:val="24"/>
          <w:szCs w:val="24"/>
        </w:rPr>
        <w:t xml:space="preserve">All behaviour is </w:t>
      </w:r>
      <w:r w:rsidR="004733E1" w:rsidRPr="002257C6">
        <w:rPr>
          <w:rFonts w:ascii="Arial" w:hAnsi="Arial" w:cs="Arial"/>
          <w:bCs/>
          <w:color w:val="000000" w:themeColor="text1"/>
          <w:sz w:val="24"/>
          <w:szCs w:val="24"/>
        </w:rPr>
        <w:t>communication.</w:t>
      </w:r>
    </w:p>
    <w:p w14:paraId="0A315A31" w14:textId="77777777" w:rsidR="00DE138C" w:rsidRPr="002257C6" w:rsidRDefault="00DE138C" w:rsidP="00B0249E">
      <w:pPr>
        <w:numPr>
          <w:ilvl w:val="0"/>
          <w:numId w:val="6"/>
        </w:numPr>
        <w:contextualSpacing/>
        <w:jc w:val="both"/>
        <w:rPr>
          <w:rFonts w:ascii="Arial" w:hAnsi="Arial" w:cs="Arial"/>
          <w:bCs/>
          <w:color w:val="000000" w:themeColor="text1"/>
          <w:sz w:val="24"/>
          <w:szCs w:val="24"/>
        </w:rPr>
      </w:pPr>
      <w:r w:rsidRPr="002257C6">
        <w:rPr>
          <w:rFonts w:ascii="Arial" w:hAnsi="Arial" w:cs="Arial"/>
          <w:bCs/>
          <w:color w:val="000000" w:themeColor="text1"/>
          <w:sz w:val="24"/>
          <w:szCs w:val="24"/>
        </w:rPr>
        <w:t>The importance of transition in children’s lives</w:t>
      </w:r>
    </w:p>
    <w:p w14:paraId="38C14D95" w14:textId="75FF49C9" w:rsidR="00DE138C" w:rsidRPr="002257C6" w:rsidRDefault="00EB3009" w:rsidP="00E8212B">
      <w:pPr>
        <w:pStyle w:val="NormalWeb"/>
        <w:rPr>
          <w:rFonts w:ascii="Arial" w:hAnsi="Arial" w:cs="Arial"/>
          <w:color w:val="000000" w:themeColor="text1"/>
        </w:rPr>
      </w:pPr>
      <w:r w:rsidRPr="002257C6">
        <w:rPr>
          <w:rFonts w:ascii="Arial" w:hAnsi="Arial" w:cs="Arial"/>
          <w:color w:val="000000" w:themeColor="text1"/>
        </w:rPr>
        <w:lastRenderedPageBreak/>
        <w:t>Barnwell staff understand that building positive relationships with students supports their wellbeing.</w:t>
      </w:r>
    </w:p>
    <w:p w14:paraId="5DBEA57E" w14:textId="306F0B42" w:rsidR="00EB3009" w:rsidRPr="002257C6" w:rsidRDefault="00EB3009" w:rsidP="00E8212B">
      <w:pPr>
        <w:pStyle w:val="NormalWeb"/>
        <w:rPr>
          <w:rFonts w:ascii="Arial" w:hAnsi="Arial" w:cs="Arial"/>
          <w:color w:val="000000" w:themeColor="text1"/>
        </w:rPr>
      </w:pPr>
      <w:r w:rsidRPr="002257C6">
        <w:rPr>
          <w:rFonts w:ascii="Arial" w:hAnsi="Arial" w:cs="Arial"/>
          <w:color w:val="000000" w:themeColor="text1"/>
        </w:rPr>
        <w:t xml:space="preserve">Students are encouraged to manage their feelings and to talk about emotions. They understand that it is ‘Ok to not be ok’. </w:t>
      </w:r>
    </w:p>
    <w:p w14:paraId="2F0FA73D" w14:textId="5CDBA90B" w:rsidR="005C6F28" w:rsidRPr="002257C6" w:rsidRDefault="005C6F28" w:rsidP="00E8212B">
      <w:pPr>
        <w:pStyle w:val="NormalWeb"/>
        <w:rPr>
          <w:rFonts w:ascii="Arial" w:hAnsi="Arial" w:cs="Arial"/>
          <w:color w:val="000000" w:themeColor="text1"/>
        </w:rPr>
      </w:pPr>
      <w:r w:rsidRPr="002257C6">
        <w:rPr>
          <w:rFonts w:ascii="Arial" w:hAnsi="Arial" w:cs="Arial"/>
          <w:color w:val="000000" w:themeColor="text1"/>
        </w:rPr>
        <w:t>Staff should use the CPOMs facility to record any concern about the wellbeing of a student.</w:t>
      </w:r>
    </w:p>
    <w:p w14:paraId="71F0ED13" w14:textId="7883E0E4" w:rsidR="005C6F28" w:rsidRPr="002257C6" w:rsidRDefault="005C6F28" w:rsidP="00E8212B">
      <w:pPr>
        <w:pStyle w:val="NormalWeb"/>
        <w:rPr>
          <w:rFonts w:ascii="Arial" w:hAnsi="Arial" w:cs="Arial"/>
          <w:color w:val="000000" w:themeColor="text1"/>
        </w:rPr>
      </w:pPr>
      <w:r w:rsidRPr="002257C6">
        <w:rPr>
          <w:rFonts w:ascii="Arial" w:hAnsi="Arial" w:cs="Arial"/>
          <w:color w:val="000000" w:themeColor="text1"/>
        </w:rPr>
        <w:t>Staff should follow guidance delivered through safeguarding training in spotting any signs of change in a student and record on CPOMs.</w:t>
      </w:r>
    </w:p>
    <w:p w14:paraId="10E8D472" w14:textId="20624348" w:rsidR="005E5505" w:rsidRPr="002257C6" w:rsidRDefault="00EB3009" w:rsidP="004733E1">
      <w:pPr>
        <w:pStyle w:val="NormalWeb"/>
        <w:rPr>
          <w:rFonts w:ascii="Arial" w:hAnsi="Arial" w:cs="Arial"/>
          <w:color w:val="000000" w:themeColor="text1"/>
        </w:rPr>
      </w:pPr>
      <w:r w:rsidRPr="002257C6">
        <w:rPr>
          <w:rFonts w:ascii="Arial" w:hAnsi="Arial" w:cs="Arial"/>
          <w:color w:val="000000" w:themeColor="text1"/>
        </w:rPr>
        <w:t>Support networks are advertised to students through the pastoral system. The school has a student support communication area on the website for those students</w:t>
      </w:r>
      <w:r w:rsidR="005C6F28" w:rsidRPr="002257C6">
        <w:rPr>
          <w:rFonts w:ascii="Arial" w:hAnsi="Arial" w:cs="Arial"/>
          <w:color w:val="000000" w:themeColor="text1"/>
        </w:rPr>
        <w:t xml:space="preserve"> </w:t>
      </w:r>
      <w:r w:rsidRPr="002257C6">
        <w:rPr>
          <w:rFonts w:ascii="Arial" w:hAnsi="Arial" w:cs="Arial"/>
          <w:color w:val="000000" w:themeColor="text1"/>
        </w:rPr>
        <w:t>who find talking about their problems difficult</w:t>
      </w:r>
      <w:r w:rsidR="0061684D">
        <w:rPr>
          <w:rFonts w:ascii="Arial" w:hAnsi="Arial" w:cs="Arial"/>
          <w:color w:val="000000" w:themeColor="text1"/>
        </w:rPr>
        <w:t>.</w:t>
      </w:r>
    </w:p>
    <w:p w14:paraId="564F161B" w14:textId="54FF70A9" w:rsidR="008D11B3" w:rsidRPr="002257C6" w:rsidRDefault="008D11B3" w:rsidP="00E8212B">
      <w:pPr>
        <w:rPr>
          <w:rFonts w:ascii="Arial" w:hAnsi="Arial" w:cs="Arial"/>
          <w:color w:val="000000" w:themeColor="text1"/>
          <w:sz w:val="24"/>
          <w:szCs w:val="24"/>
        </w:rPr>
      </w:pPr>
    </w:p>
    <w:p w14:paraId="50F6BC2E" w14:textId="4661BE4F" w:rsidR="00524415" w:rsidRPr="002257C6" w:rsidRDefault="00524415" w:rsidP="00524415">
      <w:pPr>
        <w:keepNext/>
        <w:keepLines/>
        <w:spacing w:before="40" w:after="0"/>
        <w:outlineLvl w:val="1"/>
        <w:rPr>
          <w:rFonts w:ascii="Arial" w:eastAsiaTheme="majorEastAsia" w:hAnsi="Arial" w:cs="Arial"/>
          <w:b/>
          <w:color w:val="000000" w:themeColor="text1"/>
          <w:sz w:val="24"/>
          <w:szCs w:val="24"/>
        </w:rPr>
      </w:pPr>
      <w:bookmarkStart w:id="12" w:name="_Section_5:_Negative"/>
      <w:bookmarkStart w:id="13" w:name="_Toc75263782"/>
      <w:bookmarkStart w:id="14" w:name="_Toc109384493"/>
      <w:bookmarkEnd w:id="12"/>
      <w:r w:rsidRPr="002257C6">
        <w:rPr>
          <w:rFonts w:ascii="Arial" w:eastAsiaTheme="majorEastAsia" w:hAnsi="Arial" w:cs="Arial"/>
          <w:b/>
          <w:color w:val="000000" w:themeColor="text1"/>
          <w:sz w:val="24"/>
          <w:szCs w:val="24"/>
        </w:rPr>
        <w:t>N</w:t>
      </w:r>
      <w:r w:rsidR="003008C0" w:rsidRPr="002257C6">
        <w:rPr>
          <w:rFonts w:ascii="Arial" w:eastAsiaTheme="majorEastAsia" w:hAnsi="Arial" w:cs="Arial"/>
          <w:b/>
          <w:color w:val="000000" w:themeColor="text1"/>
          <w:sz w:val="24"/>
          <w:szCs w:val="24"/>
        </w:rPr>
        <w:t>e</w:t>
      </w:r>
      <w:r w:rsidRPr="002257C6">
        <w:rPr>
          <w:rFonts w:ascii="Arial" w:eastAsiaTheme="majorEastAsia" w:hAnsi="Arial" w:cs="Arial"/>
          <w:b/>
          <w:color w:val="000000" w:themeColor="text1"/>
          <w:sz w:val="24"/>
          <w:szCs w:val="24"/>
        </w:rPr>
        <w:t>gative Emotional Wellbeing &amp; Behaviour</w:t>
      </w:r>
      <w:bookmarkEnd w:id="13"/>
      <w:bookmarkEnd w:id="14"/>
    </w:p>
    <w:p w14:paraId="5CD37D89" w14:textId="77777777" w:rsidR="00BB25AF" w:rsidRPr="002257C6" w:rsidRDefault="00BB25AF" w:rsidP="00524415">
      <w:pPr>
        <w:keepNext/>
        <w:keepLines/>
        <w:spacing w:before="40" w:after="0"/>
        <w:outlineLvl w:val="1"/>
        <w:rPr>
          <w:rFonts w:ascii="Arial" w:eastAsiaTheme="majorEastAsia" w:hAnsi="Arial" w:cs="Arial"/>
          <w:b/>
          <w:color w:val="000000" w:themeColor="text1"/>
          <w:sz w:val="24"/>
          <w:szCs w:val="24"/>
        </w:rPr>
      </w:pPr>
    </w:p>
    <w:p w14:paraId="5A446082" w14:textId="0C375091" w:rsidR="00BB25AF" w:rsidRPr="002257C6" w:rsidRDefault="00BB25AF" w:rsidP="00BB25AF">
      <w:pPr>
        <w:rPr>
          <w:rFonts w:ascii="Arial" w:hAnsi="Arial" w:cs="Arial"/>
          <w:color w:val="000000" w:themeColor="text1"/>
          <w:sz w:val="24"/>
          <w:szCs w:val="24"/>
        </w:rPr>
      </w:pPr>
      <w:r w:rsidRPr="002257C6">
        <w:rPr>
          <w:rFonts w:ascii="Arial" w:hAnsi="Arial" w:cs="Arial"/>
          <w:color w:val="000000" w:themeColor="text1"/>
          <w:sz w:val="24"/>
          <w:szCs w:val="24"/>
        </w:rPr>
        <w:t>Negative emotional wellbeing and behaviour</w:t>
      </w:r>
      <w:r w:rsidR="00524415" w:rsidRPr="002257C6">
        <w:rPr>
          <w:rFonts w:ascii="Arial" w:hAnsi="Arial" w:cs="Arial"/>
          <w:color w:val="000000" w:themeColor="text1"/>
          <w:sz w:val="24"/>
          <w:szCs w:val="24"/>
        </w:rPr>
        <w:t xml:space="preserve"> relates to behaviour that causes harm to an individual, a group, to the community or to the environment, and contradicts the school’s values and visions. </w:t>
      </w:r>
    </w:p>
    <w:p w14:paraId="6F552082" w14:textId="21243A04" w:rsidR="00996AC7" w:rsidRPr="00E2789C" w:rsidRDefault="00BB25AF" w:rsidP="00BB25AF">
      <w:pPr>
        <w:spacing w:after="200"/>
        <w:rPr>
          <w:rFonts w:ascii="Arial" w:hAnsi="Arial" w:cs="Arial"/>
          <w:color w:val="000000" w:themeColor="text1"/>
          <w:sz w:val="24"/>
          <w:szCs w:val="24"/>
        </w:rPr>
      </w:pPr>
      <w:r w:rsidRPr="002257C6">
        <w:rPr>
          <w:rFonts w:ascii="Arial" w:hAnsi="Arial" w:cs="Arial"/>
          <w:color w:val="000000" w:themeColor="text1"/>
          <w:sz w:val="24"/>
          <w:szCs w:val="24"/>
        </w:rPr>
        <w:t xml:space="preserve">When a student behaves inappropriately, the following responses are considered </w:t>
      </w:r>
      <w:r w:rsidR="004733E1" w:rsidRPr="00E2789C">
        <w:rPr>
          <w:rFonts w:ascii="Arial" w:hAnsi="Arial" w:cs="Arial"/>
          <w:color w:val="000000" w:themeColor="text1"/>
          <w:sz w:val="24"/>
          <w:szCs w:val="24"/>
        </w:rPr>
        <w:t>appropriate.</w:t>
      </w:r>
    </w:p>
    <w:p w14:paraId="739390D7" w14:textId="77777777" w:rsidR="00BB25AF" w:rsidRPr="00E2789C" w:rsidRDefault="00BB25AF" w:rsidP="00B0249E">
      <w:pPr>
        <w:pStyle w:val="ListParagraph"/>
        <w:numPr>
          <w:ilvl w:val="0"/>
          <w:numId w:val="7"/>
        </w:numPr>
        <w:spacing w:after="200"/>
        <w:rPr>
          <w:rFonts w:cs="Arial"/>
          <w:color w:val="000000" w:themeColor="text1"/>
          <w:szCs w:val="24"/>
        </w:rPr>
      </w:pPr>
      <w:r w:rsidRPr="00E2789C">
        <w:rPr>
          <w:rFonts w:cs="Arial"/>
          <w:color w:val="000000" w:themeColor="text1"/>
          <w:szCs w:val="24"/>
        </w:rPr>
        <w:t>Restating classroom rules</w:t>
      </w:r>
    </w:p>
    <w:p w14:paraId="4F898150" w14:textId="1E696276" w:rsidR="00BB25AF" w:rsidRPr="00E2789C" w:rsidRDefault="00BB25AF" w:rsidP="00B0249E">
      <w:pPr>
        <w:pStyle w:val="ListParagraph"/>
        <w:numPr>
          <w:ilvl w:val="0"/>
          <w:numId w:val="7"/>
        </w:numPr>
        <w:spacing w:after="200"/>
        <w:rPr>
          <w:rFonts w:cs="Arial"/>
          <w:color w:val="000000" w:themeColor="text1"/>
          <w:szCs w:val="24"/>
        </w:rPr>
      </w:pPr>
      <w:r w:rsidRPr="00E2789C">
        <w:rPr>
          <w:rFonts w:cs="Arial"/>
          <w:color w:val="000000" w:themeColor="text1"/>
          <w:szCs w:val="24"/>
        </w:rPr>
        <w:t xml:space="preserve">Using </w:t>
      </w:r>
      <w:r w:rsidR="007B6977" w:rsidRPr="00E2789C">
        <w:rPr>
          <w:rFonts w:cs="Arial"/>
          <w:color w:val="000000" w:themeColor="text1"/>
          <w:szCs w:val="24"/>
        </w:rPr>
        <w:t>the ‘Remind then Remove’</w:t>
      </w:r>
      <w:r w:rsidRPr="00E2789C">
        <w:rPr>
          <w:rFonts w:cs="Arial"/>
          <w:color w:val="000000" w:themeColor="text1"/>
          <w:szCs w:val="24"/>
        </w:rPr>
        <w:t xml:space="preserve"> behaviour plan, giving simple choices</w:t>
      </w:r>
    </w:p>
    <w:p w14:paraId="6932B64C" w14:textId="77777777" w:rsidR="00BB25AF" w:rsidRPr="00E2789C" w:rsidRDefault="00BB25AF" w:rsidP="00B0249E">
      <w:pPr>
        <w:pStyle w:val="ListParagraph"/>
        <w:numPr>
          <w:ilvl w:val="0"/>
          <w:numId w:val="7"/>
        </w:numPr>
        <w:spacing w:after="200"/>
        <w:rPr>
          <w:rFonts w:cs="Arial"/>
          <w:color w:val="000000" w:themeColor="text1"/>
          <w:szCs w:val="24"/>
        </w:rPr>
      </w:pPr>
      <w:r w:rsidRPr="00E2789C">
        <w:rPr>
          <w:rFonts w:cs="Arial"/>
          <w:color w:val="000000" w:themeColor="text1"/>
          <w:szCs w:val="24"/>
        </w:rPr>
        <w:t>Giving simple directions or reminders</w:t>
      </w:r>
    </w:p>
    <w:p w14:paraId="629B94BF" w14:textId="2FCD1A3B" w:rsidR="00BB25AF" w:rsidRPr="00E2789C" w:rsidRDefault="00BB25AF" w:rsidP="00B0249E">
      <w:pPr>
        <w:pStyle w:val="ListParagraph"/>
        <w:numPr>
          <w:ilvl w:val="0"/>
          <w:numId w:val="7"/>
        </w:numPr>
        <w:rPr>
          <w:rFonts w:cs="Arial"/>
          <w:color w:val="000000" w:themeColor="text1"/>
          <w:szCs w:val="24"/>
        </w:rPr>
      </w:pPr>
      <w:r w:rsidRPr="00E2789C">
        <w:rPr>
          <w:rFonts w:cs="Arial"/>
          <w:color w:val="000000" w:themeColor="text1"/>
          <w:szCs w:val="24"/>
        </w:rPr>
        <w:t>Tactically ignoring some behaviours (at that moment)</w:t>
      </w:r>
    </w:p>
    <w:p w14:paraId="6A741EC6" w14:textId="3DD38DB2" w:rsidR="00996AC7" w:rsidRPr="00E2789C" w:rsidRDefault="00996AC7" w:rsidP="00B0249E">
      <w:pPr>
        <w:pStyle w:val="ListParagraph"/>
        <w:numPr>
          <w:ilvl w:val="0"/>
          <w:numId w:val="7"/>
        </w:numPr>
        <w:rPr>
          <w:rFonts w:cs="Arial"/>
          <w:color w:val="000000" w:themeColor="text1"/>
          <w:szCs w:val="24"/>
        </w:rPr>
      </w:pPr>
      <w:r w:rsidRPr="00E2789C">
        <w:rPr>
          <w:rFonts w:cs="Arial"/>
          <w:color w:val="000000" w:themeColor="text1"/>
          <w:szCs w:val="24"/>
        </w:rPr>
        <w:t>Positive phrasing</w:t>
      </w:r>
    </w:p>
    <w:p w14:paraId="77EFAE1E" w14:textId="74BBE5F0" w:rsidR="00996AC7" w:rsidRPr="00E2789C" w:rsidRDefault="00996AC7" w:rsidP="00B0249E">
      <w:pPr>
        <w:pStyle w:val="ListParagraph"/>
        <w:numPr>
          <w:ilvl w:val="0"/>
          <w:numId w:val="7"/>
        </w:numPr>
        <w:rPr>
          <w:rFonts w:cs="Arial"/>
          <w:color w:val="000000" w:themeColor="text1"/>
          <w:szCs w:val="24"/>
        </w:rPr>
      </w:pPr>
      <w:r w:rsidRPr="00E2789C">
        <w:rPr>
          <w:rFonts w:cs="Arial"/>
          <w:color w:val="000000" w:themeColor="text1"/>
          <w:szCs w:val="24"/>
        </w:rPr>
        <w:t>De-escalation strategies</w:t>
      </w:r>
      <w:r w:rsidR="0061684D" w:rsidRPr="00E2789C">
        <w:rPr>
          <w:rFonts w:cs="Arial"/>
          <w:color w:val="000000" w:themeColor="text1"/>
          <w:szCs w:val="24"/>
        </w:rPr>
        <w:t xml:space="preserve"> </w:t>
      </w:r>
    </w:p>
    <w:tbl>
      <w:tblPr>
        <w:tblW w:w="9825" w:type="dxa"/>
        <w:tblInd w:w="138" w:type="dxa"/>
        <w:tblBorders>
          <w:top w:val="single" w:sz="4" w:space="0" w:color="auto"/>
        </w:tblBorders>
        <w:tblLook w:val="0000" w:firstRow="0" w:lastRow="0" w:firstColumn="0" w:lastColumn="0" w:noHBand="0" w:noVBand="0"/>
      </w:tblPr>
      <w:tblGrid>
        <w:gridCol w:w="9825"/>
      </w:tblGrid>
      <w:tr w:rsidR="009E6029" w:rsidRPr="00E2789C" w14:paraId="3D49D3D7" w14:textId="77777777" w:rsidTr="1D94D734">
        <w:trPr>
          <w:trHeight w:val="1560"/>
        </w:trPr>
        <w:tc>
          <w:tcPr>
            <w:tcW w:w="9825" w:type="dxa"/>
            <w:tcBorders>
              <w:top w:val="nil"/>
              <w:bottom w:val="nil"/>
            </w:tcBorders>
          </w:tcPr>
          <w:p w14:paraId="222D376E" w14:textId="20565CB5" w:rsidR="00BB25AF" w:rsidRPr="00E2789C" w:rsidRDefault="00BB25AF" w:rsidP="00220AB0">
            <w:pPr>
              <w:rPr>
                <w:rFonts w:ascii="Arial" w:hAnsi="Arial" w:cs="Arial"/>
                <w:color w:val="000000" w:themeColor="text1"/>
                <w:sz w:val="24"/>
                <w:szCs w:val="24"/>
              </w:rPr>
            </w:pPr>
            <w:r w:rsidRPr="00E2789C">
              <w:rPr>
                <w:rFonts w:ascii="Arial" w:hAnsi="Arial" w:cs="Arial"/>
                <w:color w:val="000000" w:themeColor="text1"/>
                <w:sz w:val="24"/>
                <w:szCs w:val="24"/>
              </w:rPr>
              <w:t>It is the teacher’s responsibility to take steps to re-establish a good working relationship</w:t>
            </w:r>
            <w:r w:rsidR="0034520F">
              <w:rPr>
                <w:rFonts w:ascii="Arial" w:hAnsi="Arial" w:cs="Arial"/>
                <w:color w:val="000000" w:themeColor="text1"/>
                <w:sz w:val="24"/>
                <w:szCs w:val="24"/>
              </w:rPr>
              <w:t>,</w:t>
            </w:r>
            <w:r w:rsidRPr="00E2789C">
              <w:rPr>
                <w:rFonts w:ascii="Arial" w:hAnsi="Arial" w:cs="Arial"/>
                <w:color w:val="000000" w:themeColor="text1"/>
                <w:sz w:val="24"/>
                <w:szCs w:val="24"/>
              </w:rPr>
              <w:t xml:space="preserve"> the following are </w:t>
            </w:r>
            <w:r w:rsidR="004733E1" w:rsidRPr="00E2789C">
              <w:rPr>
                <w:rFonts w:ascii="Arial" w:hAnsi="Arial" w:cs="Arial"/>
                <w:color w:val="000000" w:themeColor="text1"/>
                <w:sz w:val="24"/>
                <w:szCs w:val="24"/>
              </w:rPr>
              <w:t>appropriate.</w:t>
            </w:r>
            <w:r w:rsidRPr="00E2789C">
              <w:rPr>
                <w:rFonts w:ascii="Arial" w:hAnsi="Arial" w:cs="Arial"/>
                <w:color w:val="000000" w:themeColor="text1"/>
                <w:sz w:val="24"/>
                <w:szCs w:val="24"/>
              </w:rPr>
              <w:t xml:space="preserve"> </w:t>
            </w:r>
          </w:p>
          <w:p w14:paraId="3BB43407" w14:textId="1ACDD407" w:rsidR="00BB25AF" w:rsidRPr="00E2789C" w:rsidRDefault="00BB25AF" w:rsidP="00B0249E">
            <w:pPr>
              <w:pStyle w:val="ListParagraph"/>
              <w:numPr>
                <w:ilvl w:val="0"/>
                <w:numId w:val="9"/>
              </w:numPr>
              <w:spacing w:after="200"/>
              <w:rPr>
                <w:rFonts w:cs="Arial"/>
                <w:color w:val="000000" w:themeColor="text1"/>
                <w:szCs w:val="24"/>
              </w:rPr>
            </w:pPr>
            <w:r w:rsidRPr="00E2789C">
              <w:rPr>
                <w:rFonts w:cs="Arial"/>
                <w:color w:val="000000" w:themeColor="text1"/>
                <w:szCs w:val="24"/>
              </w:rPr>
              <w:t>Record inappropriate behaviour</w:t>
            </w:r>
            <w:r w:rsidR="00462941" w:rsidRPr="00E2789C">
              <w:rPr>
                <w:rFonts w:cs="Arial"/>
                <w:color w:val="000000" w:themeColor="text1"/>
                <w:szCs w:val="24"/>
              </w:rPr>
              <w:t xml:space="preserve"> on </w:t>
            </w:r>
            <w:proofErr w:type="spellStart"/>
            <w:r w:rsidR="00462941" w:rsidRPr="00E2789C">
              <w:rPr>
                <w:rFonts w:cs="Arial"/>
                <w:color w:val="000000" w:themeColor="text1"/>
                <w:szCs w:val="24"/>
              </w:rPr>
              <w:t>EduLink</w:t>
            </w:r>
            <w:proofErr w:type="spellEnd"/>
            <w:r w:rsidR="00462941" w:rsidRPr="00E2789C">
              <w:rPr>
                <w:rFonts w:cs="Arial"/>
                <w:color w:val="000000" w:themeColor="text1"/>
                <w:szCs w:val="24"/>
              </w:rPr>
              <w:t xml:space="preserve"> One</w:t>
            </w:r>
            <w:r w:rsidRPr="00E2789C">
              <w:rPr>
                <w:rFonts w:cs="Arial"/>
                <w:color w:val="000000" w:themeColor="text1"/>
                <w:szCs w:val="24"/>
              </w:rPr>
              <w:t xml:space="preserve"> so that it can be </w:t>
            </w:r>
            <w:r w:rsidR="004733E1" w:rsidRPr="00E2789C">
              <w:rPr>
                <w:rFonts w:cs="Arial"/>
                <w:color w:val="000000" w:themeColor="text1"/>
                <w:szCs w:val="24"/>
              </w:rPr>
              <w:t>monitored.</w:t>
            </w:r>
            <w:r w:rsidRPr="00E2789C">
              <w:rPr>
                <w:rFonts w:cs="Arial"/>
                <w:color w:val="000000" w:themeColor="text1"/>
                <w:szCs w:val="24"/>
              </w:rPr>
              <w:t xml:space="preserve"> </w:t>
            </w:r>
          </w:p>
          <w:p w14:paraId="0B3CCBCF" w14:textId="2641C413" w:rsidR="00BB25AF" w:rsidRPr="00E2789C" w:rsidRDefault="00BB25AF" w:rsidP="00B0249E">
            <w:pPr>
              <w:pStyle w:val="ListParagraph"/>
              <w:numPr>
                <w:ilvl w:val="0"/>
                <w:numId w:val="9"/>
              </w:numPr>
              <w:spacing w:after="200"/>
              <w:rPr>
                <w:rFonts w:cs="Arial"/>
                <w:color w:val="000000" w:themeColor="text1"/>
                <w:szCs w:val="24"/>
              </w:rPr>
            </w:pPr>
            <w:r w:rsidRPr="00E2789C">
              <w:rPr>
                <w:rFonts w:cs="Arial"/>
                <w:color w:val="000000" w:themeColor="text1"/>
                <w:szCs w:val="24"/>
              </w:rPr>
              <w:t xml:space="preserve">Follow up </w:t>
            </w:r>
            <w:r w:rsidR="0034520F">
              <w:rPr>
                <w:rFonts w:cs="Arial"/>
                <w:color w:val="000000" w:themeColor="text1"/>
                <w:szCs w:val="24"/>
              </w:rPr>
              <w:t>negative</w:t>
            </w:r>
            <w:r w:rsidRPr="00E2789C">
              <w:rPr>
                <w:rFonts w:cs="Arial"/>
                <w:color w:val="000000" w:themeColor="text1"/>
                <w:szCs w:val="24"/>
              </w:rPr>
              <w:t xml:space="preserve"> behaviour</w:t>
            </w:r>
            <w:r w:rsidR="0034520F">
              <w:rPr>
                <w:rFonts w:cs="Arial"/>
                <w:color w:val="000000" w:themeColor="text1"/>
                <w:szCs w:val="24"/>
              </w:rPr>
              <w:t xml:space="preserve"> choices</w:t>
            </w:r>
            <w:r w:rsidRPr="00E2789C">
              <w:rPr>
                <w:rFonts w:cs="Arial"/>
                <w:color w:val="000000" w:themeColor="text1"/>
                <w:szCs w:val="24"/>
              </w:rPr>
              <w:t xml:space="preserve"> in a non-emotional </w:t>
            </w:r>
            <w:r w:rsidR="004733E1" w:rsidRPr="00E2789C">
              <w:rPr>
                <w:rFonts w:cs="Arial"/>
                <w:color w:val="000000" w:themeColor="text1"/>
                <w:szCs w:val="24"/>
              </w:rPr>
              <w:t>way.</w:t>
            </w:r>
          </w:p>
          <w:p w14:paraId="366380D1" w14:textId="440BD31C" w:rsidR="00BB25AF" w:rsidRPr="00E2789C" w:rsidRDefault="00BB25AF" w:rsidP="00B0249E">
            <w:pPr>
              <w:pStyle w:val="ListParagraph"/>
              <w:numPr>
                <w:ilvl w:val="0"/>
                <w:numId w:val="9"/>
              </w:numPr>
              <w:spacing w:after="200"/>
              <w:rPr>
                <w:rFonts w:cs="Arial"/>
                <w:color w:val="000000" w:themeColor="text1"/>
                <w:szCs w:val="24"/>
              </w:rPr>
            </w:pPr>
            <w:r w:rsidRPr="00E2789C">
              <w:rPr>
                <w:rFonts w:cs="Arial"/>
                <w:color w:val="000000" w:themeColor="text1"/>
                <w:szCs w:val="24"/>
              </w:rPr>
              <w:t>Help student</w:t>
            </w:r>
            <w:r w:rsidR="0034520F">
              <w:rPr>
                <w:rFonts w:cs="Arial"/>
                <w:color w:val="000000" w:themeColor="text1"/>
                <w:szCs w:val="24"/>
              </w:rPr>
              <w:t>s</w:t>
            </w:r>
            <w:r w:rsidRPr="00E2789C">
              <w:rPr>
                <w:rFonts w:cs="Arial"/>
                <w:color w:val="000000" w:themeColor="text1"/>
                <w:szCs w:val="24"/>
              </w:rPr>
              <w:t xml:space="preserve"> to develop a climate of </w:t>
            </w:r>
            <w:r w:rsidR="004733E1" w:rsidRPr="00E2789C">
              <w:rPr>
                <w:rFonts w:cs="Arial"/>
                <w:color w:val="000000" w:themeColor="text1"/>
                <w:szCs w:val="24"/>
              </w:rPr>
              <w:t>respect.</w:t>
            </w:r>
          </w:p>
          <w:p w14:paraId="2251A9BE" w14:textId="554E9679" w:rsidR="00BB25AF" w:rsidRPr="00E2789C" w:rsidRDefault="00BB25AF" w:rsidP="00B0249E">
            <w:pPr>
              <w:pStyle w:val="ListParagraph"/>
              <w:numPr>
                <w:ilvl w:val="0"/>
                <w:numId w:val="9"/>
              </w:numPr>
              <w:spacing w:after="200"/>
              <w:rPr>
                <w:rFonts w:cs="Arial"/>
                <w:color w:val="000000" w:themeColor="text1"/>
                <w:szCs w:val="24"/>
              </w:rPr>
            </w:pPr>
            <w:r w:rsidRPr="00E2789C">
              <w:rPr>
                <w:rFonts w:cs="Arial"/>
                <w:color w:val="000000" w:themeColor="text1"/>
                <w:szCs w:val="24"/>
              </w:rPr>
              <w:t xml:space="preserve">Use a ‘team approach’ to solving discipline </w:t>
            </w:r>
            <w:r w:rsidR="004733E1" w:rsidRPr="00E2789C">
              <w:rPr>
                <w:rFonts w:cs="Arial"/>
                <w:color w:val="000000" w:themeColor="text1"/>
                <w:szCs w:val="24"/>
              </w:rPr>
              <w:t>problems.</w:t>
            </w:r>
          </w:p>
          <w:p w14:paraId="31E9B35E" w14:textId="620674F6" w:rsidR="00BB25AF" w:rsidRPr="00E2789C" w:rsidRDefault="00BB25AF" w:rsidP="00B0249E">
            <w:pPr>
              <w:pStyle w:val="ListParagraph"/>
              <w:numPr>
                <w:ilvl w:val="0"/>
                <w:numId w:val="9"/>
              </w:numPr>
              <w:spacing w:after="200"/>
              <w:rPr>
                <w:rFonts w:cs="Arial"/>
                <w:color w:val="000000" w:themeColor="text1"/>
                <w:szCs w:val="24"/>
              </w:rPr>
            </w:pPr>
            <w:r w:rsidRPr="00E2789C">
              <w:rPr>
                <w:rFonts w:cs="Arial"/>
                <w:color w:val="000000" w:themeColor="text1"/>
                <w:szCs w:val="24"/>
              </w:rPr>
              <w:t>Liaise with Head of Faculty</w:t>
            </w:r>
            <w:r w:rsidR="003C37F0" w:rsidRPr="00E2789C">
              <w:rPr>
                <w:rFonts w:cs="Arial"/>
                <w:color w:val="000000" w:themeColor="text1"/>
                <w:szCs w:val="24"/>
              </w:rPr>
              <w:t>/Pastoral leads</w:t>
            </w:r>
            <w:r w:rsidRPr="00E2789C">
              <w:rPr>
                <w:rFonts w:cs="Arial"/>
                <w:color w:val="000000" w:themeColor="text1"/>
                <w:szCs w:val="24"/>
              </w:rPr>
              <w:t xml:space="preserve"> about ‘repair and </w:t>
            </w:r>
            <w:r w:rsidR="00044DF3" w:rsidRPr="00E2789C">
              <w:rPr>
                <w:rFonts w:cs="Arial"/>
                <w:color w:val="000000" w:themeColor="text1"/>
                <w:szCs w:val="24"/>
              </w:rPr>
              <w:t>rebuild’</w:t>
            </w:r>
            <w:r w:rsidR="0034520F">
              <w:rPr>
                <w:rFonts w:cs="Arial"/>
                <w:color w:val="000000" w:themeColor="text1"/>
                <w:szCs w:val="24"/>
              </w:rPr>
              <w:t xml:space="preserve"> opportunities</w:t>
            </w:r>
            <w:r w:rsidR="00044DF3" w:rsidRPr="00E2789C">
              <w:rPr>
                <w:rFonts w:cs="Arial"/>
                <w:color w:val="000000" w:themeColor="text1"/>
                <w:szCs w:val="24"/>
              </w:rPr>
              <w:t>.</w:t>
            </w:r>
          </w:p>
          <w:p w14:paraId="397640F4" w14:textId="671EB799" w:rsidR="00BB25AF" w:rsidRPr="00E2789C" w:rsidRDefault="00BB25AF" w:rsidP="00220AB0">
            <w:pPr>
              <w:rPr>
                <w:rFonts w:ascii="Arial" w:hAnsi="Arial" w:cs="Arial"/>
                <w:color w:val="000000" w:themeColor="text1"/>
                <w:sz w:val="24"/>
                <w:szCs w:val="24"/>
              </w:rPr>
            </w:pPr>
            <w:r w:rsidRPr="00E2789C">
              <w:rPr>
                <w:rFonts w:ascii="Arial" w:hAnsi="Arial" w:cs="Arial"/>
                <w:color w:val="000000" w:themeColor="text1"/>
                <w:sz w:val="24"/>
                <w:szCs w:val="24"/>
              </w:rPr>
              <w:t>If a student is significantly disrupting the teaching and learning of a class or poses a serious risk, then assistance should be sought.  Send a reliable student/teaching assistant to</w:t>
            </w:r>
          </w:p>
          <w:p w14:paraId="08A6AED4" w14:textId="77777777" w:rsidR="00BB25AF" w:rsidRPr="00E2789C" w:rsidRDefault="00BB25AF" w:rsidP="00B0249E">
            <w:pPr>
              <w:pStyle w:val="ListParagraph"/>
              <w:numPr>
                <w:ilvl w:val="0"/>
                <w:numId w:val="8"/>
              </w:numPr>
              <w:spacing w:after="200"/>
              <w:rPr>
                <w:rFonts w:cs="Arial"/>
                <w:color w:val="000000" w:themeColor="text1"/>
                <w:szCs w:val="24"/>
              </w:rPr>
            </w:pPr>
            <w:r w:rsidRPr="00E2789C">
              <w:rPr>
                <w:rFonts w:cs="Arial"/>
                <w:color w:val="000000" w:themeColor="text1"/>
                <w:szCs w:val="24"/>
              </w:rPr>
              <w:t xml:space="preserve">A colleague in a nearby classroom </w:t>
            </w:r>
          </w:p>
          <w:p w14:paraId="7D8DBADA" w14:textId="77777777" w:rsidR="00BB25AF" w:rsidRPr="009A2F9C" w:rsidRDefault="00BB25AF" w:rsidP="00B0249E">
            <w:pPr>
              <w:pStyle w:val="ListParagraph"/>
              <w:numPr>
                <w:ilvl w:val="0"/>
                <w:numId w:val="8"/>
              </w:numPr>
              <w:spacing w:after="200"/>
              <w:rPr>
                <w:rFonts w:cs="Arial"/>
                <w:color w:val="000000" w:themeColor="text1"/>
                <w:szCs w:val="24"/>
              </w:rPr>
            </w:pPr>
            <w:r w:rsidRPr="009A2F9C">
              <w:rPr>
                <w:rFonts w:cs="Arial"/>
                <w:color w:val="000000" w:themeColor="text1"/>
                <w:szCs w:val="24"/>
              </w:rPr>
              <w:t>Head of Department/Faculty (if available)</w:t>
            </w:r>
          </w:p>
          <w:p w14:paraId="13D9382D" w14:textId="5FE4B4ED" w:rsidR="003D4FF1" w:rsidRPr="00E2789C" w:rsidRDefault="00BB25AF" w:rsidP="00B0249E">
            <w:pPr>
              <w:pStyle w:val="ListParagraph"/>
              <w:numPr>
                <w:ilvl w:val="0"/>
                <w:numId w:val="8"/>
              </w:numPr>
              <w:spacing w:after="200"/>
              <w:rPr>
                <w:rFonts w:cs="Arial"/>
                <w:color w:val="000000" w:themeColor="text1"/>
                <w:szCs w:val="24"/>
              </w:rPr>
            </w:pPr>
            <w:r w:rsidRPr="009A2F9C">
              <w:rPr>
                <w:rFonts w:cs="Arial"/>
                <w:color w:val="000000" w:themeColor="text1"/>
                <w:szCs w:val="24"/>
              </w:rPr>
              <w:lastRenderedPageBreak/>
              <w:t xml:space="preserve">Use the </w:t>
            </w:r>
            <w:r w:rsidR="003D4FF1" w:rsidRPr="009A2F9C">
              <w:rPr>
                <w:rFonts w:cs="Arial"/>
                <w:color w:val="000000" w:themeColor="text1"/>
                <w:szCs w:val="24"/>
              </w:rPr>
              <w:t>on-call</w:t>
            </w:r>
            <w:r w:rsidRPr="009A2F9C">
              <w:rPr>
                <w:rFonts w:cs="Arial"/>
                <w:color w:val="000000" w:themeColor="text1"/>
                <w:szCs w:val="24"/>
              </w:rPr>
              <w:t xml:space="preserve"> facility </w:t>
            </w:r>
            <w:r w:rsidR="00462E45" w:rsidRPr="009A2F9C">
              <w:rPr>
                <w:rFonts w:cs="Arial"/>
                <w:color w:val="000000" w:themeColor="text1"/>
                <w:szCs w:val="24"/>
              </w:rPr>
              <w:t xml:space="preserve">via </w:t>
            </w:r>
            <w:proofErr w:type="spellStart"/>
            <w:r w:rsidR="00462E45" w:rsidRPr="009A2F9C">
              <w:rPr>
                <w:rFonts w:cs="Arial"/>
                <w:color w:val="000000" w:themeColor="text1"/>
                <w:szCs w:val="24"/>
              </w:rPr>
              <w:t>Edulink</w:t>
            </w:r>
            <w:proofErr w:type="spellEnd"/>
            <w:r w:rsidR="00462E45" w:rsidRPr="009A2F9C">
              <w:rPr>
                <w:rFonts w:cs="Arial"/>
                <w:color w:val="000000" w:themeColor="text1"/>
                <w:szCs w:val="24"/>
              </w:rPr>
              <w:t xml:space="preserve"> One </w:t>
            </w:r>
            <w:r w:rsidRPr="009A2F9C">
              <w:rPr>
                <w:rFonts w:cs="Arial"/>
                <w:color w:val="000000" w:themeColor="text1"/>
                <w:szCs w:val="24"/>
              </w:rPr>
              <w:t>to request</w:t>
            </w:r>
            <w:r w:rsidRPr="00E2789C">
              <w:rPr>
                <w:rFonts w:cs="Arial"/>
                <w:color w:val="000000" w:themeColor="text1"/>
                <w:szCs w:val="24"/>
              </w:rPr>
              <w:t xml:space="preserve"> SLT </w:t>
            </w:r>
            <w:r w:rsidR="004733E1" w:rsidRPr="00E2789C">
              <w:rPr>
                <w:rFonts w:cs="Arial"/>
                <w:color w:val="000000" w:themeColor="text1"/>
                <w:szCs w:val="24"/>
              </w:rPr>
              <w:t>support.</w:t>
            </w:r>
          </w:p>
          <w:p w14:paraId="2C763969" w14:textId="12E43FF0" w:rsidR="003D4FF1" w:rsidRPr="00E2789C" w:rsidRDefault="003D4FF1" w:rsidP="003D4FF1">
            <w:pPr>
              <w:spacing w:after="200"/>
              <w:rPr>
                <w:rFonts w:ascii="Arial" w:hAnsi="Arial" w:cs="Arial"/>
                <w:b/>
                <w:bCs/>
                <w:color w:val="000000" w:themeColor="text1"/>
                <w:sz w:val="24"/>
                <w:szCs w:val="24"/>
                <w:u w:val="single"/>
              </w:rPr>
            </w:pPr>
            <w:r w:rsidRPr="00E2789C">
              <w:rPr>
                <w:rFonts w:ascii="Arial" w:hAnsi="Arial" w:cs="Arial"/>
                <w:b/>
                <w:bCs/>
                <w:color w:val="000000" w:themeColor="text1"/>
                <w:sz w:val="24"/>
                <w:szCs w:val="24"/>
                <w:u w:val="single"/>
              </w:rPr>
              <w:t>General Points</w:t>
            </w:r>
          </w:p>
          <w:p w14:paraId="4E8529F1" w14:textId="503E3B02" w:rsidR="003D4FF1" w:rsidRPr="00E2789C" w:rsidRDefault="003A705C" w:rsidP="00B0249E">
            <w:pPr>
              <w:pStyle w:val="ListParagraph"/>
              <w:numPr>
                <w:ilvl w:val="0"/>
                <w:numId w:val="10"/>
              </w:numPr>
              <w:spacing w:after="200"/>
              <w:rPr>
                <w:rFonts w:cs="Arial"/>
                <w:color w:val="000000" w:themeColor="text1"/>
                <w:szCs w:val="24"/>
              </w:rPr>
            </w:pPr>
            <w:r w:rsidRPr="00E2789C">
              <w:rPr>
                <w:rFonts w:cs="Arial"/>
                <w:color w:val="000000" w:themeColor="text1"/>
                <w:szCs w:val="24"/>
              </w:rPr>
              <w:t>I</w:t>
            </w:r>
            <w:r w:rsidR="003D4FF1" w:rsidRPr="00E2789C">
              <w:rPr>
                <w:rFonts w:cs="Arial"/>
                <w:color w:val="000000" w:themeColor="text1"/>
                <w:szCs w:val="24"/>
              </w:rPr>
              <w:t xml:space="preserve">t is important that we are consistent in our </w:t>
            </w:r>
            <w:r w:rsidR="00044DF3" w:rsidRPr="00E2789C">
              <w:rPr>
                <w:rFonts w:cs="Arial"/>
                <w:color w:val="000000" w:themeColor="text1"/>
                <w:szCs w:val="24"/>
              </w:rPr>
              <w:t>approach</w:t>
            </w:r>
            <w:r w:rsidR="00A52526" w:rsidRPr="00E2789C">
              <w:rPr>
                <w:rFonts w:cs="Arial"/>
                <w:color w:val="000000" w:themeColor="text1"/>
                <w:szCs w:val="24"/>
              </w:rPr>
              <w:t xml:space="preserve"> – consistent actions create consistent results</w:t>
            </w:r>
            <w:r w:rsidR="00044DF3" w:rsidRPr="00E2789C">
              <w:rPr>
                <w:rFonts w:cs="Arial"/>
                <w:color w:val="000000" w:themeColor="text1"/>
                <w:szCs w:val="24"/>
              </w:rPr>
              <w:t>.</w:t>
            </w:r>
          </w:p>
          <w:p w14:paraId="65A6D040" w14:textId="762C0E7C" w:rsidR="003D4FF1" w:rsidRPr="00E2789C" w:rsidRDefault="003D4FF1" w:rsidP="00B0249E">
            <w:pPr>
              <w:pStyle w:val="ListParagraph"/>
              <w:numPr>
                <w:ilvl w:val="0"/>
                <w:numId w:val="10"/>
              </w:numPr>
              <w:spacing w:after="200"/>
              <w:rPr>
                <w:rFonts w:cs="Arial"/>
                <w:color w:val="000000" w:themeColor="text1"/>
                <w:szCs w:val="24"/>
              </w:rPr>
            </w:pPr>
            <w:r w:rsidRPr="00E2789C">
              <w:rPr>
                <w:rFonts w:cs="Arial"/>
                <w:color w:val="000000" w:themeColor="text1"/>
                <w:szCs w:val="24"/>
              </w:rPr>
              <w:t xml:space="preserve">Whole class consequences should not take </w:t>
            </w:r>
            <w:r w:rsidR="00044DF3" w:rsidRPr="00E2789C">
              <w:rPr>
                <w:rFonts w:cs="Arial"/>
                <w:color w:val="000000" w:themeColor="text1"/>
                <w:szCs w:val="24"/>
              </w:rPr>
              <w:t>place.</w:t>
            </w:r>
          </w:p>
          <w:p w14:paraId="4B900EF3" w14:textId="77777777" w:rsidR="003D4FF1" w:rsidRPr="00E2789C" w:rsidRDefault="003D4FF1" w:rsidP="00B0249E">
            <w:pPr>
              <w:pStyle w:val="ListParagraph"/>
              <w:numPr>
                <w:ilvl w:val="0"/>
                <w:numId w:val="10"/>
              </w:numPr>
              <w:spacing w:after="200"/>
              <w:rPr>
                <w:rFonts w:cs="Arial"/>
                <w:color w:val="000000" w:themeColor="text1"/>
                <w:szCs w:val="24"/>
              </w:rPr>
            </w:pPr>
            <w:r w:rsidRPr="00E2789C">
              <w:rPr>
                <w:rFonts w:cs="Arial"/>
                <w:color w:val="000000" w:themeColor="text1"/>
                <w:szCs w:val="24"/>
              </w:rPr>
              <w:t>Students should be clear about why consequences are being put in place.</w:t>
            </w:r>
          </w:p>
          <w:p w14:paraId="709A6919" w14:textId="77777777" w:rsidR="003D4FF1" w:rsidRPr="00E2789C" w:rsidRDefault="003D4FF1" w:rsidP="00B0249E">
            <w:pPr>
              <w:pStyle w:val="ListParagraph"/>
              <w:numPr>
                <w:ilvl w:val="0"/>
                <w:numId w:val="10"/>
              </w:numPr>
              <w:spacing w:after="200"/>
              <w:rPr>
                <w:rFonts w:cs="Arial"/>
                <w:color w:val="000000" w:themeColor="text1"/>
                <w:szCs w:val="24"/>
              </w:rPr>
            </w:pPr>
            <w:r w:rsidRPr="00E2789C">
              <w:rPr>
                <w:rFonts w:cs="Arial"/>
                <w:color w:val="000000" w:themeColor="text1"/>
                <w:szCs w:val="24"/>
              </w:rPr>
              <w:t xml:space="preserve">Students should be taught how to resolve </w:t>
            </w:r>
            <w:proofErr w:type="gramStart"/>
            <w:r w:rsidRPr="00E2789C">
              <w:rPr>
                <w:rFonts w:cs="Arial"/>
                <w:color w:val="000000" w:themeColor="text1"/>
                <w:szCs w:val="24"/>
              </w:rPr>
              <w:t>conflicts</w:t>
            </w:r>
            <w:proofErr w:type="gramEnd"/>
            <w:r w:rsidRPr="00E2789C">
              <w:rPr>
                <w:rFonts w:cs="Arial"/>
                <w:color w:val="000000" w:themeColor="text1"/>
                <w:szCs w:val="24"/>
              </w:rPr>
              <w:t xml:space="preserve"> and staff should be given the opportunity to meet with a student before they return to their class after a serious incident</w:t>
            </w:r>
          </w:p>
          <w:p w14:paraId="28853037" w14:textId="77777777" w:rsidR="003D4FF1" w:rsidRPr="00E2789C" w:rsidRDefault="003D4FF1" w:rsidP="00B834C5">
            <w:pPr>
              <w:pStyle w:val="Heading1"/>
            </w:pPr>
            <w:bookmarkStart w:id="15" w:name="_Toc534814345"/>
            <w:bookmarkStart w:id="16" w:name="_Toc109384451"/>
            <w:bookmarkStart w:id="17" w:name="_Toc109384494"/>
            <w:r w:rsidRPr="00E2789C">
              <w:t>Types of Consequences used to promote a Positive Climate for Learning</w:t>
            </w:r>
            <w:bookmarkEnd w:id="15"/>
            <w:bookmarkEnd w:id="16"/>
            <w:bookmarkEnd w:id="17"/>
          </w:p>
          <w:p w14:paraId="18976D73" w14:textId="77777777" w:rsidR="003D4FF1" w:rsidRPr="00E2789C" w:rsidRDefault="003D4FF1" w:rsidP="00B0249E">
            <w:pPr>
              <w:pStyle w:val="ListParagraph"/>
              <w:numPr>
                <w:ilvl w:val="0"/>
                <w:numId w:val="11"/>
              </w:numPr>
              <w:spacing w:after="200"/>
              <w:ind w:hanging="294"/>
              <w:rPr>
                <w:rFonts w:cs="Arial"/>
                <w:color w:val="000000" w:themeColor="text1"/>
                <w:szCs w:val="24"/>
              </w:rPr>
            </w:pPr>
            <w:r w:rsidRPr="00E2789C">
              <w:rPr>
                <w:rFonts w:cs="Arial"/>
                <w:color w:val="000000" w:themeColor="text1"/>
                <w:szCs w:val="24"/>
              </w:rPr>
              <w:t>Discussion/reminder</w:t>
            </w:r>
          </w:p>
          <w:p w14:paraId="044E827D" w14:textId="77777777" w:rsidR="003D4FF1" w:rsidRPr="00E2789C" w:rsidRDefault="003D4FF1" w:rsidP="00B0249E">
            <w:pPr>
              <w:pStyle w:val="ListParagraph"/>
              <w:numPr>
                <w:ilvl w:val="0"/>
                <w:numId w:val="11"/>
              </w:numPr>
              <w:spacing w:after="200"/>
              <w:ind w:hanging="294"/>
              <w:rPr>
                <w:rFonts w:cs="Arial"/>
                <w:color w:val="000000" w:themeColor="text1"/>
                <w:szCs w:val="24"/>
              </w:rPr>
            </w:pPr>
            <w:r w:rsidRPr="00E2789C">
              <w:rPr>
                <w:rFonts w:cs="Arial"/>
                <w:color w:val="000000" w:themeColor="text1"/>
                <w:szCs w:val="24"/>
              </w:rPr>
              <w:t>Moving student within the classroom</w:t>
            </w:r>
          </w:p>
          <w:p w14:paraId="52F0A13E" w14:textId="6E2AF9DB" w:rsidR="003D4FF1" w:rsidRPr="00E2789C" w:rsidRDefault="003D4FF1" w:rsidP="00B0249E">
            <w:pPr>
              <w:pStyle w:val="ListParagraph"/>
              <w:numPr>
                <w:ilvl w:val="0"/>
                <w:numId w:val="11"/>
              </w:numPr>
              <w:spacing w:after="200"/>
              <w:ind w:hanging="294"/>
              <w:rPr>
                <w:rFonts w:cs="Arial"/>
                <w:color w:val="000000" w:themeColor="text1"/>
                <w:szCs w:val="24"/>
              </w:rPr>
            </w:pPr>
            <w:r w:rsidRPr="00E2789C">
              <w:rPr>
                <w:rFonts w:cs="Arial"/>
                <w:color w:val="000000" w:themeColor="text1"/>
                <w:szCs w:val="24"/>
              </w:rPr>
              <w:t xml:space="preserve">Following the </w:t>
            </w:r>
            <w:r w:rsidR="00A52526" w:rsidRPr="00E2789C">
              <w:rPr>
                <w:rFonts w:cs="Arial"/>
                <w:color w:val="000000" w:themeColor="text1"/>
                <w:szCs w:val="24"/>
              </w:rPr>
              <w:t>‘Remind then Remove’</w:t>
            </w:r>
            <w:r w:rsidRPr="00E2789C">
              <w:rPr>
                <w:rFonts w:cs="Arial"/>
                <w:color w:val="000000" w:themeColor="text1"/>
                <w:szCs w:val="24"/>
              </w:rPr>
              <w:t xml:space="preserve"> Plan</w:t>
            </w:r>
          </w:p>
          <w:p w14:paraId="7466AB53" w14:textId="77777777" w:rsidR="003D4FF1" w:rsidRPr="00E2789C" w:rsidRDefault="003D4FF1" w:rsidP="00B0249E">
            <w:pPr>
              <w:pStyle w:val="ListParagraph"/>
              <w:numPr>
                <w:ilvl w:val="0"/>
                <w:numId w:val="11"/>
              </w:numPr>
              <w:spacing w:after="200"/>
              <w:ind w:hanging="294"/>
              <w:rPr>
                <w:rFonts w:cs="Arial"/>
                <w:color w:val="000000" w:themeColor="text1"/>
                <w:szCs w:val="24"/>
              </w:rPr>
            </w:pPr>
            <w:r w:rsidRPr="00E2789C">
              <w:rPr>
                <w:rFonts w:cs="Arial"/>
                <w:color w:val="000000" w:themeColor="text1"/>
                <w:szCs w:val="24"/>
              </w:rPr>
              <w:t>Loss of break/lunchtime (arrangements must be made for student to get refreshment and use the toilet)</w:t>
            </w:r>
          </w:p>
          <w:p w14:paraId="21C78D42" w14:textId="77777777" w:rsidR="003D4FF1" w:rsidRPr="00E2789C" w:rsidRDefault="003D4FF1" w:rsidP="00B0249E">
            <w:pPr>
              <w:pStyle w:val="ListParagraph"/>
              <w:numPr>
                <w:ilvl w:val="0"/>
                <w:numId w:val="11"/>
              </w:numPr>
              <w:spacing w:after="200"/>
              <w:rPr>
                <w:rFonts w:cs="Arial"/>
                <w:color w:val="000000" w:themeColor="text1"/>
                <w:szCs w:val="24"/>
              </w:rPr>
            </w:pPr>
            <w:r w:rsidRPr="00E2789C">
              <w:rPr>
                <w:rFonts w:cs="Arial"/>
                <w:color w:val="000000" w:themeColor="text1"/>
                <w:szCs w:val="24"/>
              </w:rPr>
              <w:t>Removal from lesson by Head of Department or Head of Faculty</w:t>
            </w:r>
          </w:p>
          <w:p w14:paraId="7F82EB6C" w14:textId="01C0403F" w:rsidR="003D4FF1" w:rsidRPr="00E2789C" w:rsidRDefault="003D4FF1" w:rsidP="00B0249E">
            <w:pPr>
              <w:pStyle w:val="ListParagraph"/>
              <w:numPr>
                <w:ilvl w:val="0"/>
                <w:numId w:val="11"/>
              </w:numPr>
              <w:spacing w:after="200"/>
              <w:rPr>
                <w:rFonts w:cs="Arial"/>
                <w:color w:val="000000" w:themeColor="text1"/>
                <w:szCs w:val="24"/>
              </w:rPr>
            </w:pPr>
            <w:r w:rsidRPr="00E2789C">
              <w:rPr>
                <w:rFonts w:cs="Arial"/>
                <w:color w:val="000000" w:themeColor="text1"/>
                <w:szCs w:val="24"/>
              </w:rPr>
              <w:t>Removal from lesson by Head of Year</w:t>
            </w:r>
          </w:p>
          <w:p w14:paraId="5C8E9541" w14:textId="59759B86" w:rsidR="003D4FF1" w:rsidRPr="00E2789C" w:rsidRDefault="003D4FF1" w:rsidP="00B0249E">
            <w:pPr>
              <w:pStyle w:val="ListParagraph"/>
              <w:numPr>
                <w:ilvl w:val="0"/>
                <w:numId w:val="11"/>
              </w:numPr>
              <w:spacing w:after="200"/>
              <w:rPr>
                <w:rFonts w:cs="Arial"/>
                <w:color w:val="000000" w:themeColor="text1"/>
                <w:szCs w:val="24"/>
              </w:rPr>
            </w:pPr>
            <w:r w:rsidRPr="00E2789C">
              <w:rPr>
                <w:rFonts w:cs="Arial"/>
                <w:color w:val="000000" w:themeColor="text1"/>
                <w:szCs w:val="24"/>
              </w:rPr>
              <w:t>Removal from lesson by Senior Leadership Team</w:t>
            </w:r>
          </w:p>
          <w:p w14:paraId="3F457BEB" w14:textId="373B081F" w:rsidR="003D4FF1" w:rsidRPr="00E2789C" w:rsidRDefault="0034520F" w:rsidP="1D94D734">
            <w:pPr>
              <w:pStyle w:val="ListParagraph"/>
              <w:numPr>
                <w:ilvl w:val="0"/>
                <w:numId w:val="11"/>
              </w:numPr>
              <w:spacing w:after="200"/>
              <w:rPr>
                <w:rFonts w:cs="Arial"/>
                <w:color w:val="000000" w:themeColor="text1"/>
              </w:rPr>
            </w:pPr>
            <w:r w:rsidRPr="1D94D734">
              <w:rPr>
                <w:rFonts w:cs="Arial"/>
                <w:color w:val="000000" w:themeColor="text1"/>
              </w:rPr>
              <w:t>Lunchtime</w:t>
            </w:r>
            <w:r w:rsidR="4C7C2BDE" w:rsidRPr="1D94D734">
              <w:rPr>
                <w:rFonts w:cs="Arial"/>
                <w:color w:val="000000" w:themeColor="text1"/>
              </w:rPr>
              <w:t xml:space="preserve"> Detention – Immediate Detention </w:t>
            </w:r>
            <w:r w:rsidRPr="1D94D734">
              <w:rPr>
                <w:rFonts w:cs="Arial"/>
                <w:color w:val="000000" w:themeColor="text1"/>
              </w:rPr>
              <w:t xml:space="preserve">on the same day or following day, depending on when the concern has been issued </w:t>
            </w:r>
          </w:p>
          <w:p w14:paraId="67AFAFCC" w14:textId="77777777" w:rsidR="003D4FF1" w:rsidRPr="00E2789C" w:rsidRDefault="4C7C2BDE" w:rsidP="1D94D734">
            <w:pPr>
              <w:pStyle w:val="ListParagraph"/>
              <w:numPr>
                <w:ilvl w:val="0"/>
                <w:numId w:val="11"/>
              </w:numPr>
              <w:spacing w:after="200"/>
              <w:rPr>
                <w:rFonts w:cs="Arial"/>
                <w:color w:val="000000" w:themeColor="text1"/>
              </w:rPr>
            </w:pPr>
            <w:r w:rsidRPr="1D94D734">
              <w:rPr>
                <w:rFonts w:cs="Arial"/>
                <w:color w:val="000000" w:themeColor="text1"/>
              </w:rPr>
              <w:t>Reports</w:t>
            </w:r>
          </w:p>
          <w:p w14:paraId="59F8259C" w14:textId="36C3DD69" w:rsidR="003D4FF1" w:rsidRPr="0034520F" w:rsidRDefault="0034520F" w:rsidP="1D94D734">
            <w:pPr>
              <w:pStyle w:val="ListParagraph"/>
              <w:numPr>
                <w:ilvl w:val="0"/>
                <w:numId w:val="11"/>
              </w:numPr>
              <w:spacing w:after="200"/>
              <w:rPr>
                <w:rFonts w:cs="Arial"/>
                <w:color w:val="000000" w:themeColor="text1"/>
              </w:rPr>
            </w:pPr>
            <w:r w:rsidRPr="1D94D734">
              <w:rPr>
                <w:rFonts w:cs="Arial"/>
                <w:color w:val="000000" w:themeColor="text1"/>
              </w:rPr>
              <w:t>Reflection</w:t>
            </w:r>
          </w:p>
          <w:p w14:paraId="552E7EB0" w14:textId="1B4C7EAC" w:rsidR="00EF4C70" w:rsidRPr="00E2789C" w:rsidRDefault="00EF4C70" w:rsidP="00B0249E">
            <w:pPr>
              <w:pStyle w:val="ListParagraph"/>
              <w:numPr>
                <w:ilvl w:val="0"/>
                <w:numId w:val="11"/>
              </w:numPr>
              <w:spacing w:after="200"/>
              <w:rPr>
                <w:rFonts w:cs="Arial"/>
                <w:color w:val="000000" w:themeColor="text1"/>
                <w:szCs w:val="24"/>
              </w:rPr>
            </w:pPr>
            <w:bookmarkStart w:id="18" w:name="_Toc534814346"/>
            <w:r w:rsidRPr="00E2789C">
              <w:rPr>
                <w:rFonts w:cs="Arial"/>
                <w:color w:val="000000" w:themeColor="text1"/>
                <w:szCs w:val="24"/>
              </w:rPr>
              <w:t>Suspension</w:t>
            </w:r>
            <w:r w:rsidR="003D4FF1" w:rsidRPr="00E2789C">
              <w:rPr>
                <w:rFonts w:cs="Arial"/>
                <w:color w:val="000000" w:themeColor="text1"/>
                <w:szCs w:val="24"/>
              </w:rPr>
              <w:t xml:space="preserve"> </w:t>
            </w:r>
            <w:bookmarkEnd w:id="18"/>
          </w:p>
          <w:p w14:paraId="4146341B" w14:textId="5BD4DAE5" w:rsidR="003D4FF1" w:rsidRPr="00E2789C" w:rsidRDefault="00BD78D8" w:rsidP="003D4FF1">
            <w:pPr>
              <w:spacing w:after="200"/>
              <w:rPr>
                <w:rFonts w:ascii="Arial" w:hAnsi="Arial" w:cs="Arial"/>
                <w:color w:val="000000" w:themeColor="text1"/>
                <w:sz w:val="24"/>
                <w:szCs w:val="24"/>
              </w:rPr>
            </w:pPr>
            <w:r w:rsidRPr="00E2789C">
              <w:rPr>
                <w:rFonts w:ascii="Arial" w:hAnsi="Arial" w:cs="Arial"/>
                <w:color w:val="000000" w:themeColor="text1"/>
                <w:sz w:val="24"/>
                <w:szCs w:val="24"/>
              </w:rPr>
              <w:t xml:space="preserve">Systems to support the management of negative behaviour are noted in Appendix </w:t>
            </w:r>
            <w:r w:rsidR="00462E45">
              <w:rPr>
                <w:rFonts w:ascii="Arial" w:hAnsi="Arial" w:cs="Arial"/>
                <w:color w:val="000000" w:themeColor="text1"/>
                <w:sz w:val="24"/>
                <w:szCs w:val="24"/>
              </w:rPr>
              <w:t>1.</w:t>
            </w:r>
          </w:p>
        </w:tc>
      </w:tr>
    </w:tbl>
    <w:p w14:paraId="4C216EDB" w14:textId="77777777" w:rsidR="00AF7190" w:rsidRDefault="00AF7190" w:rsidP="00BB25AF">
      <w:pPr>
        <w:rPr>
          <w:rFonts w:ascii="Arial" w:hAnsi="Arial" w:cs="Arial"/>
          <w:b/>
          <w:bCs/>
          <w:color w:val="000000" w:themeColor="text1"/>
          <w:sz w:val="24"/>
          <w:szCs w:val="24"/>
        </w:rPr>
      </w:pPr>
    </w:p>
    <w:p w14:paraId="7BB1CB3A" w14:textId="77777777" w:rsidR="00AF7190" w:rsidRPr="00F65E4D" w:rsidRDefault="00AF7190" w:rsidP="00AF7190">
      <w:pPr>
        <w:spacing w:after="0" w:line="240" w:lineRule="auto"/>
        <w:textAlignment w:val="baseline"/>
        <w:rPr>
          <w:rFonts w:ascii="Arial" w:eastAsia="Times New Roman" w:hAnsi="Arial" w:cs="Arial"/>
          <w:b/>
          <w:bCs/>
          <w:color w:val="000000"/>
          <w:sz w:val="24"/>
          <w:szCs w:val="24"/>
          <w:lang w:eastAsia="en-GB"/>
        </w:rPr>
      </w:pPr>
      <w:r w:rsidRPr="00F65E4D">
        <w:rPr>
          <w:rFonts w:ascii="Arial" w:eastAsia="Times New Roman" w:hAnsi="Arial" w:cs="Arial"/>
          <w:b/>
          <w:bCs/>
          <w:color w:val="000000"/>
          <w:sz w:val="24"/>
          <w:szCs w:val="24"/>
          <w:lang w:eastAsia="en-GB"/>
        </w:rPr>
        <w:t>PROHIBITED ITEMS</w:t>
      </w:r>
    </w:p>
    <w:p w14:paraId="6ECE7511" w14:textId="77777777" w:rsidR="00AF7190" w:rsidRPr="00AF7190" w:rsidRDefault="00AF7190" w:rsidP="00AF7190">
      <w:pPr>
        <w:spacing w:after="0" w:line="240" w:lineRule="auto"/>
        <w:textAlignment w:val="baseline"/>
        <w:rPr>
          <w:rFonts w:ascii="Arial" w:eastAsia="Times New Roman" w:hAnsi="Arial" w:cs="Arial"/>
          <w:color w:val="000000"/>
          <w:sz w:val="24"/>
          <w:szCs w:val="24"/>
          <w:lang w:eastAsia="en-GB"/>
        </w:rPr>
      </w:pPr>
      <w:r w:rsidRPr="00AF7190">
        <w:rPr>
          <w:rFonts w:ascii="Arial" w:eastAsia="Times New Roman" w:hAnsi="Arial" w:cs="Arial"/>
          <w:color w:val="000000"/>
          <w:sz w:val="24"/>
          <w:szCs w:val="24"/>
          <w:lang w:eastAsia="en-GB"/>
        </w:rPr>
        <w:t>The following items are not allowed on school site:</w:t>
      </w:r>
    </w:p>
    <w:p w14:paraId="016DF6E7" w14:textId="77777777" w:rsidR="00AF7190" w:rsidRPr="00C325DB" w:rsidRDefault="00AF7190" w:rsidP="000524C1">
      <w:pPr>
        <w:numPr>
          <w:ilvl w:val="0"/>
          <w:numId w:val="33"/>
        </w:numPr>
        <w:spacing w:before="100" w:beforeAutospacing="1" w:after="100" w:afterAutospacing="1" w:line="240" w:lineRule="auto"/>
        <w:textAlignment w:val="baseline"/>
        <w:rPr>
          <w:rFonts w:ascii="Arial" w:eastAsia="Times New Roman" w:hAnsi="Arial" w:cs="Arial"/>
          <w:color w:val="000000"/>
          <w:sz w:val="24"/>
          <w:szCs w:val="24"/>
          <w:lang w:eastAsia="en-GB"/>
        </w:rPr>
      </w:pPr>
      <w:r w:rsidRPr="00C325DB">
        <w:rPr>
          <w:rFonts w:ascii="Arial" w:eastAsia="Times New Roman" w:hAnsi="Arial" w:cs="Arial"/>
          <w:color w:val="000000"/>
          <w:sz w:val="24"/>
          <w:szCs w:val="24"/>
          <w:lang w:eastAsia="en-GB"/>
        </w:rPr>
        <w:t>Mobile Phones (must be handed to tutors at the beginning of the day and collected at the end)</w:t>
      </w:r>
    </w:p>
    <w:p w14:paraId="72A5BAC8" w14:textId="77777777" w:rsidR="00AF7190" w:rsidRPr="00AF7190" w:rsidRDefault="00AF7190" w:rsidP="000524C1">
      <w:pPr>
        <w:numPr>
          <w:ilvl w:val="0"/>
          <w:numId w:val="33"/>
        </w:numPr>
        <w:spacing w:before="100" w:beforeAutospacing="1" w:after="100" w:afterAutospacing="1" w:line="240" w:lineRule="auto"/>
        <w:textAlignment w:val="baseline"/>
        <w:rPr>
          <w:rFonts w:ascii="Arial" w:eastAsia="Times New Roman" w:hAnsi="Arial" w:cs="Arial"/>
          <w:color w:val="000000"/>
          <w:sz w:val="24"/>
          <w:szCs w:val="24"/>
          <w:lang w:eastAsia="en-GB"/>
        </w:rPr>
      </w:pPr>
      <w:r w:rsidRPr="00AF7190">
        <w:rPr>
          <w:rFonts w:ascii="Arial" w:eastAsia="Times New Roman" w:hAnsi="Arial" w:cs="Arial"/>
          <w:color w:val="000000"/>
          <w:sz w:val="24"/>
          <w:szCs w:val="24"/>
          <w:lang w:eastAsia="en-GB"/>
        </w:rPr>
        <w:t>Any music playing device</w:t>
      </w:r>
    </w:p>
    <w:p w14:paraId="5AFB73B5" w14:textId="77777777" w:rsidR="00AF7190" w:rsidRPr="00AF7190" w:rsidRDefault="00AF7190" w:rsidP="000524C1">
      <w:pPr>
        <w:numPr>
          <w:ilvl w:val="0"/>
          <w:numId w:val="33"/>
        </w:numPr>
        <w:spacing w:before="100" w:beforeAutospacing="1" w:after="100" w:afterAutospacing="1" w:line="240" w:lineRule="auto"/>
        <w:textAlignment w:val="baseline"/>
        <w:rPr>
          <w:rFonts w:ascii="Arial" w:eastAsia="Times New Roman" w:hAnsi="Arial" w:cs="Arial"/>
          <w:color w:val="000000"/>
          <w:sz w:val="24"/>
          <w:szCs w:val="24"/>
          <w:lang w:eastAsia="en-GB"/>
        </w:rPr>
      </w:pPr>
      <w:r w:rsidRPr="00AF7190">
        <w:rPr>
          <w:rFonts w:ascii="Arial" w:eastAsia="Times New Roman" w:hAnsi="Arial" w:cs="Arial"/>
          <w:color w:val="000000"/>
          <w:sz w:val="24"/>
          <w:szCs w:val="24"/>
          <w:lang w:eastAsia="en-GB"/>
        </w:rPr>
        <w:t>Chewing Gum</w:t>
      </w:r>
    </w:p>
    <w:p w14:paraId="7B92BF17" w14:textId="77777777" w:rsidR="00AF7190" w:rsidRPr="00AF7190" w:rsidRDefault="00AF7190" w:rsidP="000524C1">
      <w:pPr>
        <w:numPr>
          <w:ilvl w:val="0"/>
          <w:numId w:val="33"/>
        </w:numPr>
        <w:spacing w:before="100" w:beforeAutospacing="1" w:after="100" w:afterAutospacing="1" w:line="240" w:lineRule="auto"/>
        <w:textAlignment w:val="baseline"/>
        <w:rPr>
          <w:rFonts w:ascii="Arial" w:eastAsia="Times New Roman" w:hAnsi="Arial" w:cs="Arial"/>
          <w:color w:val="000000"/>
          <w:sz w:val="24"/>
          <w:szCs w:val="24"/>
          <w:lang w:eastAsia="en-GB"/>
        </w:rPr>
      </w:pPr>
      <w:r w:rsidRPr="00AF7190">
        <w:rPr>
          <w:rFonts w:ascii="Arial" w:eastAsia="Times New Roman" w:hAnsi="Arial" w:cs="Arial"/>
          <w:color w:val="000000"/>
          <w:sz w:val="24"/>
          <w:szCs w:val="24"/>
          <w:lang w:eastAsia="en-GB"/>
        </w:rPr>
        <w:t>Cigarettes / vapes</w:t>
      </w:r>
    </w:p>
    <w:p w14:paraId="47B9DB7A" w14:textId="77777777" w:rsidR="00AF7190" w:rsidRPr="00AF7190" w:rsidRDefault="00AF7190" w:rsidP="000524C1">
      <w:pPr>
        <w:numPr>
          <w:ilvl w:val="0"/>
          <w:numId w:val="33"/>
        </w:numPr>
        <w:spacing w:before="100" w:beforeAutospacing="1" w:after="100" w:afterAutospacing="1" w:line="240" w:lineRule="auto"/>
        <w:textAlignment w:val="baseline"/>
        <w:rPr>
          <w:rFonts w:ascii="Arial" w:eastAsia="Times New Roman" w:hAnsi="Arial" w:cs="Arial"/>
          <w:color w:val="000000"/>
          <w:sz w:val="24"/>
          <w:szCs w:val="24"/>
          <w:lang w:eastAsia="en-GB"/>
        </w:rPr>
      </w:pPr>
      <w:r w:rsidRPr="00AF7190">
        <w:rPr>
          <w:rFonts w:ascii="Arial" w:eastAsia="Times New Roman" w:hAnsi="Arial" w:cs="Arial"/>
          <w:color w:val="000000"/>
          <w:sz w:val="24"/>
          <w:szCs w:val="24"/>
          <w:lang w:eastAsia="en-GB"/>
        </w:rPr>
        <w:t>Matches / lighters</w:t>
      </w:r>
    </w:p>
    <w:p w14:paraId="4025B68E" w14:textId="77777777" w:rsidR="00AF7190" w:rsidRPr="00AF7190" w:rsidRDefault="00AF7190" w:rsidP="000524C1">
      <w:pPr>
        <w:numPr>
          <w:ilvl w:val="0"/>
          <w:numId w:val="33"/>
        </w:numPr>
        <w:spacing w:before="100" w:beforeAutospacing="1" w:after="100" w:afterAutospacing="1" w:line="240" w:lineRule="auto"/>
        <w:textAlignment w:val="baseline"/>
        <w:rPr>
          <w:rFonts w:ascii="Arial" w:eastAsia="Times New Roman" w:hAnsi="Arial" w:cs="Arial"/>
          <w:color w:val="000000"/>
          <w:sz w:val="24"/>
          <w:szCs w:val="24"/>
          <w:lang w:eastAsia="en-GB"/>
        </w:rPr>
      </w:pPr>
      <w:r w:rsidRPr="00AF7190">
        <w:rPr>
          <w:rFonts w:ascii="Arial" w:eastAsia="Times New Roman" w:hAnsi="Arial" w:cs="Arial"/>
          <w:color w:val="000000"/>
          <w:sz w:val="24"/>
          <w:szCs w:val="24"/>
          <w:lang w:eastAsia="en-GB"/>
        </w:rPr>
        <w:t>Energy or fizzy drinks</w:t>
      </w:r>
    </w:p>
    <w:p w14:paraId="01D93A42" w14:textId="77777777" w:rsidR="00AF7190" w:rsidRPr="00AF7190" w:rsidRDefault="00AF7190" w:rsidP="000524C1">
      <w:pPr>
        <w:numPr>
          <w:ilvl w:val="0"/>
          <w:numId w:val="33"/>
        </w:numPr>
        <w:spacing w:before="100" w:beforeAutospacing="1" w:after="100" w:afterAutospacing="1" w:line="240" w:lineRule="auto"/>
        <w:textAlignment w:val="baseline"/>
        <w:rPr>
          <w:rFonts w:ascii="Arial" w:eastAsia="Times New Roman" w:hAnsi="Arial" w:cs="Arial"/>
          <w:color w:val="000000"/>
          <w:sz w:val="24"/>
          <w:szCs w:val="24"/>
          <w:lang w:eastAsia="en-GB"/>
        </w:rPr>
      </w:pPr>
      <w:r w:rsidRPr="00AF7190">
        <w:rPr>
          <w:rFonts w:ascii="Arial" w:eastAsia="Times New Roman" w:hAnsi="Arial" w:cs="Arial"/>
          <w:color w:val="000000"/>
          <w:sz w:val="24"/>
          <w:szCs w:val="24"/>
          <w:lang w:eastAsia="en-GB"/>
        </w:rPr>
        <w:t>Hooded tops (except for Barnwell hooded tops)</w:t>
      </w:r>
    </w:p>
    <w:p w14:paraId="059CB332" w14:textId="77777777" w:rsidR="00AF7190" w:rsidRPr="00AF7190" w:rsidRDefault="00AF7190" w:rsidP="000524C1">
      <w:pPr>
        <w:numPr>
          <w:ilvl w:val="0"/>
          <w:numId w:val="33"/>
        </w:numPr>
        <w:spacing w:before="100" w:beforeAutospacing="1" w:after="100" w:afterAutospacing="1" w:line="240" w:lineRule="auto"/>
        <w:textAlignment w:val="baseline"/>
        <w:rPr>
          <w:rFonts w:ascii="Arial" w:eastAsia="Times New Roman" w:hAnsi="Arial" w:cs="Arial"/>
          <w:color w:val="000000"/>
          <w:sz w:val="24"/>
          <w:szCs w:val="24"/>
          <w:lang w:eastAsia="en-GB"/>
        </w:rPr>
      </w:pPr>
      <w:r w:rsidRPr="00AF7190">
        <w:rPr>
          <w:rFonts w:ascii="Arial" w:eastAsia="Times New Roman" w:hAnsi="Arial" w:cs="Arial"/>
          <w:color w:val="000000"/>
          <w:sz w:val="24"/>
          <w:szCs w:val="24"/>
          <w:lang w:eastAsia="en-GB"/>
        </w:rPr>
        <w:t>Zipped Tops</w:t>
      </w:r>
    </w:p>
    <w:p w14:paraId="67934800" w14:textId="77777777" w:rsidR="00AF7190" w:rsidRPr="00AF7190" w:rsidRDefault="00AF7190" w:rsidP="000524C1">
      <w:pPr>
        <w:numPr>
          <w:ilvl w:val="0"/>
          <w:numId w:val="33"/>
        </w:numPr>
        <w:spacing w:before="100" w:beforeAutospacing="1" w:after="100" w:afterAutospacing="1" w:line="240" w:lineRule="auto"/>
        <w:textAlignment w:val="baseline"/>
        <w:rPr>
          <w:rFonts w:ascii="Arial" w:eastAsia="Times New Roman" w:hAnsi="Arial" w:cs="Arial"/>
          <w:color w:val="000000"/>
          <w:sz w:val="24"/>
          <w:szCs w:val="24"/>
          <w:lang w:eastAsia="en-GB"/>
        </w:rPr>
      </w:pPr>
      <w:r w:rsidRPr="00AF7190">
        <w:rPr>
          <w:rFonts w:ascii="Arial" w:eastAsia="Times New Roman" w:hAnsi="Arial" w:cs="Arial"/>
          <w:color w:val="000000"/>
          <w:sz w:val="24"/>
          <w:szCs w:val="24"/>
          <w:lang w:eastAsia="en-GB"/>
        </w:rPr>
        <w:t>Sweatshirts</w:t>
      </w:r>
    </w:p>
    <w:p w14:paraId="183E19BC" w14:textId="77777777" w:rsidR="00AF7190" w:rsidRPr="00AF7190" w:rsidRDefault="00AF7190" w:rsidP="000524C1">
      <w:pPr>
        <w:numPr>
          <w:ilvl w:val="0"/>
          <w:numId w:val="33"/>
        </w:numPr>
        <w:spacing w:before="100" w:beforeAutospacing="1" w:after="100" w:afterAutospacing="1" w:line="240" w:lineRule="auto"/>
        <w:textAlignment w:val="baseline"/>
        <w:rPr>
          <w:rFonts w:ascii="Arial" w:eastAsia="Times New Roman" w:hAnsi="Arial" w:cs="Arial"/>
          <w:color w:val="000000"/>
          <w:sz w:val="24"/>
          <w:szCs w:val="24"/>
          <w:lang w:eastAsia="en-GB"/>
        </w:rPr>
      </w:pPr>
      <w:r w:rsidRPr="00AF7190">
        <w:rPr>
          <w:rFonts w:ascii="Arial" w:eastAsia="Times New Roman" w:hAnsi="Arial" w:cs="Arial"/>
          <w:color w:val="000000"/>
          <w:sz w:val="24"/>
          <w:szCs w:val="24"/>
          <w:lang w:eastAsia="en-GB"/>
        </w:rPr>
        <w:t>Baseball Caps</w:t>
      </w:r>
    </w:p>
    <w:p w14:paraId="216E0183" w14:textId="77777777" w:rsidR="00AF7190" w:rsidRPr="00AF7190" w:rsidRDefault="00AF7190" w:rsidP="000524C1">
      <w:pPr>
        <w:numPr>
          <w:ilvl w:val="0"/>
          <w:numId w:val="33"/>
        </w:numPr>
        <w:spacing w:before="100" w:beforeAutospacing="1" w:after="100" w:afterAutospacing="1" w:line="240" w:lineRule="auto"/>
        <w:textAlignment w:val="baseline"/>
        <w:rPr>
          <w:rFonts w:ascii="Arial" w:eastAsia="Times New Roman" w:hAnsi="Arial" w:cs="Arial"/>
          <w:color w:val="000000"/>
          <w:sz w:val="24"/>
          <w:szCs w:val="24"/>
          <w:lang w:eastAsia="en-GB"/>
        </w:rPr>
      </w:pPr>
      <w:r w:rsidRPr="00AF7190">
        <w:rPr>
          <w:rFonts w:ascii="Arial" w:eastAsia="Times New Roman" w:hAnsi="Arial" w:cs="Arial"/>
          <w:color w:val="000000"/>
          <w:sz w:val="24"/>
          <w:szCs w:val="24"/>
          <w:lang w:eastAsia="en-GB"/>
        </w:rPr>
        <w:t>Permanent Markers</w:t>
      </w:r>
    </w:p>
    <w:p w14:paraId="143CCB9E" w14:textId="77777777" w:rsidR="00AF7190" w:rsidRPr="00AF7190" w:rsidRDefault="00AF7190" w:rsidP="000524C1">
      <w:pPr>
        <w:numPr>
          <w:ilvl w:val="0"/>
          <w:numId w:val="33"/>
        </w:numPr>
        <w:spacing w:before="100" w:beforeAutospacing="1" w:after="100" w:afterAutospacing="1" w:line="240" w:lineRule="auto"/>
        <w:textAlignment w:val="baseline"/>
        <w:rPr>
          <w:rFonts w:ascii="Arial" w:eastAsia="Times New Roman" w:hAnsi="Arial" w:cs="Arial"/>
          <w:color w:val="000000"/>
          <w:sz w:val="24"/>
          <w:szCs w:val="24"/>
          <w:lang w:eastAsia="en-GB"/>
        </w:rPr>
      </w:pPr>
      <w:r w:rsidRPr="00AF7190">
        <w:rPr>
          <w:rFonts w:ascii="Arial" w:eastAsia="Times New Roman" w:hAnsi="Arial" w:cs="Arial"/>
          <w:color w:val="000000"/>
          <w:sz w:val="24"/>
          <w:szCs w:val="24"/>
          <w:lang w:eastAsia="en-GB"/>
        </w:rPr>
        <w:t>Correction fluid</w:t>
      </w:r>
    </w:p>
    <w:p w14:paraId="7B5C3BBF" w14:textId="625F3559" w:rsidR="00AF7190" w:rsidRPr="00AF7190" w:rsidRDefault="00AF7190" w:rsidP="1D94D734">
      <w:pPr>
        <w:numPr>
          <w:ilvl w:val="0"/>
          <w:numId w:val="33"/>
        </w:numPr>
        <w:spacing w:before="100" w:beforeAutospacing="1" w:after="100" w:afterAutospacing="1" w:line="240" w:lineRule="auto"/>
        <w:textAlignment w:val="baseline"/>
        <w:rPr>
          <w:rFonts w:ascii="Arial" w:eastAsia="Times New Roman" w:hAnsi="Arial" w:cs="Arial"/>
          <w:color w:val="000000"/>
          <w:sz w:val="24"/>
          <w:szCs w:val="24"/>
          <w:lang w:eastAsia="en-GB"/>
        </w:rPr>
      </w:pPr>
      <w:r w:rsidRPr="1D94D734">
        <w:rPr>
          <w:rFonts w:ascii="Arial" w:eastAsia="Times New Roman" w:hAnsi="Arial" w:cs="Arial"/>
          <w:color w:val="000000" w:themeColor="text1"/>
          <w:sz w:val="24"/>
          <w:szCs w:val="24"/>
          <w:lang w:eastAsia="en-GB"/>
        </w:rPr>
        <w:lastRenderedPageBreak/>
        <w:t>Aerosols</w:t>
      </w:r>
      <w:r w:rsidR="00C71A0B" w:rsidRPr="1D94D734">
        <w:rPr>
          <w:rFonts w:ascii="Arial" w:eastAsia="Times New Roman" w:hAnsi="Arial" w:cs="Arial"/>
          <w:color w:val="000000" w:themeColor="text1"/>
          <w:sz w:val="24"/>
          <w:szCs w:val="24"/>
          <w:lang w:eastAsia="en-GB"/>
        </w:rPr>
        <w:t xml:space="preserve"> / Perfume</w:t>
      </w:r>
    </w:p>
    <w:p w14:paraId="1C6CF5F1" w14:textId="77777777" w:rsidR="00AF7190" w:rsidRDefault="00AF7190" w:rsidP="000524C1">
      <w:pPr>
        <w:numPr>
          <w:ilvl w:val="0"/>
          <w:numId w:val="33"/>
        </w:numPr>
        <w:spacing w:before="100" w:beforeAutospacing="1" w:after="100" w:afterAutospacing="1" w:line="240" w:lineRule="auto"/>
        <w:textAlignment w:val="baseline"/>
        <w:rPr>
          <w:rFonts w:ascii="Arial" w:eastAsia="Times New Roman" w:hAnsi="Arial" w:cs="Arial"/>
          <w:color w:val="000000"/>
          <w:sz w:val="24"/>
          <w:szCs w:val="24"/>
          <w:lang w:eastAsia="en-GB"/>
        </w:rPr>
      </w:pPr>
      <w:r w:rsidRPr="00AF7190">
        <w:rPr>
          <w:rFonts w:ascii="Arial" w:eastAsia="Times New Roman" w:hAnsi="Arial" w:cs="Arial"/>
          <w:color w:val="000000"/>
          <w:sz w:val="24"/>
          <w:szCs w:val="24"/>
          <w:lang w:eastAsia="en-GB"/>
        </w:rPr>
        <w:t>Scissors</w:t>
      </w:r>
    </w:p>
    <w:p w14:paraId="7BBE2A61" w14:textId="5B83DFCF" w:rsidR="00C600A4" w:rsidRPr="00C325DB" w:rsidRDefault="00C600A4" w:rsidP="000524C1">
      <w:pPr>
        <w:numPr>
          <w:ilvl w:val="0"/>
          <w:numId w:val="33"/>
        </w:numPr>
        <w:spacing w:before="100" w:beforeAutospacing="1" w:after="100" w:afterAutospacing="1" w:line="240" w:lineRule="auto"/>
        <w:textAlignment w:val="baseline"/>
        <w:rPr>
          <w:rFonts w:ascii="Arial" w:eastAsia="Times New Roman" w:hAnsi="Arial" w:cs="Arial"/>
          <w:color w:val="000000"/>
          <w:sz w:val="24"/>
          <w:szCs w:val="24"/>
          <w:lang w:eastAsia="en-GB"/>
        </w:rPr>
      </w:pPr>
      <w:r w:rsidRPr="00C325DB">
        <w:rPr>
          <w:rFonts w:ascii="Arial" w:eastAsia="Times New Roman" w:hAnsi="Arial" w:cs="Arial"/>
          <w:color w:val="000000"/>
          <w:sz w:val="24"/>
          <w:szCs w:val="24"/>
          <w:lang w:eastAsia="en-GB"/>
        </w:rPr>
        <w:t>Compass</w:t>
      </w:r>
      <w:r w:rsidR="00C325DB" w:rsidRPr="00C325DB">
        <w:rPr>
          <w:rFonts w:ascii="Arial" w:eastAsia="Times New Roman" w:hAnsi="Arial" w:cs="Arial"/>
          <w:color w:val="000000"/>
          <w:sz w:val="24"/>
          <w:szCs w:val="24"/>
          <w:lang w:eastAsia="en-GB"/>
        </w:rPr>
        <w:t>es</w:t>
      </w:r>
    </w:p>
    <w:p w14:paraId="1B23D33A" w14:textId="77777777" w:rsidR="00AF7190" w:rsidRDefault="00AF7190" w:rsidP="000524C1">
      <w:pPr>
        <w:numPr>
          <w:ilvl w:val="0"/>
          <w:numId w:val="33"/>
        </w:numPr>
        <w:spacing w:before="100" w:beforeAutospacing="1" w:after="100" w:afterAutospacing="1" w:line="240" w:lineRule="auto"/>
        <w:textAlignment w:val="baseline"/>
        <w:rPr>
          <w:rFonts w:ascii="Arial" w:eastAsia="Times New Roman" w:hAnsi="Arial" w:cs="Arial"/>
          <w:color w:val="000000"/>
          <w:sz w:val="24"/>
          <w:szCs w:val="24"/>
          <w:lang w:eastAsia="en-GB"/>
        </w:rPr>
      </w:pPr>
      <w:r w:rsidRPr="00AF7190">
        <w:rPr>
          <w:rFonts w:ascii="Arial" w:eastAsia="Times New Roman" w:hAnsi="Arial" w:cs="Arial"/>
          <w:color w:val="000000"/>
          <w:sz w:val="24"/>
          <w:szCs w:val="24"/>
          <w:lang w:eastAsia="en-GB"/>
        </w:rPr>
        <w:t>Electric scooters</w:t>
      </w:r>
    </w:p>
    <w:p w14:paraId="3290B137" w14:textId="380E4093" w:rsidR="00AF7190" w:rsidRPr="00C325DB" w:rsidRDefault="00AF7190" w:rsidP="000524C1">
      <w:pPr>
        <w:numPr>
          <w:ilvl w:val="0"/>
          <w:numId w:val="33"/>
        </w:numPr>
        <w:spacing w:before="100" w:beforeAutospacing="1" w:after="100" w:afterAutospacing="1" w:line="240" w:lineRule="auto"/>
        <w:textAlignment w:val="baseline"/>
        <w:rPr>
          <w:rFonts w:ascii="Arial" w:eastAsia="Times New Roman" w:hAnsi="Arial" w:cs="Arial"/>
          <w:color w:val="000000"/>
          <w:sz w:val="24"/>
          <w:szCs w:val="24"/>
          <w:lang w:eastAsia="en-GB"/>
        </w:rPr>
      </w:pPr>
      <w:r w:rsidRPr="00C325DB">
        <w:rPr>
          <w:rFonts w:ascii="Arial" w:eastAsia="Times New Roman" w:hAnsi="Arial" w:cs="Arial"/>
          <w:color w:val="000000"/>
          <w:sz w:val="24"/>
          <w:szCs w:val="24"/>
          <w:lang w:eastAsia="en-GB"/>
        </w:rPr>
        <w:t>Water balloons/Water Pistols</w:t>
      </w:r>
    </w:p>
    <w:p w14:paraId="6E2D66F5" w14:textId="11E1ECA8" w:rsidR="00AF7190" w:rsidRPr="00C325DB" w:rsidRDefault="00AF7190" w:rsidP="000524C1">
      <w:pPr>
        <w:numPr>
          <w:ilvl w:val="0"/>
          <w:numId w:val="33"/>
        </w:numPr>
        <w:spacing w:before="100" w:beforeAutospacing="1" w:after="100" w:afterAutospacing="1" w:line="240" w:lineRule="auto"/>
        <w:textAlignment w:val="baseline"/>
        <w:rPr>
          <w:rFonts w:ascii="Arial" w:eastAsia="Times New Roman" w:hAnsi="Arial" w:cs="Arial"/>
          <w:color w:val="000000"/>
          <w:sz w:val="24"/>
          <w:szCs w:val="24"/>
          <w:lang w:eastAsia="en-GB"/>
        </w:rPr>
      </w:pPr>
      <w:r w:rsidRPr="00C325DB">
        <w:rPr>
          <w:rFonts w:ascii="Arial" w:eastAsia="Times New Roman" w:hAnsi="Arial" w:cs="Arial"/>
          <w:color w:val="000000"/>
          <w:sz w:val="24"/>
          <w:szCs w:val="24"/>
          <w:lang w:eastAsia="en-GB"/>
        </w:rPr>
        <w:t>Replica/Fake weapons</w:t>
      </w:r>
    </w:p>
    <w:p w14:paraId="7E7FD0FA" w14:textId="77777777" w:rsidR="00AF7190" w:rsidRPr="00AF7190" w:rsidRDefault="00AF7190" w:rsidP="000524C1">
      <w:pPr>
        <w:numPr>
          <w:ilvl w:val="0"/>
          <w:numId w:val="33"/>
        </w:numPr>
        <w:spacing w:before="100" w:beforeAutospacing="1" w:after="100" w:afterAutospacing="1" w:line="240" w:lineRule="auto"/>
        <w:textAlignment w:val="baseline"/>
        <w:rPr>
          <w:rFonts w:ascii="Arial" w:eastAsia="Times New Roman" w:hAnsi="Arial" w:cs="Arial"/>
          <w:color w:val="000000"/>
          <w:sz w:val="24"/>
          <w:szCs w:val="24"/>
          <w:lang w:eastAsia="en-GB"/>
        </w:rPr>
      </w:pPr>
      <w:r w:rsidRPr="00AF7190">
        <w:rPr>
          <w:rFonts w:ascii="Arial" w:eastAsia="Times New Roman" w:hAnsi="Arial" w:cs="Arial"/>
          <w:color w:val="000000"/>
          <w:sz w:val="24"/>
          <w:szCs w:val="24"/>
          <w:lang w:eastAsia="en-GB"/>
        </w:rPr>
        <w:t>Other items inappropriate for school</w:t>
      </w:r>
    </w:p>
    <w:p w14:paraId="08810D52" w14:textId="77777777" w:rsidR="00AF7190" w:rsidRPr="00AF7190" w:rsidRDefault="00AF7190" w:rsidP="00AF7190">
      <w:pPr>
        <w:spacing w:after="0" w:line="240" w:lineRule="auto"/>
        <w:textAlignment w:val="baseline"/>
        <w:rPr>
          <w:rFonts w:ascii="Arial" w:eastAsia="Times New Roman" w:hAnsi="Arial" w:cs="Arial"/>
          <w:color w:val="000000"/>
          <w:sz w:val="24"/>
          <w:szCs w:val="24"/>
          <w:lang w:eastAsia="en-GB"/>
        </w:rPr>
      </w:pPr>
    </w:p>
    <w:p w14:paraId="59E8B810" w14:textId="60B65302" w:rsidR="00AF7190" w:rsidRPr="00AF7190" w:rsidRDefault="00AF7190" w:rsidP="00AF7190">
      <w:pPr>
        <w:spacing w:after="0" w:line="240" w:lineRule="auto"/>
        <w:textAlignment w:val="baseline"/>
        <w:rPr>
          <w:rFonts w:ascii="Arial" w:eastAsia="Times New Roman" w:hAnsi="Arial" w:cs="Arial"/>
          <w:color w:val="000000"/>
          <w:sz w:val="24"/>
          <w:szCs w:val="24"/>
          <w:lang w:eastAsia="en-GB"/>
        </w:rPr>
      </w:pPr>
      <w:r w:rsidRPr="00AF7190">
        <w:rPr>
          <w:rFonts w:ascii="Arial" w:eastAsia="Times New Roman" w:hAnsi="Arial" w:cs="Arial"/>
          <w:color w:val="000000"/>
          <w:sz w:val="24"/>
          <w:szCs w:val="24"/>
          <w:lang w:eastAsia="en-GB"/>
        </w:rPr>
        <w:t xml:space="preserve">Items that are not permitted in school will be confiscated and handed to reception, without exception. Students can collect at the end of the school day after the first offence. Any confiscation, after this point, will require parental collection. </w:t>
      </w:r>
      <w:r w:rsidRPr="0034520F">
        <w:rPr>
          <w:rFonts w:ascii="Arial" w:eastAsia="Times New Roman" w:hAnsi="Arial" w:cs="Arial"/>
          <w:color w:val="000000"/>
          <w:sz w:val="24"/>
          <w:szCs w:val="24"/>
          <w:lang w:eastAsia="en-GB"/>
        </w:rPr>
        <w:t>Mobile phones will require collection, by a parent, by 4pm and the student will</w:t>
      </w:r>
      <w:r w:rsidRPr="00AF7190">
        <w:rPr>
          <w:rFonts w:ascii="Arial" w:eastAsia="Times New Roman" w:hAnsi="Arial" w:cs="Arial"/>
          <w:color w:val="000000"/>
          <w:sz w:val="24"/>
          <w:szCs w:val="24"/>
          <w:lang w:eastAsia="en-GB"/>
        </w:rPr>
        <w:t xml:space="preserve"> receive a </w:t>
      </w:r>
      <w:r w:rsidR="00B31CE5">
        <w:rPr>
          <w:rFonts w:ascii="Arial" w:eastAsia="Times New Roman" w:hAnsi="Arial" w:cs="Arial"/>
          <w:color w:val="000000"/>
          <w:sz w:val="24"/>
          <w:szCs w:val="24"/>
          <w:lang w:eastAsia="en-GB"/>
        </w:rPr>
        <w:t xml:space="preserve">½ </w:t>
      </w:r>
      <w:r w:rsidRPr="00AF7190">
        <w:rPr>
          <w:rFonts w:ascii="Arial" w:eastAsia="Times New Roman" w:hAnsi="Arial" w:cs="Arial"/>
          <w:color w:val="000000"/>
          <w:sz w:val="24"/>
          <w:szCs w:val="24"/>
          <w:lang w:eastAsia="en-GB"/>
        </w:rPr>
        <w:t>day reflection the following day</w:t>
      </w:r>
      <w:r>
        <w:rPr>
          <w:rFonts w:ascii="Arial" w:eastAsia="Times New Roman" w:hAnsi="Arial" w:cs="Arial"/>
          <w:color w:val="000000"/>
          <w:sz w:val="24"/>
          <w:szCs w:val="24"/>
          <w:lang w:eastAsia="en-GB"/>
        </w:rPr>
        <w:t>.</w:t>
      </w:r>
    </w:p>
    <w:p w14:paraId="48A196B1" w14:textId="77777777" w:rsidR="00AF7190" w:rsidRPr="00AF7190" w:rsidRDefault="00AF7190" w:rsidP="00BB25AF">
      <w:pPr>
        <w:rPr>
          <w:rFonts w:ascii="Arial" w:hAnsi="Arial" w:cs="Arial"/>
          <w:b/>
          <w:bCs/>
          <w:color w:val="000000" w:themeColor="text1"/>
          <w:sz w:val="24"/>
          <w:szCs w:val="24"/>
        </w:rPr>
      </w:pPr>
    </w:p>
    <w:p w14:paraId="411A8F63" w14:textId="39A6A1FF" w:rsidR="00BB25AF" w:rsidRPr="00E2789C" w:rsidRDefault="009F146C" w:rsidP="00BB25AF">
      <w:pPr>
        <w:rPr>
          <w:rFonts w:ascii="Arial" w:hAnsi="Arial" w:cs="Arial"/>
          <w:b/>
          <w:bCs/>
          <w:color w:val="000000" w:themeColor="text1"/>
          <w:sz w:val="24"/>
          <w:szCs w:val="24"/>
        </w:rPr>
      </w:pPr>
      <w:r w:rsidRPr="00E2789C">
        <w:rPr>
          <w:rFonts w:ascii="Arial" w:hAnsi="Arial" w:cs="Arial"/>
          <w:b/>
          <w:bCs/>
          <w:color w:val="000000" w:themeColor="text1"/>
          <w:sz w:val="24"/>
          <w:szCs w:val="24"/>
        </w:rPr>
        <w:t>Mobile Phones</w:t>
      </w:r>
    </w:p>
    <w:p w14:paraId="7FED990A" w14:textId="7B2FA37D" w:rsidR="0061684D" w:rsidRPr="00E2789C" w:rsidRDefault="0061684D" w:rsidP="00785346">
      <w:pPr>
        <w:rPr>
          <w:rFonts w:ascii="Arial" w:hAnsi="Arial" w:cs="Arial"/>
          <w:color w:val="000000"/>
          <w:sz w:val="24"/>
          <w:szCs w:val="24"/>
        </w:rPr>
      </w:pPr>
      <w:r w:rsidRPr="00E2789C">
        <w:rPr>
          <w:rFonts w:ascii="Arial" w:hAnsi="Arial" w:cs="Arial"/>
          <w:color w:val="000000"/>
          <w:sz w:val="24"/>
          <w:szCs w:val="24"/>
        </w:rPr>
        <w:t xml:space="preserve">Mobile phones/devices are banned items. If pupils choose to bring their mobile phone to school, it must be turned off and handed in to their form tutor at the start of the day. </w:t>
      </w:r>
    </w:p>
    <w:p w14:paraId="6C6B5722" w14:textId="35B2B9C4" w:rsidR="005F07DC" w:rsidRPr="005F07DC" w:rsidRDefault="005F07DC" w:rsidP="00785346">
      <w:pPr>
        <w:rPr>
          <w:rFonts w:ascii="Arial" w:hAnsi="Arial" w:cs="Arial"/>
          <w:color w:val="000000"/>
          <w:sz w:val="24"/>
          <w:szCs w:val="24"/>
        </w:rPr>
      </w:pPr>
      <w:r w:rsidRPr="1D94D734">
        <w:rPr>
          <w:rFonts w:ascii="Arial" w:hAnsi="Arial" w:cs="Arial"/>
          <w:sz w:val="24"/>
          <w:szCs w:val="24"/>
        </w:rPr>
        <w:t xml:space="preserve">If a pupil’s phone is seen or heard during the school day it will be confiscated, their parent/carer will need to collect by 4pm and the pupil will receive a </w:t>
      </w:r>
      <w:r w:rsidR="00B31CE5">
        <w:rPr>
          <w:rFonts w:ascii="Arial" w:hAnsi="Arial" w:cs="Arial"/>
          <w:sz w:val="24"/>
          <w:szCs w:val="24"/>
        </w:rPr>
        <w:t xml:space="preserve">½ </w:t>
      </w:r>
      <w:r w:rsidRPr="1D94D734">
        <w:rPr>
          <w:rFonts w:ascii="Arial" w:hAnsi="Arial" w:cs="Arial"/>
          <w:sz w:val="24"/>
          <w:szCs w:val="24"/>
        </w:rPr>
        <w:t>day reflection the following day.</w:t>
      </w:r>
      <w:r w:rsidR="001C6411" w:rsidRPr="1D94D734">
        <w:rPr>
          <w:rFonts w:ascii="Arial" w:hAnsi="Arial" w:cs="Arial"/>
          <w:sz w:val="24"/>
          <w:szCs w:val="24"/>
        </w:rPr>
        <w:t xml:space="preserve"> </w:t>
      </w:r>
      <w:r w:rsidR="00BA0D82" w:rsidRPr="1D94D734">
        <w:rPr>
          <w:rFonts w:ascii="Arial" w:hAnsi="Arial" w:cs="Arial"/>
          <w:sz w:val="24"/>
          <w:szCs w:val="24"/>
        </w:rPr>
        <w:t>Moving forwards, s</w:t>
      </w:r>
      <w:r w:rsidR="001C6411" w:rsidRPr="1D94D734">
        <w:rPr>
          <w:rFonts w:ascii="Arial" w:hAnsi="Arial" w:cs="Arial"/>
          <w:sz w:val="24"/>
          <w:szCs w:val="24"/>
        </w:rPr>
        <w:t xml:space="preserve">tudents may be subjected </w:t>
      </w:r>
      <w:r w:rsidR="00BA0D82" w:rsidRPr="1D94D734">
        <w:rPr>
          <w:rFonts w:ascii="Arial" w:hAnsi="Arial" w:cs="Arial"/>
          <w:sz w:val="24"/>
          <w:szCs w:val="24"/>
        </w:rPr>
        <w:t xml:space="preserve">searches using a </w:t>
      </w:r>
      <w:proofErr w:type="gramStart"/>
      <w:r w:rsidR="00BA0D82" w:rsidRPr="1D94D734">
        <w:rPr>
          <w:rFonts w:ascii="Arial" w:hAnsi="Arial" w:cs="Arial"/>
          <w:sz w:val="24"/>
          <w:szCs w:val="24"/>
        </w:rPr>
        <w:t>hand held</w:t>
      </w:r>
      <w:proofErr w:type="gramEnd"/>
      <w:r w:rsidR="00BA0D82" w:rsidRPr="1D94D734">
        <w:rPr>
          <w:rFonts w:ascii="Arial" w:hAnsi="Arial" w:cs="Arial"/>
          <w:sz w:val="24"/>
          <w:szCs w:val="24"/>
        </w:rPr>
        <w:t xml:space="preserve"> metal detector</w:t>
      </w:r>
      <w:r w:rsidR="001C6411" w:rsidRPr="1D94D734">
        <w:rPr>
          <w:rFonts w:ascii="Arial" w:hAnsi="Arial" w:cs="Arial"/>
          <w:sz w:val="24"/>
          <w:szCs w:val="24"/>
        </w:rPr>
        <w:t>.</w:t>
      </w:r>
    </w:p>
    <w:p w14:paraId="01BE77D9" w14:textId="7A35E05F" w:rsidR="00AB3355" w:rsidRDefault="00BA0D24" w:rsidP="00785346">
      <w:pPr>
        <w:rPr>
          <w:rFonts w:ascii="Arial" w:hAnsi="Arial" w:cs="Arial"/>
          <w:b/>
          <w:bCs/>
          <w:color w:val="000000" w:themeColor="text1"/>
          <w:sz w:val="24"/>
          <w:szCs w:val="24"/>
        </w:rPr>
      </w:pPr>
      <w:r w:rsidRPr="002257C6">
        <w:rPr>
          <w:rFonts w:ascii="Arial" w:hAnsi="Arial" w:cs="Arial"/>
          <w:b/>
          <w:bCs/>
          <w:color w:val="000000" w:themeColor="text1"/>
          <w:sz w:val="24"/>
          <w:szCs w:val="24"/>
        </w:rPr>
        <w:t>Offensive conduct to other students</w:t>
      </w:r>
    </w:p>
    <w:p w14:paraId="6B7457B1" w14:textId="24C702AD" w:rsidR="00BA0D24" w:rsidRPr="002257C6" w:rsidRDefault="00BA0D24" w:rsidP="00785346">
      <w:pPr>
        <w:rPr>
          <w:rFonts w:ascii="Arial" w:hAnsi="Arial" w:cs="Arial"/>
          <w:color w:val="000000" w:themeColor="text1"/>
          <w:sz w:val="24"/>
          <w:szCs w:val="24"/>
        </w:rPr>
      </w:pPr>
      <w:r w:rsidRPr="002257C6">
        <w:rPr>
          <w:rFonts w:ascii="Arial" w:hAnsi="Arial" w:cs="Arial"/>
          <w:color w:val="000000" w:themeColor="text1"/>
          <w:sz w:val="24"/>
          <w:szCs w:val="24"/>
        </w:rPr>
        <w:t xml:space="preserve">This includes bullying (physical or verbal), including racial, cultural, gender, disability or relating to sexual orientation. Any bullying or harassment will not be tolerated and is always considered serious. </w:t>
      </w:r>
    </w:p>
    <w:p w14:paraId="695502C8" w14:textId="030C8C83" w:rsidR="00BA0D24" w:rsidRPr="002257C6" w:rsidRDefault="00BA0D24" w:rsidP="00785346">
      <w:pPr>
        <w:rPr>
          <w:rFonts w:ascii="Arial" w:hAnsi="Arial" w:cs="Arial"/>
          <w:color w:val="000000" w:themeColor="text1"/>
          <w:sz w:val="24"/>
          <w:szCs w:val="24"/>
        </w:rPr>
      </w:pPr>
      <w:r w:rsidRPr="002257C6">
        <w:rPr>
          <w:rFonts w:ascii="Arial" w:hAnsi="Arial" w:cs="Arial"/>
          <w:color w:val="000000" w:themeColor="text1"/>
          <w:sz w:val="24"/>
          <w:szCs w:val="24"/>
        </w:rPr>
        <w:t xml:space="preserve">If a student is harassed physically or verbally within the school, they should bring this to the attention of a member of staff so the appropriate action can be taken. Using retaliation to deal with the matter may lead to a consequence for both parties involved. </w:t>
      </w:r>
    </w:p>
    <w:p w14:paraId="13772BC9" w14:textId="7094F252" w:rsidR="00CB080D" w:rsidRPr="002257C6" w:rsidRDefault="00CB080D" w:rsidP="00785346">
      <w:pPr>
        <w:rPr>
          <w:rFonts w:ascii="Arial" w:hAnsi="Arial" w:cs="Arial"/>
          <w:color w:val="000000" w:themeColor="text1"/>
          <w:sz w:val="24"/>
          <w:szCs w:val="24"/>
        </w:rPr>
      </w:pPr>
      <w:r w:rsidRPr="002257C6">
        <w:rPr>
          <w:rFonts w:ascii="Arial" w:hAnsi="Arial" w:cs="Arial"/>
          <w:color w:val="000000" w:themeColor="text1"/>
          <w:sz w:val="24"/>
          <w:szCs w:val="24"/>
        </w:rPr>
        <w:t xml:space="preserve">(Please see separate </w:t>
      </w:r>
      <w:r w:rsidR="003A705C" w:rsidRPr="002257C6">
        <w:rPr>
          <w:rFonts w:ascii="Arial" w:hAnsi="Arial" w:cs="Arial"/>
          <w:color w:val="000000" w:themeColor="text1"/>
          <w:sz w:val="24"/>
          <w:szCs w:val="24"/>
        </w:rPr>
        <w:t xml:space="preserve">Child </w:t>
      </w:r>
      <w:r w:rsidRPr="002257C6">
        <w:rPr>
          <w:rFonts w:ascii="Arial" w:hAnsi="Arial" w:cs="Arial"/>
          <w:color w:val="000000" w:themeColor="text1"/>
          <w:sz w:val="24"/>
          <w:szCs w:val="24"/>
        </w:rPr>
        <w:t xml:space="preserve">on </w:t>
      </w:r>
      <w:r w:rsidR="003A705C" w:rsidRPr="002257C6">
        <w:rPr>
          <w:rFonts w:ascii="Arial" w:hAnsi="Arial" w:cs="Arial"/>
          <w:color w:val="000000" w:themeColor="text1"/>
          <w:sz w:val="24"/>
          <w:szCs w:val="24"/>
        </w:rPr>
        <w:t>Child</w:t>
      </w:r>
      <w:r w:rsidRPr="002257C6">
        <w:rPr>
          <w:rFonts w:ascii="Arial" w:hAnsi="Arial" w:cs="Arial"/>
          <w:color w:val="000000" w:themeColor="text1"/>
          <w:sz w:val="24"/>
          <w:szCs w:val="24"/>
        </w:rPr>
        <w:t xml:space="preserve"> abuse policy)</w:t>
      </w:r>
    </w:p>
    <w:p w14:paraId="76E78C3E" w14:textId="107E0B16" w:rsidR="00414DC9" w:rsidRPr="002257C6" w:rsidRDefault="00414DC9" w:rsidP="00414DC9">
      <w:pPr>
        <w:pStyle w:val="Heading2"/>
        <w:rPr>
          <w:rFonts w:ascii="Arial" w:hAnsi="Arial" w:cs="Arial"/>
          <w:b/>
          <w:bCs/>
          <w:color w:val="000000" w:themeColor="text1"/>
          <w:sz w:val="24"/>
          <w:szCs w:val="24"/>
        </w:rPr>
      </w:pPr>
      <w:bookmarkStart w:id="19" w:name="_Toc109384495"/>
      <w:r w:rsidRPr="002257C6">
        <w:rPr>
          <w:rFonts w:ascii="Arial" w:hAnsi="Arial" w:cs="Arial"/>
          <w:b/>
          <w:bCs/>
          <w:color w:val="000000" w:themeColor="text1"/>
          <w:sz w:val="24"/>
          <w:szCs w:val="24"/>
        </w:rPr>
        <w:t>Smoking</w:t>
      </w:r>
      <w:bookmarkEnd w:id="19"/>
      <w:r w:rsidRPr="002257C6">
        <w:rPr>
          <w:rFonts w:ascii="Arial" w:hAnsi="Arial" w:cs="Arial"/>
          <w:b/>
          <w:bCs/>
          <w:color w:val="000000" w:themeColor="text1"/>
          <w:sz w:val="24"/>
          <w:szCs w:val="24"/>
        </w:rPr>
        <w:t xml:space="preserve"> </w:t>
      </w:r>
      <w:r w:rsidR="003A705C" w:rsidRPr="002257C6">
        <w:rPr>
          <w:rFonts w:ascii="Arial" w:hAnsi="Arial" w:cs="Arial"/>
          <w:b/>
          <w:bCs/>
          <w:color w:val="000000" w:themeColor="text1"/>
          <w:sz w:val="24"/>
          <w:szCs w:val="24"/>
        </w:rPr>
        <w:t>and Vaping</w:t>
      </w:r>
    </w:p>
    <w:p w14:paraId="2BFC21C8" w14:textId="11BD9206" w:rsidR="00414DC9" w:rsidRPr="002257C6" w:rsidRDefault="00414DC9" w:rsidP="00414DC9">
      <w:pPr>
        <w:rPr>
          <w:rFonts w:ascii="Arial" w:hAnsi="Arial" w:cs="Arial"/>
          <w:color w:val="000000" w:themeColor="text1"/>
          <w:sz w:val="24"/>
          <w:szCs w:val="24"/>
        </w:rPr>
      </w:pPr>
      <w:r w:rsidRPr="002257C6">
        <w:rPr>
          <w:rFonts w:ascii="Arial" w:hAnsi="Arial" w:cs="Arial"/>
          <w:color w:val="000000" w:themeColor="text1"/>
          <w:sz w:val="24"/>
          <w:szCs w:val="24"/>
        </w:rPr>
        <w:t xml:space="preserve">Smoking </w:t>
      </w:r>
      <w:r w:rsidR="003A705C" w:rsidRPr="002257C6">
        <w:rPr>
          <w:rFonts w:ascii="Arial" w:hAnsi="Arial" w:cs="Arial"/>
          <w:color w:val="000000" w:themeColor="text1"/>
          <w:sz w:val="24"/>
          <w:szCs w:val="24"/>
        </w:rPr>
        <w:t xml:space="preserve">and vaping </w:t>
      </w:r>
      <w:proofErr w:type="gramStart"/>
      <w:r w:rsidR="0034520F">
        <w:rPr>
          <w:rFonts w:ascii="Arial" w:hAnsi="Arial" w:cs="Arial"/>
          <w:color w:val="000000" w:themeColor="text1"/>
          <w:sz w:val="24"/>
          <w:szCs w:val="24"/>
        </w:rPr>
        <w:t>is</w:t>
      </w:r>
      <w:proofErr w:type="gramEnd"/>
      <w:r w:rsidR="003A705C" w:rsidRPr="002257C6">
        <w:rPr>
          <w:rFonts w:ascii="Arial" w:hAnsi="Arial" w:cs="Arial"/>
          <w:color w:val="000000" w:themeColor="text1"/>
          <w:sz w:val="24"/>
          <w:szCs w:val="24"/>
        </w:rPr>
        <w:t xml:space="preserve"> </w:t>
      </w:r>
      <w:r w:rsidRPr="002257C6">
        <w:rPr>
          <w:rFonts w:ascii="Arial" w:hAnsi="Arial" w:cs="Arial"/>
          <w:color w:val="000000" w:themeColor="text1"/>
          <w:sz w:val="24"/>
          <w:szCs w:val="24"/>
        </w:rPr>
        <w:t>not allowed on the school site or in school uniform off-site. Students who are caught smoking</w:t>
      </w:r>
      <w:r w:rsidR="00B629E6" w:rsidRPr="002257C6">
        <w:rPr>
          <w:rFonts w:ascii="Arial" w:hAnsi="Arial" w:cs="Arial"/>
          <w:color w:val="000000" w:themeColor="text1"/>
          <w:sz w:val="24"/>
          <w:szCs w:val="24"/>
        </w:rPr>
        <w:t>/vaping</w:t>
      </w:r>
      <w:r w:rsidRPr="002257C6">
        <w:rPr>
          <w:rFonts w:ascii="Arial" w:hAnsi="Arial" w:cs="Arial"/>
          <w:color w:val="000000" w:themeColor="text1"/>
          <w:sz w:val="24"/>
          <w:szCs w:val="24"/>
        </w:rPr>
        <w:t xml:space="preserve"> or are part of a group in which people are smoking</w:t>
      </w:r>
      <w:r w:rsidR="00B629E6" w:rsidRPr="002257C6">
        <w:rPr>
          <w:rFonts w:ascii="Arial" w:hAnsi="Arial" w:cs="Arial"/>
          <w:color w:val="000000" w:themeColor="text1"/>
          <w:sz w:val="24"/>
          <w:szCs w:val="24"/>
        </w:rPr>
        <w:t>/vaping</w:t>
      </w:r>
      <w:r w:rsidRPr="002257C6">
        <w:rPr>
          <w:rFonts w:ascii="Arial" w:hAnsi="Arial" w:cs="Arial"/>
          <w:color w:val="000000" w:themeColor="text1"/>
          <w:sz w:val="24"/>
          <w:szCs w:val="24"/>
        </w:rPr>
        <w:t xml:space="preserve"> will receive the </w:t>
      </w:r>
      <w:r w:rsidR="003A705C" w:rsidRPr="002257C6">
        <w:rPr>
          <w:rFonts w:ascii="Arial" w:hAnsi="Arial" w:cs="Arial"/>
          <w:color w:val="000000" w:themeColor="text1"/>
          <w:sz w:val="24"/>
          <w:szCs w:val="24"/>
        </w:rPr>
        <w:t>consequence</w:t>
      </w:r>
      <w:r w:rsidR="009A2F9C">
        <w:rPr>
          <w:rFonts w:ascii="Arial" w:hAnsi="Arial" w:cs="Arial"/>
          <w:color w:val="000000" w:themeColor="text1"/>
          <w:sz w:val="24"/>
          <w:szCs w:val="24"/>
        </w:rPr>
        <w:t xml:space="preserve">. </w:t>
      </w:r>
      <w:r w:rsidRPr="002257C6">
        <w:rPr>
          <w:rFonts w:ascii="Arial" w:hAnsi="Arial" w:cs="Arial"/>
          <w:color w:val="000000" w:themeColor="text1"/>
          <w:sz w:val="24"/>
          <w:szCs w:val="24"/>
        </w:rPr>
        <w:t>Even association with smokers</w:t>
      </w:r>
      <w:r w:rsidR="0034520F">
        <w:rPr>
          <w:rFonts w:ascii="Arial" w:hAnsi="Arial" w:cs="Arial"/>
          <w:color w:val="000000" w:themeColor="text1"/>
          <w:sz w:val="24"/>
          <w:szCs w:val="24"/>
        </w:rPr>
        <w:t>,</w:t>
      </w:r>
      <w:r w:rsidRPr="002257C6">
        <w:rPr>
          <w:rFonts w:ascii="Arial" w:hAnsi="Arial" w:cs="Arial"/>
          <w:color w:val="000000" w:themeColor="text1"/>
          <w:sz w:val="24"/>
          <w:szCs w:val="24"/>
        </w:rPr>
        <w:t xml:space="preserve"> such as standing with another student whilst they smoke </w:t>
      </w:r>
      <w:r w:rsidR="003A705C" w:rsidRPr="002257C6">
        <w:rPr>
          <w:rFonts w:ascii="Arial" w:hAnsi="Arial" w:cs="Arial"/>
          <w:color w:val="000000" w:themeColor="text1"/>
          <w:sz w:val="24"/>
          <w:szCs w:val="24"/>
        </w:rPr>
        <w:t xml:space="preserve">or vape </w:t>
      </w:r>
      <w:r w:rsidRPr="002257C6">
        <w:rPr>
          <w:rFonts w:ascii="Arial" w:hAnsi="Arial" w:cs="Arial"/>
          <w:color w:val="000000" w:themeColor="text1"/>
          <w:sz w:val="24"/>
          <w:szCs w:val="24"/>
        </w:rPr>
        <w:t xml:space="preserve">will receive a </w:t>
      </w:r>
      <w:r w:rsidR="003A705C" w:rsidRPr="002257C6">
        <w:rPr>
          <w:rFonts w:ascii="Arial" w:hAnsi="Arial" w:cs="Arial"/>
          <w:color w:val="000000" w:themeColor="text1"/>
          <w:sz w:val="24"/>
          <w:szCs w:val="24"/>
        </w:rPr>
        <w:t>consequence</w:t>
      </w:r>
      <w:r w:rsidR="009A2F9C">
        <w:rPr>
          <w:rFonts w:ascii="Arial" w:hAnsi="Arial" w:cs="Arial"/>
          <w:color w:val="000000" w:themeColor="text1"/>
          <w:sz w:val="24"/>
          <w:szCs w:val="24"/>
        </w:rPr>
        <w:t xml:space="preserve">. </w:t>
      </w:r>
      <w:r w:rsidRPr="002257C6">
        <w:rPr>
          <w:rFonts w:ascii="Arial" w:hAnsi="Arial" w:cs="Arial"/>
          <w:color w:val="000000" w:themeColor="text1"/>
          <w:sz w:val="24"/>
          <w:szCs w:val="24"/>
        </w:rPr>
        <w:t>Sixth Form students may not smoke</w:t>
      </w:r>
      <w:r w:rsidR="003A705C" w:rsidRPr="002257C6">
        <w:rPr>
          <w:rFonts w:ascii="Arial" w:hAnsi="Arial" w:cs="Arial"/>
          <w:color w:val="000000" w:themeColor="text1"/>
          <w:sz w:val="24"/>
          <w:szCs w:val="24"/>
        </w:rPr>
        <w:t xml:space="preserve"> </w:t>
      </w:r>
      <w:r w:rsidR="003A705C" w:rsidRPr="00DF0785">
        <w:rPr>
          <w:rFonts w:ascii="Arial" w:hAnsi="Arial" w:cs="Arial"/>
          <w:color w:val="000000" w:themeColor="text1"/>
          <w:sz w:val="24"/>
          <w:szCs w:val="24"/>
        </w:rPr>
        <w:t>or vape</w:t>
      </w:r>
      <w:r w:rsidRPr="00DF0785">
        <w:rPr>
          <w:rFonts w:ascii="Arial" w:hAnsi="Arial" w:cs="Arial"/>
          <w:color w:val="000000" w:themeColor="text1"/>
          <w:sz w:val="24"/>
          <w:szCs w:val="24"/>
        </w:rPr>
        <w:t xml:space="preserve"> anywhere on site or within 400 metres of the school boundaries, during school hours. </w:t>
      </w:r>
      <w:r w:rsidR="00B629E6" w:rsidRPr="00DF0785">
        <w:rPr>
          <w:rFonts w:ascii="Arial" w:hAnsi="Arial" w:cs="Arial"/>
          <w:color w:val="000000" w:themeColor="text1"/>
          <w:sz w:val="24"/>
          <w:szCs w:val="24"/>
        </w:rPr>
        <w:t>Any confiscated tobacco related products or vapes will only be returned to a parent/carer.</w:t>
      </w:r>
    </w:p>
    <w:p w14:paraId="02A8C7DB" w14:textId="77777777" w:rsidR="00414DC9" w:rsidRPr="002257C6" w:rsidRDefault="00414DC9" w:rsidP="00414DC9">
      <w:pPr>
        <w:pStyle w:val="Heading2"/>
        <w:rPr>
          <w:rFonts w:ascii="Arial" w:hAnsi="Arial" w:cs="Arial"/>
          <w:b/>
          <w:bCs/>
          <w:color w:val="000000" w:themeColor="text1"/>
          <w:sz w:val="24"/>
          <w:szCs w:val="24"/>
        </w:rPr>
      </w:pPr>
      <w:bookmarkStart w:id="20" w:name="_Toc109384496"/>
      <w:r w:rsidRPr="002257C6">
        <w:rPr>
          <w:rFonts w:ascii="Arial" w:hAnsi="Arial" w:cs="Arial"/>
          <w:b/>
          <w:bCs/>
          <w:color w:val="000000" w:themeColor="text1"/>
          <w:sz w:val="24"/>
          <w:szCs w:val="24"/>
        </w:rPr>
        <w:t>Alcohol &amp; drug-related offences</w:t>
      </w:r>
      <w:bookmarkEnd w:id="20"/>
      <w:r w:rsidRPr="002257C6">
        <w:rPr>
          <w:rFonts w:ascii="Arial" w:hAnsi="Arial" w:cs="Arial"/>
          <w:b/>
          <w:bCs/>
          <w:color w:val="000000" w:themeColor="text1"/>
          <w:sz w:val="24"/>
          <w:szCs w:val="24"/>
        </w:rPr>
        <w:t xml:space="preserve"> </w:t>
      </w:r>
    </w:p>
    <w:p w14:paraId="2007DA01" w14:textId="282A144A" w:rsidR="00414DC9" w:rsidRPr="002257C6" w:rsidRDefault="00414DC9" w:rsidP="00414DC9">
      <w:pPr>
        <w:rPr>
          <w:rFonts w:ascii="Arial" w:hAnsi="Arial" w:cs="Arial"/>
          <w:color w:val="000000" w:themeColor="text1"/>
          <w:sz w:val="24"/>
          <w:szCs w:val="24"/>
        </w:rPr>
      </w:pPr>
      <w:r w:rsidRPr="002257C6">
        <w:rPr>
          <w:rFonts w:ascii="Arial" w:hAnsi="Arial" w:cs="Arial"/>
          <w:color w:val="000000" w:themeColor="text1"/>
          <w:sz w:val="24"/>
          <w:szCs w:val="24"/>
        </w:rPr>
        <w:t xml:space="preserve">When a substance is not illegal but thought to be a danger to the individual or others, confiscation will be followed by some form of </w:t>
      </w:r>
      <w:r w:rsidR="003A705C" w:rsidRPr="002257C6">
        <w:rPr>
          <w:rFonts w:ascii="Arial" w:hAnsi="Arial" w:cs="Arial"/>
          <w:color w:val="000000" w:themeColor="text1"/>
          <w:sz w:val="24"/>
          <w:szCs w:val="24"/>
        </w:rPr>
        <w:t>consequence</w:t>
      </w:r>
      <w:r w:rsidRPr="002257C6">
        <w:rPr>
          <w:rFonts w:ascii="Arial" w:hAnsi="Arial" w:cs="Arial"/>
          <w:color w:val="000000" w:themeColor="text1"/>
          <w:sz w:val="24"/>
          <w:szCs w:val="24"/>
        </w:rPr>
        <w:t xml:space="preserve">. In cases where illegal </w:t>
      </w:r>
      <w:r w:rsidRPr="002257C6">
        <w:rPr>
          <w:rFonts w:ascii="Arial" w:hAnsi="Arial" w:cs="Arial"/>
          <w:color w:val="000000" w:themeColor="text1"/>
          <w:sz w:val="24"/>
          <w:szCs w:val="24"/>
        </w:rPr>
        <w:lastRenderedPageBreak/>
        <w:t>substances are involved</w:t>
      </w:r>
      <w:r w:rsidR="00462941">
        <w:rPr>
          <w:rFonts w:ascii="Arial" w:hAnsi="Arial" w:cs="Arial"/>
          <w:color w:val="000000" w:themeColor="text1"/>
          <w:sz w:val="24"/>
          <w:szCs w:val="24"/>
        </w:rPr>
        <w:t>,</w:t>
      </w:r>
      <w:r w:rsidRPr="002257C6">
        <w:rPr>
          <w:rFonts w:ascii="Arial" w:hAnsi="Arial" w:cs="Arial"/>
          <w:color w:val="000000" w:themeColor="text1"/>
          <w:sz w:val="24"/>
          <w:szCs w:val="24"/>
        </w:rPr>
        <w:t xml:space="preserve"> the Police will be informed. Consuming an illegal substance while under school jurisdiction, or purchasing such a substance, or being under the influence of such a substance are all serious offences. </w:t>
      </w:r>
    </w:p>
    <w:p w14:paraId="684309BE" w14:textId="2A15A558" w:rsidR="00414DC9" w:rsidRPr="002257C6" w:rsidRDefault="00414DC9" w:rsidP="00414DC9">
      <w:pPr>
        <w:rPr>
          <w:rFonts w:ascii="Arial" w:hAnsi="Arial" w:cs="Arial"/>
          <w:color w:val="000000" w:themeColor="text1"/>
          <w:sz w:val="24"/>
          <w:szCs w:val="24"/>
        </w:rPr>
      </w:pPr>
      <w:r w:rsidRPr="002257C6">
        <w:rPr>
          <w:rFonts w:ascii="Arial" w:hAnsi="Arial" w:cs="Arial"/>
          <w:color w:val="000000" w:themeColor="text1"/>
          <w:sz w:val="24"/>
          <w:szCs w:val="24"/>
        </w:rPr>
        <w:t xml:space="preserve">Any involvement in supply of illegal substances is extremely serious and is likely to lead to permanent exclusion. This would not necessarily be restricted to the sale of drugs to others. Sharing an illegal substance or </w:t>
      </w:r>
      <w:r w:rsidR="00FF01ED" w:rsidRPr="002257C6">
        <w:rPr>
          <w:rFonts w:ascii="Arial" w:hAnsi="Arial" w:cs="Arial"/>
          <w:color w:val="000000" w:themeColor="text1"/>
          <w:sz w:val="24"/>
          <w:szCs w:val="24"/>
        </w:rPr>
        <w:t>arranging</w:t>
      </w:r>
      <w:r w:rsidRPr="002257C6">
        <w:rPr>
          <w:rFonts w:ascii="Arial" w:hAnsi="Arial" w:cs="Arial"/>
          <w:color w:val="000000" w:themeColor="text1"/>
          <w:sz w:val="24"/>
          <w:szCs w:val="24"/>
        </w:rPr>
        <w:t xml:space="preserve"> to sell a substance either off or on the school premises, or intent to supply are also both illegal and of utmost seriousness and may lead to a permanent </w:t>
      </w:r>
      <w:r w:rsidR="00C20CA9" w:rsidRPr="002257C6">
        <w:rPr>
          <w:rFonts w:ascii="Arial" w:hAnsi="Arial" w:cs="Arial"/>
          <w:color w:val="000000" w:themeColor="text1"/>
          <w:sz w:val="24"/>
          <w:szCs w:val="24"/>
        </w:rPr>
        <w:t>exclusion.</w:t>
      </w:r>
    </w:p>
    <w:p w14:paraId="6ED9A366" w14:textId="77777777" w:rsidR="00414DC9" w:rsidRPr="002257C6" w:rsidRDefault="00414DC9" w:rsidP="00414DC9">
      <w:pPr>
        <w:pStyle w:val="Heading2"/>
        <w:rPr>
          <w:rFonts w:ascii="Arial" w:hAnsi="Arial" w:cs="Arial"/>
          <w:b/>
          <w:bCs/>
          <w:color w:val="000000" w:themeColor="text1"/>
          <w:sz w:val="24"/>
          <w:szCs w:val="24"/>
        </w:rPr>
      </w:pPr>
      <w:bookmarkStart w:id="21" w:name="_Toc109384497"/>
      <w:r w:rsidRPr="002257C6">
        <w:rPr>
          <w:rFonts w:ascii="Arial" w:hAnsi="Arial" w:cs="Arial"/>
          <w:b/>
          <w:bCs/>
          <w:color w:val="000000" w:themeColor="text1"/>
          <w:sz w:val="24"/>
          <w:szCs w:val="24"/>
        </w:rPr>
        <w:t>Possession or use of an offensive weapon</w:t>
      </w:r>
      <w:bookmarkEnd w:id="21"/>
      <w:r w:rsidRPr="002257C6">
        <w:rPr>
          <w:rFonts w:ascii="Arial" w:hAnsi="Arial" w:cs="Arial"/>
          <w:b/>
          <w:bCs/>
          <w:color w:val="000000" w:themeColor="text1"/>
          <w:sz w:val="24"/>
          <w:szCs w:val="24"/>
        </w:rPr>
        <w:t xml:space="preserve"> </w:t>
      </w:r>
    </w:p>
    <w:p w14:paraId="2E5E770B" w14:textId="504D93FF" w:rsidR="00414DC9" w:rsidRPr="009A2F9C" w:rsidRDefault="00414DC9" w:rsidP="00414DC9">
      <w:pPr>
        <w:rPr>
          <w:rFonts w:ascii="Arial" w:hAnsi="Arial" w:cs="Arial"/>
          <w:color w:val="000000" w:themeColor="text1"/>
          <w:sz w:val="24"/>
          <w:szCs w:val="24"/>
        </w:rPr>
      </w:pPr>
      <w:r w:rsidRPr="002257C6">
        <w:rPr>
          <w:rFonts w:ascii="Arial" w:hAnsi="Arial" w:cs="Arial"/>
          <w:color w:val="000000" w:themeColor="text1"/>
          <w:sz w:val="24"/>
          <w:szCs w:val="24"/>
        </w:rPr>
        <w:t xml:space="preserve">An offensive weapon is anything used as a weapon or to intimidate others. This includes replica items. Items within the category of weapons would include knives and blades of any length, catapults, any items capable of firing a projectile, fireworks and any noxious substances which are inappropriate within the school confines. The weapon will be confiscated, and parents/carers will be </w:t>
      </w:r>
      <w:r w:rsidRPr="009A2F9C">
        <w:rPr>
          <w:rFonts w:ascii="Arial" w:hAnsi="Arial" w:cs="Arial"/>
          <w:color w:val="000000" w:themeColor="text1"/>
          <w:sz w:val="24"/>
          <w:szCs w:val="24"/>
        </w:rPr>
        <w:t xml:space="preserve">invited to collect </w:t>
      </w:r>
      <w:proofErr w:type="gramStart"/>
      <w:r w:rsidRPr="009A2F9C">
        <w:rPr>
          <w:rFonts w:ascii="Arial" w:hAnsi="Arial" w:cs="Arial"/>
          <w:color w:val="000000" w:themeColor="text1"/>
          <w:sz w:val="24"/>
          <w:szCs w:val="24"/>
        </w:rPr>
        <w:t>it</w:t>
      </w:r>
      <w:proofErr w:type="gramEnd"/>
      <w:r w:rsidRPr="009A2F9C">
        <w:rPr>
          <w:rFonts w:ascii="Arial" w:hAnsi="Arial" w:cs="Arial"/>
          <w:color w:val="000000" w:themeColor="text1"/>
          <w:sz w:val="24"/>
          <w:szCs w:val="24"/>
        </w:rPr>
        <w:t xml:space="preserve"> or the weapon will be disposed of. The student will be given some form of</w:t>
      </w:r>
      <w:r w:rsidR="001C6411" w:rsidRPr="009A2F9C">
        <w:rPr>
          <w:rFonts w:ascii="Arial" w:hAnsi="Arial" w:cs="Arial"/>
          <w:color w:val="000000" w:themeColor="text1"/>
          <w:sz w:val="24"/>
          <w:szCs w:val="24"/>
        </w:rPr>
        <w:t xml:space="preserve"> consequence</w:t>
      </w:r>
      <w:r w:rsidRPr="009A2F9C">
        <w:rPr>
          <w:rFonts w:ascii="Arial" w:hAnsi="Arial" w:cs="Arial"/>
          <w:color w:val="000000" w:themeColor="text1"/>
          <w:sz w:val="24"/>
          <w:szCs w:val="24"/>
        </w:rPr>
        <w:t>. This will depend on the:</w:t>
      </w:r>
    </w:p>
    <w:p w14:paraId="02211A26" w14:textId="300C31B4" w:rsidR="00414DC9" w:rsidRPr="009A2F9C" w:rsidRDefault="00414DC9" w:rsidP="000524C1">
      <w:pPr>
        <w:pStyle w:val="ListParagraph"/>
        <w:numPr>
          <w:ilvl w:val="0"/>
          <w:numId w:val="25"/>
        </w:numPr>
        <w:spacing w:after="200"/>
        <w:rPr>
          <w:rFonts w:cs="Arial"/>
          <w:color w:val="000000" w:themeColor="text1"/>
          <w:szCs w:val="24"/>
        </w:rPr>
      </w:pPr>
      <w:r w:rsidRPr="009A2F9C">
        <w:rPr>
          <w:rFonts w:cs="Arial"/>
          <w:color w:val="000000" w:themeColor="text1"/>
          <w:szCs w:val="24"/>
        </w:rPr>
        <w:t xml:space="preserve">degree to which the item was used to cause alarm or harm to </w:t>
      </w:r>
      <w:r w:rsidR="004733E1" w:rsidRPr="009A2F9C">
        <w:rPr>
          <w:rFonts w:cs="Arial"/>
          <w:color w:val="000000" w:themeColor="text1"/>
          <w:szCs w:val="24"/>
        </w:rPr>
        <w:t>others.</w:t>
      </w:r>
    </w:p>
    <w:p w14:paraId="4AF4C419" w14:textId="7736EFFF" w:rsidR="00414DC9" w:rsidRPr="009A2F9C" w:rsidRDefault="00414DC9" w:rsidP="000524C1">
      <w:pPr>
        <w:pStyle w:val="ListParagraph"/>
        <w:numPr>
          <w:ilvl w:val="0"/>
          <w:numId w:val="25"/>
        </w:numPr>
        <w:spacing w:after="200"/>
        <w:rPr>
          <w:rFonts w:cs="Arial"/>
          <w:color w:val="000000" w:themeColor="text1"/>
          <w:szCs w:val="24"/>
        </w:rPr>
      </w:pPr>
      <w:r w:rsidRPr="009A2F9C">
        <w:rPr>
          <w:rFonts w:cs="Arial"/>
          <w:color w:val="000000" w:themeColor="text1"/>
          <w:szCs w:val="24"/>
        </w:rPr>
        <w:t xml:space="preserve">the degree to which the student carrying such a weapon intended to use it to cause harm or alarm to </w:t>
      </w:r>
      <w:r w:rsidR="004733E1" w:rsidRPr="009A2F9C">
        <w:rPr>
          <w:rFonts w:cs="Arial"/>
          <w:color w:val="000000" w:themeColor="text1"/>
          <w:szCs w:val="24"/>
        </w:rPr>
        <w:t>others.</w:t>
      </w:r>
    </w:p>
    <w:p w14:paraId="2B13D7F1" w14:textId="116D197C" w:rsidR="00414DC9" w:rsidRPr="009A2F9C" w:rsidRDefault="00414DC9" w:rsidP="000524C1">
      <w:pPr>
        <w:pStyle w:val="ListParagraph"/>
        <w:numPr>
          <w:ilvl w:val="0"/>
          <w:numId w:val="25"/>
        </w:numPr>
        <w:spacing w:after="200"/>
        <w:rPr>
          <w:rFonts w:cs="Arial"/>
          <w:color w:val="000000" w:themeColor="text1"/>
          <w:szCs w:val="24"/>
        </w:rPr>
      </w:pPr>
      <w:r w:rsidRPr="009A2F9C">
        <w:rPr>
          <w:rFonts w:cs="Arial"/>
          <w:color w:val="000000" w:themeColor="text1"/>
          <w:szCs w:val="24"/>
        </w:rPr>
        <w:t xml:space="preserve">the potential for the item to cause harm and alarm to </w:t>
      </w:r>
      <w:r w:rsidR="004733E1" w:rsidRPr="009A2F9C">
        <w:rPr>
          <w:rFonts w:cs="Arial"/>
          <w:color w:val="000000" w:themeColor="text1"/>
          <w:szCs w:val="24"/>
        </w:rPr>
        <w:t>others.</w:t>
      </w:r>
    </w:p>
    <w:p w14:paraId="334FEF66" w14:textId="1941D781" w:rsidR="00414DC9" w:rsidRPr="002257C6" w:rsidRDefault="00414DC9" w:rsidP="00A30428">
      <w:pPr>
        <w:jc w:val="both"/>
        <w:rPr>
          <w:rFonts w:ascii="Arial" w:hAnsi="Arial" w:cs="Arial"/>
          <w:color w:val="000000" w:themeColor="text1"/>
          <w:sz w:val="24"/>
          <w:szCs w:val="24"/>
        </w:rPr>
      </w:pPr>
      <w:r w:rsidRPr="009A2F9C">
        <w:rPr>
          <w:rFonts w:ascii="Arial" w:hAnsi="Arial" w:cs="Arial"/>
          <w:color w:val="000000" w:themeColor="text1"/>
          <w:sz w:val="24"/>
          <w:szCs w:val="24"/>
        </w:rPr>
        <w:t>Bringing dangerous weapons on to school premises, such as knives and blades, is likely to lead to permanent exclusion. Laser light pens are potentially highly dangerous, even if students have no intent to use them in an offensive way. Possession by students or use on school premises is very serious and will lead to a</w:t>
      </w:r>
      <w:r w:rsidR="001C6411" w:rsidRPr="009A2F9C">
        <w:rPr>
          <w:rFonts w:ascii="Arial" w:hAnsi="Arial" w:cs="Arial"/>
          <w:color w:val="000000" w:themeColor="text1"/>
          <w:sz w:val="24"/>
          <w:szCs w:val="24"/>
        </w:rPr>
        <w:t xml:space="preserve"> consequence</w:t>
      </w:r>
      <w:r w:rsidRPr="009A2F9C">
        <w:rPr>
          <w:rFonts w:ascii="Arial" w:hAnsi="Arial" w:cs="Arial"/>
          <w:color w:val="000000" w:themeColor="text1"/>
          <w:sz w:val="24"/>
          <w:szCs w:val="24"/>
        </w:rPr>
        <w:t>.</w:t>
      </w:r>
      <w:r w:rsidRPr="002257C6">
        <w:rPr>
          <w:rFonts w:ascii="Arial" w:hAnsi="Arial" w:cs="Arial"/>
          <w:color w:val="000000" w:themeColor="text1"/>
          <w:sz w:val="24"/>
          <w:szCs w:val="24"/>
        </w:rPr>
        <w:t xml:space="preserve"> </w:t>
      </w:r>
    </w:p>
    <w:p w14:paraId="1C9FF466" w14:textId="77777777" w:rsidR="00414DC9" w:rsidRPr="002257C6" w:rsidRDefault="00414DC9" w:rsidP="00A30428">
      <w:pPr>
        <w:pStyle w:val="Heading2"/>
        <w:jc w:val="both"/>
        <w:rPr>
          <w:rFonts w:ascii="Arial" w:hAnsi="Arial" w:cs="Arial"/>
          <w:b/>
          <w:bCs/>
          <w:color w:val="000000" w:themeColor="text1"/>
          <w:sz w:val="24"/>
          <w:szCs w:val="24"/>
        </w:rPr>
      </w:pPr>
      <w:bookmarkStart w:id="22" w:name="_Toc109384498"/>
      <w:r w:rsidRPr="002257C6">
        <w:rPr>
          <w:rFonts w:ascii="Arial" w:hAnsi="Arial" w:cs="Arial"/>
          <w:b/>
          <w:bCs/>
          <w:color w:val="000000" w:themeColor="text1"/>
          <w:sz w:val="24"/>
          <w:szCs w:val="24"/>
        </w:rPr>
        <w:t>Possession of other offensive items</w:t>
      </w:r>
      <w:bookmarkEnd w:id="22"/>
      <w:r w:rsidRPr="002257C6">
        <w:rPr>
          <w:rFonts w:ascii="Arial" w:hAnsi="Arial" w:cs="Arial"/>
          <w:b/>
          <w:bCs/>
          <w:color w:val="000000" w:themeColor="text1"/>
          <w:sz w:val="24"/>
          <w:szCs w:val="24"/>
        </w:rPr>
        <w:t xml:space="preserve"> </w:t>
      </w:r>
    </w:p>
    <w:p w14:paraId="3F6FA673" w14:textId="4FDE3561" w:rsidR="00414DC9" w:rsidRPr="002257C6" w:rsidRDefault="00414DC9" w:rsidP="00A30428">
      <w:pPr>
        <w:jc w:val="both"/>
        <w:rPr>
          <w:rFonts w:ascii="Arial" w:hAnsi="Arial" w:cs="Arial"/>
          <w:color w:val="000000" w:themeColor="text1"/>
          <w:sz w:val="24"/>
          <w:szCs w:val="24"/>
        </w:rPr>
      </w:pPr>
      <w:r w:rsidRPr="002257C6">
        <w:rPr>
          <w:rFonts w:ascii="Arial" w:hAnsi="Arial" w:cs="Arial"/>
          <w:color w:val="000000" w:themeColor="text1"/>
          <w:sz w:val="24"/>
          <w:szCs w:val="24"/>
        </w:rPr>
        <w:t xml:space="preserve">Possession of pornography, racist or inflammatory literature is </w:t>
      </w:r>
      <w:r w:rsidR="003A705C" w:rsidRPr="002257C6">
        <w:rPr>
          <w:rFonts w:ascii="Arial" w:hAnsi="Arial" w:cs="Arial"/>
          <w:color w:val="000000" w:themeColor="text1"/>
          <w:sz w:val="24"/>
          <w:szCs w:val="24"/>
        </w:rPr>
        <w:t>forbidden,</w:t>
      </w:r>
      <w:r w:rsidRPr="002257C6">
        <w:rPr>
          <w:rFonts w:ascii="Arial" w:hAnsi="Arial" w:cs="Arial"/>
          <w:color w:val="000000" w:themeColor="text1"/>
          <w:sz w:val="24"/>
          <w:szCs w:val="24"/>
        </w:rPr>
        <w:t xml:space="preserve"> and the </w:t>
      </w:r>
      <w:r w:rsidR="003A705C" w:rsidRPr="002257C6">
        <w:rPr>
          <w:rFonts w:ascii="Arial" w:hAnsi="Arial" w:cs="Arial"/>
          <w:color w:val="000000" w:themeColor="text1"/>
          <w:sz w:val="24"/>
          <w:szCs w:val="24"/>
        </w:rPr>
        <w:t xml:space="preserve">consequence </w:t>
      </w:r>
      <w:r w:rsidRPr="002257C6">
        <w:rPr>
          <w:rFonts w:ascii="Arial" w:hAnsi="Arial" w:cs="Arial"/>
          <w:color w:val="000000" w:themeColor="text1"/>
          <w:sz w:val="24"/>
          <w:szCs w:val="24"/>
        </w:rPr>
        <w:t xml:space="preserve">will depend on the degree to which the misconduct would cause real or potential harm. </w:t>
      </w:r>
      <w:r w:rsidR="003A705C" w:rsidRPr="002257C6">
        <w:rPr>
          <w:rFonts w:ascii="Arial" w:hAnsi="Arial" w:cs="Arial"/>
          <w:color w:val="000000" w:themeColor="text1"/>
          <w:sz w:val="24"/>
          <w:szCs w:val="24"/>
        </w:rPr>
        <w:t>Suspension</w:t>
      </w:r>
      <w:r w:rsidRPr="002257C6">
        <w:rPr>
          <w:rFonts w:ascii="Arial" w:hAnsi="Arial" w:cs="Arial"/>
          <w:color w:val="000000" w:themeColor="text1"/>
          <w:sz w:val="24"/>
          <w:szCs w:val="24"/>
        </w:rPr>
        <w:t xml:space="preserve"> will apply in aggravated cases where the conduct was repeated. </w:t>
      </w:r>
    </w:p>
    <w:p w14:paraId="395168DD" w14:textId="77777777" w:rsidR="00414DC9" w:rsidRPr="002257C6" w:rsidRDefault="00414DC9" w:rsidP="00A30428">
      <w:pPr>
        <w:pStyle w:val="Heading2"/>
        <w:jc w:val="both"/>
        <w:rPr>
          <w:rFonts w:ascii="Arial" w:hAnsi="Arial" w:cs="Arial"/>
          <w:b/>
          <w:bCs/>
          <w:color w:val="000000" w:themeColor="text1"/>
          <w:sz w:val="24"/>
          <w:szCs w:val="24"/>
        </w:rPr>
      </w:pPr>
      <w:bookmarkStart w:id="23" w:name="_Toc109384499"/>
      <w:r w:rsidRPr="002257C6">
        <w:rPr>
          <w:rFonts w:ascii="Arial" w:hAnsi="Arial" w:cs="Arial"/>
          <w:b/>
          <w:bCs/>
          <w:color w:val="000000" w:themeColor="text1"/>
          <w:sz w:val="24"/>
          <w:szCs w:val="24"/>
        </w:rPr>
        <w:t>Obstruction of justice</w:t>
      </w:r>
      <w:bookmarkEnd w:id="23"/>
      <w:r w:rsidRPr="002257C6">
        <w:rPr>
          <w:rFonts w:ascii="Arial" w:hAnsi="Arial" w:cs="Arial"/>
          <w:b/>
          <w:bCs/>
          <w:color w:val="000000" w:themeColor="text1"/>
          <w:sz w:val="24"/>
          <w:szCs w:val="24"/>
        </w:rPr>
        <w:t xml:space="preserve"> </w:t>
      </w:r>
    </w:p>
    <w:p w14:paraId="0330AD06" w14:textId="326707B9" w:rsidR="00414DC9" w:rsidRPr="002257C6" w:rsidRDefault="00414DC9" w:rsidP="00A30428">
      <w:pPr>
        <w:jc w:val="both"/>
        <w:rPr>
          <w:rFonts w:ascii="Arial" w:hAnsi="Arial" w:cs="Arial"/>
          <w:color w:val="000000" w:themeColor="text1"/>
          <w:sz w:val="24"/>
          <w:szCs w:val="24"/>
        </w:rPr>
      </w:pPr>
      <w:r w:rsidRPr="002257C6">
        <w:rPr>
          <w:rFonts w:ascii="Arial" w:hAnsi="Arial" w:cs="Arial"/>
          <w:color w:val="000000" w:themeColor="text1"/>
          <w:sz w:val="24"/>
          <w:szCs w:val="24"/>
        </w:rPr>
        <w:t>If serious misconduct has occurred, students are expected to be helpful to staff investigating. Students who wilfully conceal important information will face a</w:t>
      </w:r>
      <w:r w:rsidR="003C799F">
        <w:rPr>
          <w:rFonts w:ascii="Arial" w:hAnsi="Arial" w:cs="Arial"/>
          <w:color w:val="000000" w:themeColor="text1"/>
          <w:sz w:val="24"/>
          <w:szCs w:val="24"/>
        </w:rPr>
        <w:t xml:space="preserve"> </w:t>
      </w:r>
      <w:r w:rsidR="003A705C" w:rsidRPr="002257C6">
        <w:rPr>
          <w:rFonts w:ascii="Arial" w:hAnsi="Arial" w:cs="Arial"/>
          <w:color w:val="000000" w:themeColor="text1"/>
          <w:sz w:val="24"/>
          <w:szCs w:val="24"/>
        </w:rPr>
        <w:t>consequence</w:t>
      </w:r>
      <w:r w:rsidRPr="002257C6">
        <w:rPr>
          <w:rFonts w:ascii="Arial" w:hAnsi="Arial" w:cs="Arial"/>
          <w:color w:val="000000" w:themeColor="text1"/>
          <w:sz w:val="24"/>
          <w:szCs w:val="24"/>
        </w:rPr>
        <w:t xml:space="preserve">. The level of co-operation offered by a student facing an investigation will be </w:t>
      </w:r>
      <w:proofErr w:type="gramStart"/>
      <w:r w:rsidRPr="002257C6">
        <w:rPr>
          <w:rFonts w:ascii="Arial" w:hAnsi="Arial" w:cs="Arial"/>
          <w:color w:val="000000" w:themeColor="text1"/>
          <w:sz w:val="24"/>
          <w:szCs w:val="24"/>
        </w:rPr>
        <w:t>taken into account</w:t>
      </w:r>
      <w:proofErr w:type="gramEnd"/>
      <w:r w:rsidRPr="002257C6">
        <w:rPr>
          <w:rFonts w:ascii="Arial" w:hAnsi="Arial" w:cs="Arial"/>
          <w:color w:val="000000" w:themeColor="text1"/>
          <w:sz w:val="24"/>
          <w:szCs w:val="24"/>
        </w:rPr>
        <w:t xml:space="preserve"> in determining the severity of </w:t>
      </w:r>
      <w:r w:rsidR="003A705C" w:rsidRPr="002257C6">
        <w:rPr>
          <w:rFonts w:ascii="Arial" w:hAnsi="Arial" w:cs="Arial"/>
          <w:color w:val="000000" w:themeColor="text1"/>
          <w:sz w:val="24"/>
          <w:szCs w:val="24"/>
        </w:rPr>
        <w:t xml:space="preserve">consequences </w:t>
      </w:r>
      <w:r w:rsidRPr="002257C6">
        <w:rPr>
          <w:rFonts w:ascii="Arial" w:hAnsi="Arial" w:cs="Arial"/>
          <w:color w:val="000000" w:themeColor="text1"/>
          <w:sz w:val="24"/>
          <w:szCs w:val="24"/>
        </w:rPr>
        <w:t xml:space="preserve">imposed. </w:t>
      </w:r>
    </w:p>
    <w:p w14:paraId="7D6A5E46" w14:textId="77777777" w:rsidR="00414DC9" w:rsidRPr="002257C6" w:rsidRDefault="00414DC9" w:rsidP="00A30428">
      <w:pPr>
        <w:pStyle w:val="Heading2"/>
        <w:jc w:val="both"/>
        <w:rPr>
          <w:rFonts w:ascii="Arial" w:hAnsi="Arial" w:cs="Arial"/>
          <w:b/>
          <w:bCs/>
          <w:color w:val="000000" w:themeColor="text1"/>
          <w:sz w:val="24"/>
          <w:szCs w:val="24"/>
        </w:rPr>
      </w:pPr>
      <w:bookmarkStart w:id="24" w:name="_Toc109384500"/>
      <w:r w:rsidRPr="002257C6">
        <w:rPr>
          <w:rFonts w:ascii="Arial" w:hAnsi="Arial" w:cs="Arial"/>
          <w:b/>
          <w:bCs/>
          <w:color w:val="000000" w:themeColor="text1"/>
          <w:sz w:val="24"/>
          <w:szCs w:val="24"/>
        </w:rPr>
        <w:t>Improper conduct</w:t>
      </w:r>
      <w:bookmarkEnd w:id="24"/>
      <w:r w:rsidRPr="002257C6">
        <w:rPr>
          <w:rFonts w:ascii="Arial" w:hAnsi="Arial" w:cs="Arial"/>
          <w:b/>
          <w:bCs/>
          <w:color w:val="000000" w:themeColor="text1"/>
          <w:sz w:val="24"/>
          <w:szCs w:val="24"/>
        </w:rPr>
        <w:t xml:space="preserve"> </w:t>
      </w:r>
    </w:p>
    <w:p w14:paraId="1BCA0392" w14:textId="2D681BFC" w:rsidR="003A705C" w:rsidRPr="002257C6" w:rsidRDefault="00414DC9" w:rsidP="00A30428">
      <w:pPr>
        <w:jc w:val="both"/>
        <w:rPr>
          <w:rFonts w:ascii="Arial" w:hAnsi="Arial" w:cs="Arial"/>
          <w:color w:val="000000" w:themeColor="text1"/>
          <w:sz w:val="24"/>
          <w:szCs w:val="24"/>
        </w:rPr>
      </w:pPr>
      <w:r w:rsidRPr="002257C6">
        <w:rPr>
          <w:rFonts w:ascii="Arial" w:hAnsi="Arial" w:cs="Arial"/>
          <w:color w:val="000000" w:themeColor="text1"/>
          <w:sz w:val="24"/>
          <w:szCs w:val="24"/>
        </w:rPr>
        <w:t>Sexual activity between students is not appropriate in an educational environment. Where such activity involves coercion, harassment, assault, or duress it will be treated as an issue of utmost</w:t>
      </w:r>
      <w:r w:rsidRPr="002257C6">
        <w:rPr>
          <w:rFonts w:ascii="Arial" w:hAnsi="Arial" w:cs="Arial"/>
          <w:sz w:val="24"/>
          <w:szCs w:val="24"/>
        </w:rPr>
        <w:t xml:space="preserve"> seriousness; this may involve Police action and </w:t>
      </w:r>
      <w:r w:rsidR="003A705C" w:rsidRPr="002257C6">
        <w:rPr>
          <w:rFonts w:ascii="Arial" w:hAnsi="Arial" w:cs="Arial"/>
          <w:sz w:val="24"/>
          <w:szCs w:val="24"/>
        </w:rPr>
        <w:t>consequences</w:t>
      </w:r>
      <w:r w:rsidRPr="002257C6">
        <w:rPr>
          <w:rFonts w:ascii="Arial" w:hAnsi="Arial" w:cs="Arial"/>
          <w:sz w:val="24"/>
          <w:szCs w:val="24"/>
        </w:rPr>
        <w:t xml:space="preserve"> up to and including </w:t>
      </w:r>
      <w:r w:rsidR="003A705C" w:rsidRPr="002257C6">
        <w:rPr>
          <w:rFonts w:ascii="Arial" w:hAnsi="Arial" w:cs="Arial"/>
          <w:sz w:val="24"/>
          <w:szCs w:val="24"/>
        </w:rPr>
        <w:t>suspension</w:t>
      </w:r>
      <w:r w:rsidRPr="002257C6">
        <w:rPr>
          <w:rFonts w:ascii="Arial" w:hAnsi="Arial" w:cs="Arial"/>
          <w:sz w:val="24"/>
          <w:szCs w:val="24"/>
        </w:rPr>
        <w:t xml:space="preserve"> from school. However, even where contact between students is consenting, </w:t>
      </w:r>
      <w:r w:rsidR="003A705C" w:rsidRPr="002257C6">
        <w:rPr>
          <w:rFonts w:ascii="Arial" w:hAnsi="Arial" w:cs="Arial"/>
          <w:sz w:val="24"/>
          <w:szCs w:val="24"/>
        </w:rPr>
        <w:t>consequences</w:t>
      </w:r>
      <w:r w:rsidRPr="002257C6">
        <w:rPr>
          <w:rFonts w:ascii="Arial" w:hAnsi="Arial" w:cs="Arial"/>
          <w:sz w:val="24"/>
          <w:szCs w:val="24"/>
        </w:rPr>
        <w:t xml:space="preserve"> may be set where behaviour goes beyond what the school views as normal affectionate behaviour for that age.</w:t>
      </w:r>
    </w:p>
    <w:p w14:paraId="1124D067" w14:textId="4C5BBEE2" w:rsidR="004B2F9F" w:rsidRPr="002257C6" w:rsidRDefault="004B2F9F" w:rsidP="00B834C5">
      <w:pPr>
        <w:rPr>
          <w:rFonts w:ascii="Arial" w:hAnsi="Arial" w:cs="Arial"/>
          <w:color w:val="000000" w:themeColor="text1"/>
          <w:sz w:val="24"/>
          <w:szCs w:val="24"/>
        </w:rPr>
      </w:pPr>
    </w:p>
    <w:p w14:paraId="4F3745FF" w14:textId="20767BFA" w:rsidR="00996AC7" w:rsidRPr="002257C6" w:rsidRDefault="00996AC7" w:rsidP="00996AC7">
      <w:pPr>
        <w:keepNext/>
        <w:keepLines/>
        <w:spacing w:before="40" w:after="0"/>
        <w:outlineLvl w:val="1"/>
        <w:rPr>
          <w:rFonts w:ascii="Arial" w:eastAsiaTheme="majorEastAsia" w:hAnsi="Arial" w:cs="Arial"/>
          <w:b/>
          <w:color w:val="000000" w:themeColor="text1"/>
          <w:sz w:val="24"/>
          <w:szCs w:val="24"/>
        </w:rPr>
      </w:pPr>
      <w:bookmarkStart w:id="25" w:name="_Toc109384501"/>
      <w:r w:rsidRPr="002257C6">
        <w:rPr>
          <w:rFonts w:ascii="Arial" w:eastAsiaTheme="majorEastAsia" w:hAnsi="Arial" w:cs="Arial"/>
          <w:b/>
          <w:color w:val="000000" w:themeColor="text1"/>
          <w:sz w:val="24"/>
          <w:szCs w:val="24"/>
        </w:rPr>
        <w:lastRenderedPageBreak/>
        <w:t>Dangerous / Unsafe Behaviour or Circumstances</w:t>
      </w:r>
      <w:bookmarkEnd w:id="25"/>
      <w:r w:rsidRPr="002257C6">
        <w:rPr>
          <w:rFonts w:ascii="Arial" w:eastAsiaTheme="majorEastAsia" w:hAnsi="Arial" w:cs="Arial"/>
          <w:b/>
          <w:color w:val="000000" w:themeColor="text1"/>
          <w:sz w:val="24"/>
          <w:szCs w:val="24"/>
        </w:rPr>
        <w:t xml:space="preserve"> </w:t>
      </w:r>
    </w:p>
    <w:p w14:paraId="16853410" w14:textId="5459BC64" w:rsidR="00996AC7" w:rsidRPr="002257C6" w:rsidRDefault="00996AC7" w:rsidP="00996AC7">
      <w:pPr>
        <w:jc w:val="both"/>
        <w:rPr>
          <w:rFonts w:ascii="Arial" w:hAnsi="Arial" w:cs="Arial"/>
          <w:color w:val="000000" w:themeColor="text1"/>
          <w:sz w:val="24"/>
          <w:szCs w:val="24"/>
        </w:rPr>
      </w:pPr>
      <w:r w:rsidRPr="002257C6">
        <w:rPr>
          <w:rFonts w:ascii="Arial" w:hAnsi="Arial" w:cs="Arial"/>
          <w:color w:val="000000" w:themeColor="text1"/>
          <w:sz w:val="24"/>
          <w:szCs w:val="24"/>
        </w:rPr>
        <w:t xml:space="preserve">Generally dangerous or unsafe describes behaviour or circumstances which will predictably result in imminent injury or serious harm. This includes harm to self or others, damage to property or behaviour that would be considered criminal if the person was the age of criminal responsibility, such as racist abuse. </w:t>
      </w:r>
    </w:p>
    <w:p w14:paraId="119D2DC9" w14:textId="5E0144BC" w:rsidR="00311FF7" w:rsidRPr="002257C6" w:rsidRDefault="00311FF7" w:rsidP="00996AC7">
      <w:pPr>
        <w:jc w:val="both"/>
        <w:rPr>
          <w:rFonts w:ascii="Arial" w:hAnsi="Arial" w:cs="Arial"/>
          <w:color w:val="000000" w:themeColor="text1"/>
          <w:sz w:val="24"/>
          <w:szCs w:val="24"/>
        </w:rPr>
      </w:pPr>
      <w:r w:rsidRPr="002257C6">
        <w:rPr>
          <w:rFonts w:ascii="Arial" w:hAnsi="Arial" w:cs="Arial"/>
          <w:color w:val="000000" w:themeColor="text1"/>
          <w:sz w:val="24"/>
          <w:szCs w:val="24"/>
        </w:rPr>
        <w:t>The priority of the staff is to ensure the physical, mental and emotional wellbeing of all students is safeguarded.</w:t>
      </w:r>
    </w:p>
    <w:p w14:paraId="21C86E8F" w14:textId="4189FECA" w:rsidR="00311FF7" w:rsidRPr="002257C6" w:rsidRDefault="00311FF7" w:rsidP="00996AC7">
      <w:pPr>
        <w:jc w:val="both"/>
        <w:rPr>
          <w:rFonts w:ascii="Arial" w:hAnsi="Arial" w:cs="Arial"/>
          <w:color w:val="000000" w:themeColor="text1"/>
          <w:sz w:val="24"/>
          <w:szCs w:val="24"/>
        </w:rPr>
      </w:pPr>
      <w:r w:rsidRPr="002257C6">
        <w:rPr>
          <w:rFonts w:ascii="Arial" w:hAnsi="Arial" w:cs="Arial"/>
          <w:color w:val="000000" w:themeColor="text1"/>
          <w:sz w:val="24"/>
          <w:szCs w:val="24"/>
        </w:rPr>
        <w:t xml:space="preserve">In the case of </w:t>
      </w:r>
      <w:r w:rsidR="002C1EE6" w:rsidRPr="002257C6">
        <w:rPr>
          <w:rFonts w:ascii="Arial" w:hAnsi="Arial" w:cs="Arial"/>
          <w:color w:val="000000" w:themeColor="text1"/>
          <w:sz w:val="24"/>
          <w:szCs w:val="24"/>
        </w:rPr>
        <w:t>racial/</w:t>
      </w:r>
      <w:r w:rsidR="003A705C" w:rsidRPr="002257C6">
        <w:rPr>
          <w:rFonts w:ascii="Arial" w:hAnsi="Arial" w:cs="Arial"/>
          <w:color w:val="000000" w:themeColor="text1"/>
          <w:sz w:val="24"/>
          <w:szCs w:val="24"/>
        </w:rPr>
        <w:t>xenophobic/</w:t>
      </w:r>
      <w:r w:rsidR="002C1EE6" w:rsidRPr="002257C6">
        <w:rPr>
          <w:rFonts w:ascii="Arial" w:hAnsi="Arial" w:cs="Arial"/>
          <w:color w:val="000000" w:themeColor="text1"/>
          <w:sz w:val="24"/>
          <w:szCs w:val="24"/>
        </w:rPr>
        <w:t>homophobic/transgender/sexual abuse the incidents will be logged on CPOMs. Appropriate outside agencies will be notified, preventative and learning consequences applied, parents/carers notified.</w:t>
      </w:r>
    </w:p>
    <w:p w14:paraId="1A8022E5" w14:textId="20A637F3" w:rsidR="00B31F85" w:rsidRPr="002257C6" w:rsidRDefault="00B31F85" w:rsidP="00996AC7">
      <w:pPr>
        <w:jc w:val="both"/>
        <w:rPr>
          <w:rFonts w:ascii="Arial" w:hAnsi="Arial" w:cs="Arial"/>
          <w:color w:val="000000" w:themeColor="text1"/>
          <w:sz w:val="24"/>
          <w:szCs w:val="24"/>
        </w:rPr>
      </w:pPr>
      <w:r w:rsidRPr="002257C6">
        <w:rPr>
          <w:rFonts w:ascii="Arial" w:hAnsi="Arial" w:cs="Arial"/>
          <w:color w:val="000000" w:themeColor="text1"/>
          <w:sz w:val="24"/>
          <w:szCs w:val="24"/>
        </w:rPr>
        <w:t>A safety and support plan should be completed by the relevant member of the pastoral team to lower risk of future incidents.</w:t>
      </w:r>
    </w:p>
    <w:p w14:paraId="56984108" w14:textId="02AEFDEC" w:rsidR="00996AC7" w:rsidRPr="002257C6" w:rsidRDefault="002C1EE6" w:rsidP="00996AC7">
      <w:pPr>
        <w:jc w:val="both"/>
        <w:rPr>
          <w:rFonts w:ascii="Arial" w:hAnsi="Arial" w:cs="Arial"/>
          <w:color w:val="000000" w:themeColor="text1"/>
          <w:sz w:val="24"/>
          <w:szCs w:val="24"/>
        </w:rPr>
      </w:pPr>
      <w:r w:rsidRPr="002257C6">
        <w:rPr>
          <w:rFonts w:ascii="Arial" w:hAnsi="Arial" w:cs="Arial"/>
          <w:color w:val="000000" w:themeColor="text1"/>
          <w:sz w:val="24"/>
          <w:szCs w:val="24"/>
        </w:rPr>
        <w:t>In incidents of a dangerous physical nature the following guidelines should be noted and followed.</w:t>
      </w:r>
    </w:p>
    <w:p w14:paraId="5DA6EBA5" w14:textId="77777777" w:rsidR="00311FF7" w:rsidRPr="002257C6" w:rsidRDefault="00311FF7" w:rsidP="00311FF7">
      <w:pPr>
        <w:pStyle w:val="Heading2"/>
        <w:rPr>
          <w:rFonts w:ascii="Arial" w:hAnsi="Arial" w:cs="Arial"/>
          <w:b/>
          <w:bCs/>
          <w:color w:val="000000" w:themeColor="text1"/>
          <w:sz w:val="24"/>
          <w:szCs w:val="24"/>
          <w:u w:val="single"/>
        </w:rPr>
      </w:pPr>
      <w:bookmarkStart w:id="26" w:name="_Toc534814391"/>
      <w:bookmarkStart w:id="27" w:name="_Toc109384502"/>
      <w:r w:rsidRPr="002257C6">
        <w:rPr>
          <w:rFonts w:ascii="Arial" w:hAnsi="Arial" w:cs="Arial"/>
          <w:b/>
          <w:bCs/>
          <w:color w:val="000000" w:themeColor="text1"/>
          <w:sz w:val="24"/>
          <w:szCs w:val="24"/>
          <w:u w:val="single"/>
        </w:rPr>
        <w:t>What is reasonable force?</w:t>
      </w:r>
      <w:bookmarkEnd w:id="26"/>
      <w:bookmarkEnd w:id="27"/>
      <w:r w:rsidRPr="002257C6">
        <w:rPr>
          <w:rFonts w:ascii="Arial" w:hAnsi="Arial" w:cs="Arial"/>
          <w:b/>
          <w:bCs/>
          <w:color w:val="000000" w:themeColor="text1"/>
          <w:sz w:val="24"/>
          <w:szCs w:val="24"/>
          <w:u w:val="single"/>
        </w:rPr>
        <w:t xml:space="preserve"> </w:t>
      </w:r>
    </w:p>
    <w:p w14:paraId="67AB110D" w14:textId="77777777" w:rsidR="00311FF7" w:rsidRPr="002257C6" w:rsidRDefault="00311FF7" w:rsidP="00311FF7">
      <w:pPr>
        <w:rPr>
          <w:rFonts w:ascii="Arial" w:hAnsi="Arial" w:cs="Arial"/>
          <w:color w:val="000000" w:themeColor="text1"/>
          <w:sz w:val="24"/>
          <w:szCs w:val="24"/>
        </w:rPr>
      </w:pPr>
      <w:r w:rsidRPr="002257C6">
        <w:rPr>
          <w:rFonts w:ascii="Arial" w:hAnsi="Arial" w:cs="Arial"/>
          <w:color w:val="000000" w:themeColor="text1"/>
          <w:sz w:val="24"/>
          <w:szCs w:val="24"/>
        </w:rPr>
        <w:t>The term ‘reasonable force’ covers the broad range of actions that can be used by teachers that involve a degree of physical contact with students. Force is usually used either to control or restrain. This can range from:</w:t>
      </w:r>
    </w:p>
    <w:p w14:paraId="28BA0015" w14:textId="77777777" w:rsidR="00311FF7" w:rsidRPr="002257C6" w:rsidRDefault="00311FF7" w:rsidP="000524C1">
      <w:pPr>
        <w:pStyle w:val="ListParagraph"/>
        <w:numPr>
          <w:ilvl w:val="0"/>
          <w:numId w:val="17"/>
        </w:numPr>
        <w:spacing w:after="200"/>
        <w:rPr>
          <w:rFonts w:cs="Arial"/>
          <w:b/>
          <w:color w:val="000000" w:themeColor="text1"/>
          <w:szCs w:val="24"/>
        </w:rPr>
      </w:pPr>
      <w:r w:rsidRPr="002257C6">
        <w:rPr>
          <w:rFonts w:cs="Arial"/>
          <w:color w:val="000000" w:themeColor="text1"/>
          <w:szCs w:val="24"/>
        </w:rPr>
        <w:t xml:space="preserve">Guiding a student to safety by the arm through to more extreme circumstances such as breaking up a fight or where a student needs to be restrained to prevent violence or injury. </w:t>
      </w:r>
    </w:p>
    <w:p w14:paraId="02A1EFBD" w14:textId="77777777" w:rsidR="00311FF7" w:rsidRPr="002257C6" w:rsidRDefault="00311FF7" w:rsidP="000524C1">
      <w:pPr>
        <w:pStyle w:val="ListParagraph"/>
        <w:numPr>
          <w:ilvl w:val="0"/>
          <w:numId w:val="17"/>
        </w:numPr>
        <w:spacing w:after="200"/>
        <w:rPr>
          <w:rFonts w:cs="Arial"/>
          <w:b/>
          <w:color w:val="000000" w:themeColor="text1"/>
          <w:szCs w:val="24"/>
        </w:rPr>
      </w:pPr>
      <w:r w:rsidRPr="002257C6">
        <w:rPr>
          <w:rFonts w:cs="Arial"/>
          <w:color w:val="000000" w:themeColor="text1"/>
          <w:szCs w:val="24"/>
        </w:rPr>
        <w:t xml:space="preserve">‘Reasonable in the circumstances’ means using no more force than is needed </w:t>
      </w:r>
    </w:p>
    <w:p w14:paraId="1976CB6D" w14:textId="68B77BBC" w:rsidR="00311FF7" w:rsidRPr="002257C6" w:rsidRDefault="00311FF7" w:rsidP="000524C1">
      <w:pPr>
        <w:pStyle w:val="ListParagraph"/>
        <w:numPr>
          <w:ilvl w:val="0"/>
          <w:numId w:val="17"/>
        </w:numPr>
        <w:spacing w:after="200"/>
        <w:rPr>
          <w:rFonts w:cs="Arial"/>
          <w:b/>
          <w:color w:val="000000" w:themeColor="text1"/>
          <w:szCs w:val="24"/>
        </w:rPr>
      </w:pPr>
      <w:r w:rsidRPr="002257C6">
        <w:rPr>
          <w:rFonts w:cs="Arial"/>
          <w:color w:val="000000" w:themeColor="text1"/>
          <w:szCs w:val="24"/>
        </w:rPr>
        <w:t xml:space="preserve">As mentioned above, schools generally use force to control students and to restrain </w:t>
      </w:r>
      <w:r w:rsidR="004733E1" w:rsidRPr="002257C6">
        <w:rPr>
          <w:rFonts w:cs="Arial"/>
          <w:color w:val="000000" w:themeColor="text1"/>
          <w:szCs w:val="24"/>
        </w:rPr>
        <w:t>them.</w:t>
      </w:r>
    </w:p>
    <w:p w14:paraId="7D66DD0D" w14:textId="215F567D" w:rsidR="00311FF7" w:rsidRPr="002257C6" w:rsidRDefault="00311FF7" w:rsidP="000524C1">
      <w:pPr>
        <w:pStyle w:val="ListParagraph"/>
        <w:numPr>
          <w:ilvl w:val="0"/>
          <w:numId w:val="17"/>
        </w:numPr>
        <w:spacing w:after="200"/>
        <w:rPr>
          <w:rFonts w:cs="Arial"/>
          <w:b/>
          <w:color w:val="000000" w:themeColor="text1"/>
          <w:szCs w:val="24"/>
        </w:rPr>
      </w:pPr>
      <w:r w:rsidRPr="002257C6">
        <w:rPr>
          <w:rFonts w:cs="Arial"/>
          <w:color w:val="000000" w:themeColor="text1"/>
          <w:szCs w:val="24"/>
        </w:rPr>
        <w:t xml:space="preserve">Control means either passive physical contact, such as standing between students or blocking a student's path, or active physical contact such as leading a student by the arm out of a </w:t>
      </w:r>
      <w:r w:rsidR="004733E1" w:rsidRPr="002257C6">
        <w:rPr>
          <w:rFonts w:cs="Arial"/>
          <w:color w:val="000000" w:themeColor="text1"/>
          <w:szCs w:val="24"/>
        </w:rPr>
        <w:t>classroom.</w:t>
      </w:r>
    </w:p>
    <w:p w14:paraId="6E3B455D" w14:textId="76619FB1" w:rsidR="00311FF7" w:rsidRPr="002257C6" w:rsidRDefault="00311FF7" w:rsidP="000524C1">
      <w:pPr>
        <w:pStyle w:val="ListParagraph"/>
        <w:numPr>
          <w:ilvl w:val="0"/>
          <w:numId w:val="17"/>
        </w:numPr>
        <w:spacing w:after="200"/>
        <w:rPr>
          <w:rFonts w:cs="Arial"/>
          <w:b/>
          <w:color w:val="000000" w:themeColor="text1"/>
          <w:szCs w:val="24"/>
        </w:rPr>
      </w:pPr>
      <w:r w:rsidRPr="002257C6">
        <w:rPr>
          <w:rFonts w:cs="Arial"/>
          <w:color w:val="000000" w:themeColor="text1"/>
          <w:szCs w:val="24"/>
        </w:rPr>
        <w:t xml:space="preserve">Restraint means to hold back physically or to bring a student under control. It is typically used in more extreme circumstances, for example when two students are fighting and refuse to separate without physical </w:t>
      </w:r>
      <w:r w:rsidR="004733E1" w:rsidRPr="002257C6">
        <w:rPr>
          <w:rFonts w:cs="Arial"/>
          <w:color w:val="000000" w:themeColor="text1"/>
          <w:szCs w:val="24"/>
        </w:rPr>
        <w:t>intervention.</w:t>
      </w:r>
    </w:p>
    <w:p w14:paraId="72E0F48C" w14:textId="23659EE0" w:rsidR="00311FF7" w:rsidRPr="002257C6" w:rsidRDefault="00311FF7" w:rsidP="000524C1">
      <w:pPr>
        <w:pStyle w:val="ListParagraph"/>
        <w:numPr>
          <w:ilvl w:val="0"/>
          <w:numId w:val="17"/>
        </w:numPr>
        <w:spacing w:after="200"/>
        <w:rPr>
          <w:rFonts w:cs="Arial"/>
          <w:color w:val="000000" w:themeColor="text1"/>
          <w:szCs w:val="24"/>
        </w:rPr>
      </w:pPr>
      <w:r w:rsidRPr="002257C6">
        <w:rPr>
          <w:rFonts w:cs="Arial"/>
          <w:color w:val="000000" w:themeColor="text1"/>
          <w:szCs w:val="24"/>
        </w:rPr>
        <w:t xml:space="preserve">School staff should always try to avoid acting in a way that might cause injury, but in extreme cases it may not always be possible to avoid injuring the </w:t>
      </w:r>
      <w:r w:rsidR="004733E1" w:rsidRPr="002257C6">
        <w:rPr>
          <w:rFonts w:cs="Arial"/>
          <w:color w:val="000000" w:themeColor="text1"/>
          <w:szCs w:val="24"/>
        </w:rPr>
        <w:t>student.</w:t>
      </w:r>
    </w:p>
    <w:p w14:paraId="3B129120" w14:textId="77777777" w:rsidR="00311FF7" w:rsidRPr="002257C6" w:rsidRDefault="00311FF7" w:rsidP="00311FF7">
      <w:pPr>
        <w:pStyle w:val="Heading2"/>
        <w:rPr>
          <w:rFonts w:ascii="Arial" w:hAnsi="Arial" w:cs="Arial"/>
          <w:b/>
          <w:bCs/>
          <w:color w:val="000000" w:themeColor="text1"/>
          <w:sz w:val="24"/>
          <w:szCs w:val="24"/>
          <w:u w:val="single"/>
        </w:rPr>
      </w:pPr>
      <w:bookmarkStart w:id="28" w:name="_Toc534814392"/>
      <w:bookmarkStart w:id="29" w:name="_Toc109384503"/>
      <w:r w:rsidRPr="002257C6">
        <w:rPr>
          <w:rFonts w:ascii="Arial" w:hAnsi="Arial" w:cs="Arial"/>
          <w:b/>
          <w:bCs/>
          <w:color w:val="000000" w:themeColor="text1"/>
          <w:sz w:val="24"/>
          <w:szCs w:val="24"/>
          <w:u w:val="single"/>
        </w:rPr>
        <w:t>Who can use reasonable force?</w:t>
      </w:r>
      <w:bookmarkEnd w:id="28"/>
      <w:bookmarkEnd w:id="29"/>
      <w:r w:rsidRPr="002257C6">
        <w:rPr>
          <w:rFonts w:ascii="Arial" w:hAnsi="Arial" w:cs="Arial"/>
          <w:b/>
          <w:bCs/>
          <w:color w:val="000000" w:themeColor="text1"/>
          <w:sz w:val="24"/>
          <w:szCs w:val="24"/>
          <w:u w:val="single"/>
        </w:rPr>
        <w:t xml:space="preserve"> </w:t>
      </w:r>
    </w:p>
    <w:p w14:paraId="5256529D" w14:textId="77777777" w:rsidR="00311FF7" w:rsidRPr="002257C6" w:rsidRDefault="00311FF7" w:rsidP="00311FF7">
      <w:pPr>
        <w:rPr>
          <w:rFonts w:ascii="Arial" w:hAnsi="Arial" w:cs="Arial"/>
          <w:color w:val="000000" w:themeColor="text1"/>
          <w:sz w:val="24"/>
          <w:szCs w:val="24"/>
        </w:rPr>
      </w:pPr>
      <w:r w:rsidRPr="002257C6">
        <w:rPr>
          <w:rFonts w:ascii="Arial" w:hAnsi="Arial" w:cs="Arial"/>
          <w:color w:val="000000" w:themeColor="text1"/>
          <w:sz w:val="24"/>
          <w:szCs w:val="24"/>
        </w:rPr>
        <w:t xml:space="preserve">All members of school staff have a legal power to use reasonable force. This power applies to any member of staff at the school. It can also apply to people whom the Headteacher has temporarily put in charge of students such as unpaid volunteers or parents accompanying students on a school organised visit. </w:t>
      </w:r>
    </w:p>
    <w:p w14:paraId="54AC30A5" w14:textId="77777777" w:rsidR="00311FF7" w:rsidRPr="002257C6" w:rsidRDefault="00311FF7" w:rsidP="00311FF7">
      <w:pPr>
        <w:pStyle w:val="Heading2"/>
        <w:rPr>
          <w:rFonts w:ascii="Arial" w:hAnsi="Arial" w:cs="Arial"/>
          <w:b/>
          <w:bCs/>
          <w:color w:val="000000" w:themeColor="text1"/>
          <w:sz w:val="24"/>
          <w:szCs w:val="24"/>
          <w:u w:val="single"/>
        </w:rPr>
      </w:pPr>
      <w:bookmarkStart w:id="30" w:name="_Toc534814393"/>
      <w:bookmarkStart w:id="31" w:name="_Toc109384504"/>
      <w:r w:rsidRPr="002257C6">
        <w:rPr>
          <w:rFonts w:ascii="Arial" w:hAnsi="Arial" w:cs="Arial"/>
          <w:b/>
          <w:bCs/>
          <w:color w:val="000000" w:themeColor="text1"/>
          <w:sz w:val="24"/>
          <w:szCs w:val="24"/>
          <w:u w:val="single"/>
        </w:rPr>
        <w:t>When can reasonable force be used?</w:t>
      </w:r>
      <w:bookmarkEnd w:id="30"/>
      <w:bookmarkEnd w:id="31"/>
      <w:r w:rsidRPr="002257C6">
        <w:rPr>
          <w:rFonts w:ascii="Arial" w:hAnsi="Arial" w:cs="Arial"/>
          <w:b/>
          <w:bCs/>
          <w:color w:val="000000" w:themeColor="text1"/>
          <w:sz w:val="24"/>
          <w:szCs w:val="24"/>
          <w:u w:val="single"/>
        </w:rPr>
        <w:t xml:space="preserve"> </w:t>
      </w:r>
    </w:p>
    <w:p w14:paraId="6CD2FB16" w14:textId="77777777" w:rsidR="00311FF7" w:rsidRPr="002257C6" w:rsidRDefault="00311FF7" w:rsidP="00311FF7">
      <w:pPr>
        <w:rPr>
          <w:rFonts w:ascii="Arial" w:hAnsi="Arial" w:cs="Arial"/>
          <w:color w:val="000000" w:themeColor="text1"/>
          <w:sz w:val="24"/>
          <w:szCs w:val="24"/>
        </w:rPr>
      </w:pPr>
      <w:r w:rsidRPr="002257C6">
        <w:rPr>
          <w:rFonts w:ascii="Arial" w:hAnsi="Arial" w:cs="Arial"/>
          <w:color w:val="000000" w:themeColor="text1"/>
          <w:sz w:val="24"/>
          <w:szCs w:val="24"/>
        </w:rPr>
        <w:t xml:space="preserve">Reasonable force can be used to prevent students from hurting themselves or others, from damaging property, or from causing disorder. </w:t>
      </w:r>
    </w:p>
    <w:p w14:paraId="74F77054" w14:textId="5C5EC93B" w:rsidR="00311FF7" w:rsidRPr="002257C6" w:rsidRDefault="00311FF7" w:rsidP="000524C1">
      <w:pPr>
        <w:pStyle w:val="ListParagraph"/>
        <w:numPr>
          <w:ilvl w:val="0"/>
          <w:numId w:val="18"/>
        </w:numPr>
        <w:spacing w:after="200"/>
        <w:rPr>
          <w:rFonts w:cs="Arial"/>
          <w:color w:val="000000" w:themeColor="text1"/>
          <w:szCs w:val="24"/>
        </w:rPr>
      </w:pPr>
      <w:r w:rsidRPr="002257C6">
        <w:rPr>
          <w:rFonts w:cs="Arial"/>
          <w:color w:val="000000" w:themeColor="text1"/>
          <w:szCs w:val="24"/>
        </w:rPr>
        <w:lastRenderedPageBreak/>
        <w:t xml:space="preserve">In a school, force is used for two main purposes – to control students or to restrain </w:t>
      </w:r>
      <w:r w:rsidR="004733E1" w:rsidRPr="002257C6">
        <w:rPr>
          <w:rFonts w:cs="Arial"/>
          <w:color w:val="000000" w:themeColor="text1"/>
          <w:szCs w:val="24"/>
        </w:rPr>
        <w:t>them.</w:t>
      </w:r>
    </w:p>
    <w:p w14:paraId="539D31BD" w14:textId="628716DE" w:rsidR="00311FF7" w:rsidRPr="002257C6" w:rsidRDefault="00311FF7" w:rsidP="000524C1">
      <w:pPr>
        <w:pStyle w:val="ListParagraph"/>
        <w:numPr>
          <w:ilvl w:val="0"/>
          <w:numId w:val="18"/>
        </w:numPr>
        <w:spacing w:after="200"/>
        <w:rPr>
          <w:rFonts w:cs="Arial"/>
          <w:color w:val="000000" w:themeColor="text1"/>
          <w:szCs w:val="24"/>
        </w:rPr>
      </w:pPr>
      <w:r w:rsidRPr="002257C6">
        <w:rPr>
          <w:rFonts w:cs="Arial"/>
          <w:color w:val="000000" w:themeColor="text1"/>
          <w:szCs w:val="24"/>
        </w:rPr>
        <w:t xml:space="preserve">The decision on </w:t>
      </w:r>
      <w:r w:rsidR="00044DF3" w:rsidRPr="002257C6">
        <w:rPr>
          <w:rFonts w:cs="Arial"/>
          <w:color w:val="000000" w:themeColor="text1"/>
          <w:szCs w:val="24"/>
        </w:rPr>
        <w:t>whether</w:t>
      </w:r>
      <w:r w:rsidRPr="002257C6">
        <w:rPr>
          <w:rFonts w:cs="Arial"/>
          <w:color w:val="000000" w:themeColor="text1"/>
          <w:szCs w:val="24"/>
        </w:rPr>
        <w:t xml:space="preserve"> to physically intervene is down to the professional judgement of the staff member concerned and should always depend on the individual </w:t>
      </w:r>
      <w:r w:rsidR="00C20CA9" w:rsidRPr="002257C6">
        <w:rPr>
          <w:rFonts w:cs="Arial"/>
          <w:color w:val="000000" w:themeColor="text1"/>
          <w:szCs w:val="24"/>
        </w:rPr>
        <w:t>circumstances.</w:t>
      </w:r>
      <w:r w:rsidRPr="002257C6">
        <w:rPr>
          <w:rFonts w:cs="Arial"/>
          <w:color w:val="000000" w:themeColor="text1"/>
          <w:szCs w:val="24"/>
        </w:rPr>
        <w:t xml:space="preserve"> </w:t>
      </w:r>
    </w:p>
    <w:p w14:paraId="5089F6CD" w14:textId="21297B14" w:rsidR="00311FF7" w:rsidRPr="002257C6" w:rsidRDefault="00311FF7" w:rsidP="000524C1">
      <w:pPr>
        <w:pStyle w:val="ListParagraph"/>
        <w:numPr>
          <w:ilvl w:val="0"/>
          <w:numId w:val="18"/>
        </w:numPr>
        <w:spacing w:after="200"/>
        <w:rPr>
          <w:rFonts w:cs="Arial"/>
          <w:color w:val="000000" w:themeColor="text1"/>
          <w:szCs w:val="24"/>
        </w:rPr>
      </w:pPr>
      <w:r w:rsidRPr="002257C6">
        <w:rPr>
          <w:rFonts w:cs="Arial"/>
          <w:color w:val="000000" w:themeColor="text1"/>
          <w:szCs w:val="24"/>
        </w:rPr>
        <w:t xml:space="preserve">The following list is not exhaustive but provides some examples of situations where reasonable force can and cannot be </w:t>
      </w:r>
      <w:r w:rsidR="00044DF3" w:rsidRPr="002257C6">
        <w:rPr>
          <w:rFonts w:cs="Arial"/>
          <w:color w:val="000000" w:themeColor="text1"/>
          <w:szCs w:val="24"/>
        </w:rPr>
        <w:t>used.</w:t>
      </w:r>
    </w:p>
    <w:p w14:paraId="57CDF9D4" w14:textId="77777777" w:rsidR="00311FF7" w:rsidRPr="002257C6" w:rsidRDefault="00311FF7" w:rsidP="00311FF7">
      <w:pPr>
        <w:rPr>
          <w:rFonts w:ascii="Arial" w:hAnsi="Arial" w:cs="Arial"/>
          <w:color w:val="000000" w:themeColor="text1"/>
          <w:sz w:val="24"/>
          <w:szCs w:val="24"/>
        </w:rPr>
      </w:pPr>
      <w:r w:rsidRPr="002257C6">
        <w:rPr>
          <w:rFonts w:ascii="Arial" w:hAnsi="Arial" w:cs="Arial"/>
          <w:color w:val="000000" w:themeColor="text1"/>
          <w:sz w:val="24"/>
          <w:szCs w:val="24"/>
        </w:rPr>
        <w:t xml:space="preserve">Schools can use reasonable force to: </w:t>
      </w:r>
    </w:p>
    <w:p w14:paraId="618FD3CC" w14:textId="0FF41FD4" w:rsidR="00311FF7" w:rsidRPr="002257C6" w:rsidRDefault="00311FF7" w:rsidP="000524C1">
      <w:pPr>
        <w:pStyle w:val="ListParagraph"/>
        <w:numPr>
          <w:ilvl w:val="0"/>
          <w:numId w:val="19"/>
        </w:numPr>
        <w:spacing w:after="200"/>
        <w:rPr>
          <w:rFonts w:cs="Arial"/>
          <w:color w:val="000000" w:themeColor="text1"/>
          <w:szCs w:val="24"/>
        </w:rPr>
      </w:pPr>
      <w:r w:rsidRPr="002257C6">
        <w:rPr>
          <w:rFonts w:cs="Arial"/>
          <w:color w:val="000000" w:themeColor="text1"/>
          <w:szCs w:val="24"/>
        </w:rPr>
        <w:t xml:space="preserve">prevent a student behaving in a way that disrupts a school event or a school trip or </w:t>
      </w:r>
      <w:r w:rsidR="00C20CA9" w:rsidRPr="002257C6">
        <w:rPr>
          <w:rFonts w:cs="Arial"/>
          <w:color w:val="000000" w:themeColor="text1"/>
          <w:szCs w:val="24"/>
        </w:rPr>
        <w:t>visit.</w:t>
      </w:r>
    </w:p>
    <w:p w14:paraId="35E68635" w14:textId="77777777" w:rsidR="003A705C" w:rsidRPr="002257C6" w:rsidRDefault="00311FF7" w:rsidP="000524C1">
      <w:pPr>
        <w:pStyle w:val="ListParagraph"/>
        <w:numPr>
          <w:ilvl w:val="0"/>
          <w:numId w:val="19"/>
        </w:numPr>
        <w:spacing w:after="200"/>
        <w:rPr>
          <w:rFonts w:cs="Arial"/>
          <w:color w:val="000000" w:themeColor="text1"/>
          <w:szCs w:val="24"/>
        </w:rPr>
      </w:pPr>
      <w:r w:rsidRPr="002257C6">
        <w:rPr>
          <w:rFonts w:cs="Arial"/>
          <w:color w:val="000000" w:themeColor="text1"/>
          <w:szCs w:val="24"/>
        </w:rPr>
        <w:t xml:space="preserve">prevent a student leaving or entering the classroom </w:t>
      </w:r>
      <w:proofErr w:type="gramStart"/>
      <w:r w:rsidRPr="002257C6">
        <w:rPr>
          <w:rFonts w:cs="Arial"/>
          <w:color w:val="000000" w:themeColor="text1"/>
          <w:szCs w:val="24"/>
        </w:rPr>
        <w:t>where</w:t>
      </w:r>
      <w:proofErr w:type="gramEnd"/>
      <w:r w:rsidRPr="002257C6">
        <w:rPr>
          <w:rFonts w:cs="Arial"/>
          <w:color w:val="000000" w:themeColor="text1"/>
          <w:szCs w:val="24"/>
        </w:rPr>
        <w:t xml:space="preserve"> allowing the student to do so would risk their safety or lead to behaviour that disrupts the behaviour of others</w:t>
      </w:r>
    </w:p>
    <w:p w14:paraId="26F087E0" w14:textId="73F5890B" w:rsidR="00311FF7" w:rsidRPr="002257C6" w:rsidRDefault="00311FF7" w:rsidP="000524C1">
      <w:pPr>
        <w:pStyle w:val="ListParagraph"/>
        <w:numPr>
          <w:ilvl w:val="0"/>
          <w:numId w:val="19"/>
        </w:numPr>
        <w:spacing w:after="200"/>
        <w:rPr>
          <w:rFonts w:cs="Arial"/>
          <w:color w:val="000000" w:themeColor="text1"/>
          <w:szCs w:val="24"/>
        </w:rPr>
      </w:pPr>
      <w:r w:rsidRPr="002257C6">
        <w:rPr>
          <w:rFonts w:cs="Arial"/>
          <w:color w:val="000000" w:themeColor="text1"/>
          <w:szCs w:val="24"/>
        </w:rPr>
        <w:t>prevent a student from attacking a member of staff or another student, or to stop a fight; and restrain a student at risk of harming themselves through physical outbursts.</w:t>
      </w:r>
    </w:p>
    <w:p w14:paraId="7499602F" w14:textId="77777777" w:rsidR="00311FF7" w:rsidRPr="002257C6" w:rsidRDefault="00311FF7" w:rsidP="00311FF7">
      <w:pPr>
        <w:rPr>
          <w:rFonts w:ascii="Arial" w:hAnsi="Arial" w:cs="Arial"/>
          <w:color w:val="000000" w:themeColor="text1"/>
          <w:sz w:val="24"/>
          <w:szCs w:val="24"/>
        </w:rPr>
      </w:pPr>
      <w:r w:rsidRPr="002257C6">
        <w:rPr>
          <w:rFonts w:ascii="Arial" w:hAnsi="Arial" w:cs="Arial"/>
          <w:color w:val="000000" w:themeColor="text1"/>
          <w:sz w:val="24"/>
          <w:szCs w:val="24"/>
        </w:rPr>
        <w:t>Schools cannot:</w:t>
      </w:r>
    </w:p>
    <w:p w14:paraId="3B0BD3AD" w14:textId="67EF2CBB" w:rsidR="00311FF7" w:rsidRPr="002257C6" w:rsidRDefault="00311FF7" w:rsidP="000524C1">
      <w:pPr>
        <w:pStyle w:val="ListParagraph"/>
        <w:numPr>
          <w:ilvl w:val="0"/>
          <w:numId w:val="20"/>
        </w:numPr>
        <w:spacing w:after="200"/>
        <w:rPr>
          <w:rFonts w:cs="Arial"/>
          <w:color w:val="000000" w:themeColor="text1"/>
          <w:szCs w:val="24"/>
        </w:rPr>
      </w:pPr>
      <w:r w:rsidRPr="002257C6">
        <w:rPr>
          <w:rFonts w:cs="Arial"/>
          <w:color w:val="000000" w:themeColor="text1"/>
          <w:szCs w:val="24"/>
        </w:rPr>
        <w:t xml:space="preserve">use force as a punishment – it is always unlawful to use force as a </w:t>
      </w:r>
      <w:r w:rsidR="004733E1" w:rsidRPr="002257C6">
        <w:rPr>
          <w:rFonts w:cs="Arial"/>
          <w:color w:val="000000" w:themeColor="text1"/>
          <w:szCs w:val="24"/>
        </w:rPr>
        <w:t>punishment.</w:t>
      </w:r>
    </w:p>
    <w:p w14:paraId="3B386710" w14:textId="77777777" w:rsidR="00311FF7" w:rsidRPr="002257C6" w:rsidRDefault="00311FF7" w:rsidP="00311FF7">
      <w:pPr>
        <w:pStyle w:val="Heading2"/>
        <w:rPr>
          <w:rFonts w:ascii="Arial" w:hAnsi="Arial" w:cs="Arial"/>
          <w:b/>
          <w:color w:val="000000" w:themeColor="text1"/>
          <w:sz w:val="24"/>
          <w:szCs w:val="24"/>
        </w:rPr>
      </w:pPr>
      <w:bookmarkStart w:id="32" w:name="_Toc534814394"/>
      <w:bookmarkStart w:id="33" w:name="_Toc109384505"/>
      <w:r w:rsidRPr="002257C6">
        <w:rPr>
          <w:rFonts w:ascii="Arial" w:hAnsi="Arial" w:cs="Arial"/>
          <w:color w:val="000000" w:themeColor="text1"/>
          <w:sz w:val="24"/>
          <w:szCs w:val="24"/>
        </w:rPr>
        <w:t>Communicating the school’s approach to the use of force</w:t>
      </w:r>
      <w:bookmarkEnd w:id="32"/>
      <w:bookmarkEnd w:id="33"/>
      <w:r w:rsidRPr="002257C6">
        <w:rPr>
          <w:rFonts w:ascii="Arial" w:hAnsi="Arial" w:cs="Arial"/>
          <w:color w:val="000000" w:themeColor="text1"/>
          <w:sz w:val="24"/>
          <w:szCs w:val="24"/>
        </w:rPr>
        <w:t xml:space="preserve"> </w:t>
      </w:r>
    </w:p>
    <w:p w14:paraId="7DD69C1D" w14:textId="0E5004DA" w:rsidR="00311FF7" w:rsidRPr="002257C6" w:rsidRDefault="00311FF7" w:rsidP="000524C1">
      <w:pPr>
        <w:pStyle w:val="ListParagraph"/>
        <w:numPr>
          <w:ilvl w:val="0"/>
          <w:numId w:val="20"/>
        </w:numPr>
        <w:spacing w:after="200"/>
        <w:rPr>
          <w:rFonts w:cs="Arial"/>
          <w:color w:val="000000" w:themeColor="text1"/>
          <w:szCs w:val="24"/>
        </w:rPr>
      </w:pPr>
      <w:r w:rsidRPr="002257C6">
        <w:rPr>
          <w:rFonts w:cs="Arial"/>
          <w:color w:val="000000" w:themeColor="text1"/>
          <w:szCs w:val="24"/>
        </w:rPr>
        <w:t xml:space="preserve">As legally required, this Policy is made known to staff, parents/carers and students </w:t>
      </w:r>
    </w:p>
    <w:p w14:paraId="2D2FF36E" w14:textId="5E39036C" w:rsidR="00311FF7" w:rsidRPr="002257C6" w:rsidRDefault="00311FF7" w:rsidP="000524C1">
      <w:pPr>
        <w:pStyle w:val="ListParagraph"/>
        <w:numPr>
          <w:ilvl w:val="0"/>
          <w:numId w:val="20"/>
        </w:numPr>
        <w:spacing w:after="200"/>
        <w:rPr>
          <w:rFonts w:cs="Arial"/>
          <w:color w:val="000000" w:themeColor="text1"/>
          <w:szCs w:val="24"/>
        </w:rPr>
      </w:pPr>
      <w:r w:rsidRPr="002257C6">
        <w:rPr>
          <w:rFonts w:cs="Arial"/>
          <w:color w:val="000000" w:themeColor="text1"/>
          <w:szCs w:val="24"/>
        </w:rPr>
        <w:t xml:space="preserve">Barnwell School acknowledges the legal duty of members of staff to make reasonable adjustments for disabled children and children with </w:t>
      </w:r>
      <w:r w:rsidR="00C20CA9" w:rsidRPr="002257C6">
        <w:rPr>
          <w:rFonts w:cs="Arial"/>
          <w:color w:val="000000" w:themeColor="text1"/>
          <w:szCs w:val="24"/>
        </w:rPr>
        <w:t>SEND.</w:t>
      </w:r>
    </w:p>
    <w:p w14:paraId="239A9635" w14:textId="44CB2EF8" w:rsidR="00311FF7" w:rsidRPr="002257C6" w:rsidRDefault="00311FF7" w:rsidP="000524C1">
      <w:pPr>
        <w:pStyle w:val="ListParagraph"/>
        <w:numPr>
          <w:ilvl w:val="0"/>
          <w:numId w:val="20"/>
        </w:numPr>
        <w:spacing w:after="200"/>
        <w:rPr>
          <w:rFonts w:cs="Arial"/>
          <w:color w:val="000000" w:themeColor="text1"/>
          <w:szCs w:val="24"/>
        </w:rPr>
      </w:pPr>
      <w:r w:rsidRPr="002257C6">
        <w:rPr>
          <w:rFonts w:cs="Arial"/>
          <w:color w:val="000000" w:themeColor="text1"/>
          <w:szCs w:val="24"/>
        </w:rPr>
        <w:t xml:space="preserve">Barnwell School does not require parental consent to use force on a </w:t>
      </w:r>
      <w:r w:rsidR="00C20CA9" w:rsidRPr="002257C6">
        <w:rPr>
          <w:rFonts w:cs="Arial"/>
          <w:color w:val="000000" w:themeColor="text1"/>
          <w:szCs w:val="24"/>
        </w:rPr>
        <w:t>student.</w:t>
      </w:r>
    </w:p>
    <w:p w14:paraId="7C814186" w14:textId="46AF9185" w:rsidR="00311FF7" w:rsidRPr="002257C6" w:rsidRDefault="00311FF7" w:rsidP="000524C1">
      <w:pPr>
        <w:pStyle w:val="ListParagraph"/>
        <w:numPr>
          <w:ilvl w:val="0"/>
          <w:numId w:val="20"/>
        </w:numPr>
        <w:spacing w:after="200"/>
        <w:rPr>
          <w:rFonts w:cs="Arial"/>
          <w:color w:val="000000" w:themeColor="text1"/>
          <w:szCs w:val="24"/>
        </w:rPr>
      </w:pPr>
      <w:r w:rsidRPr="002257C6">
        <w:rPr>
          <w:rFonts w:cs="Arial"/>
          <w:color w:val="000000" w:themeColor="text1"/>
          <w:szCs w:val="24"/>
        </w:rPr>
        <w:t xml:space="preserve">Barnwell School does not have a ‘no contact’ policy as there is a real risk that such a policy might place a member of staff in breach of their duty of care towards a </w:t>
      </w:r>
      <w:r w:rsidR="00C20CA9" w:rsidRPr="002257C6">
        <w:rPr>
          <w:rFonts w:cs="Arial"/>
          <w:color w:val="000000" w:themeColor="text1"/>
          <w:szCs w:val="24"/>
        </w:rPr>
        <w:t>student or</w:t>
      </w:r>
      <w:r w:rsidRPr="002257C6">
        <w:rPr>
          <w:rFonts w:cs="Arial"/>
          <w:color w:val="000000" w:themeColor="text1"/>
          <w:szCs w:val="24"/>
        </w:rPr>
        <w:t xml:space="preserve"> prevent them </w:t>
      </w:r>
      <w:proofErr w:type="gramStart"/>
      <w:r w:rsidRPr="002257C6">
        <w:rPr>
          <w:rFonts w:cs="Arial"/>
          <w:color w:val="000000" w:themeColor="text1"/>
          <w:szCs w:val="24"/>
        </w:rPr>
        <w:t>taking action</w:t>
      </w:r>
      <w:proofErr w:type="gramEnd"/>
      <w:r w:rsidRPr="002257C6">
        <w:rPr>
          <w:rFonts w:cs="Arial"/>
          <w:color w:val="000000" w:themeColor="text1"/>
          <w:szCs w:val="24"/>
        </w:rPr>
        <w:t xml:space="preserve"> needed to prevent a student causing </w:t>
      </w:r>
      <w:r w:rsidR="00C20CA9" w:rsidRPr="002257C6">
        <w:rPr>
          <w:rFonts w:cs="Arial"/>
          <w:color w:val="000000" w:themeColor="text1"/>
          <w:szCs w:val="24"/>
        </w:rPr>
        <w:t>harm.</w:t>
      </w:r>
    </w:p>
    <w:p w14:paraId="05BB9C75" w14:textId="2F55497F" w:rsidR="00311FF7" w:rsidRPr="002257C6" w:rsidRDefault="00311FF7" w:rsidP="000524C1">
      <w:pPr>
        <w:pStyle w:val="ListParagraph"/>
        <w:numPr>
          <w:ilvl w:val="0"/>
          <w:numId w:val="20"/>
        </w:numPr>
        <w:spacing w:after="200"/>
        <w:rPr>
          <w:rFonts w:cs="Arial"/>
          <w:color w:val="000000" w:themeColor="text1"/>
          <w:szCs w:val="24"/>
        </w:rPr>
      </w:pPr>
      <w:r w:rsidRPr="002257C6">
        <w:rPr>
          <w:rFonts w:cs="Arial"/>
          <w:color w:val="000000" w:themeColor="text1"/>
          <w:szCs w:val="24"/>
        </w:rPr>
        <w:t xml:space="preserve">By taking steps to ensure that staff, students and parents/carers are clear about when force might be used, we hope the school will reduce the likelihood of complaints being made when force has been used </w:t>
      </w:r>
      <w:r w:rsidR="00C20CA9" w:rsidRPr="002257C6">
        <w:rPr>
          <w:rFonts w:cs="Arial"/>
          <w:color w:val="000000" w:themeColor="text1"/>
          <w:szCs w:val="24"/>
        </w:rPr>
        <w:t>properly.</w:t>
      </w:r>
    </w:p>
    <w:p w14:paraId="3820164E" w14:textId="77777777" w:rsidR="00877A03" w:rsidRPr="002257C6" w:rsidRDefault="00877A03" w:rsidP="00877A03">
      <w:pPr>
        <w:spacing w:after="200"/>
        <w:rPr>
          <w:rFonts w:ascii="Arial" w:hAnsi="Arial" w:cs="Arial"/>
          <w:color w:val="000000" w:themeColor="text1"/>
          <w:sz w:val="24"/>
          <w:szCs w:val="24"/>
        </w:rPr>
      </w:pPr>
    </w:p>
    <w:p w14:paraId="5E77E32E" w14:textId="77777777" w:rsidR="00877A03" w:rsidRPr="002257C6" w:rsidRDefault="00877A03" w:rsidP="00877A03">
      <w:pPr>
        <w:spacing w:after="200"/>
        <w:rPr>
          <w:rFonts w:ascii="Arial" w:hAnsi="Arial" w:cs="Arial"/>
          <w:color w:val="000000" w:themeColor="text1"/>
          <w:sz w:val="24"/>
          <w:szCs w:val="24"/>
        </w:rPr>
      </w:pPr>
    </w:p>
    <w:p w14:paraId="096DE1D7" w14:textId="3AFDAD60" w:rsidR="00311FF7" w:rsidRPr="002257C6" w:rsidRDefault="00311FF7" w:rsidP="00311FF7">
      <w:pPr>
        <w:pStyle w:val="Heading2"/>
        <w:rPr>
          <w:rFonts w:ascii="Arial" w:hAnsi="Arial" w:cs="Arial"/>
          <w:b/>
          <w:bCs/>
          <w:color w:val="000000" w:themeColor="text1"/>
          <w:sz w:val="24"/>
          <w:szCs w:val="24"/>
        </w:rPr>
      </w:pPr>
      <w:bookmarkStart w:id="34" w:name="_Toc534814395"/>
      <w:bookmarkStart w:id="35" w:name="_Toc109384506"/>
      <w:r w:rsidRPr="002257C6">
        <w:rPr>
          <w:rFonts w:ascii="Arial" w:hAnsi="Arial" w:cs="Arial"/>
          <w:b/>
          <w:bCs/>
          <w:color w:val="000000" w:themeColor="text1"/>
          <w:sz w:val="24"/>
          <w:szCs w:val="24"/>
        </w:rPr>
        <w:t xml:space="preserve">Telling parents when force has been used on their </w:t>
      </w:r>
      <w:bookmarkEnd w:id="34"/>
      <w:bookmarkEnd w:id="35"/>
      <w:r w:rsidR="00877A03" w:rsidRPr="002257C6">
        <w:rPr>
          <w:rFonts w:ascii="Arial" w:hAnsi="Arial" w:cs="Arial"/>
          <w:b/>
          <w:bCs/>
          <w:color w:val="000000" w:themeColor="text1"/>
          <w:sz w:val="24"/>
          <w:szCs w:val="24"/>
        </w:rPr>
        <w:t>child.</w:t>
      </w:r>
      <w:r w:rsidRPr="002257C6">
        <w:rPr>
          <w:rFonts w:ascii="Arial" w:hAnsi="Arial" w:cs="Arial"/>
          <w:b/>
          <w:bCs/>
          <w:color w:val="000000" w:themeColor="text1"/>
          <w:sz w:val="24"/>
          <w:szCs w:val="24"/>
        </w:rPr>
        <w:t xml:space="preserve"> </w:t>
      </w:r>
    </w:p>
    <w:p w14:paraId="577DA476" w14:textId="3CF07C25" w:rsidR="00311FF7" w:rsidRPr="002257C6" w:rsidRDefault="00311FF7" w:rsidP="00311FF7">
      <w:pPr>
        <w:rPr>
          <w:rFonts w:ascii="Arial" w:hAnsi="Arial" w:cs="Arial"/>
          <w:color w:val="000000" w:themeColor="text1"/>
          <w:sz w:val="24"/>
          <w:szCs w:val="24"/>
        </w:rPr>
      </w:pPr>
      <w:r w:rsidRPr="002257C6">
        <w:rPr>
          <w:rFonts w:ascii="Arial" w:hAnsi="Arial" w:cs="Arial"/>
          <w:color w:val="000000" w:themeColor="text1"/>
          <w:sz w:val="24"/>
          <w:szCs w:val="24"/>
        </w:rPr>
        <w:t>Parents will be informed about serious incidents involving the use of force. All incidents of the use of force will be recorded</w:t>
      </w:r>
      <w:r w:rsidR="00877A03" w:rsidRPr="002257C6">
        <w:rPr>
          <w:rFonts w:ascii="Arial" w:hAnsi="Arial" w:cs="Arial"/>
          <w:color w:val="000000" w:themeColor="text1"/>
          <w:sz w:val="24"/>
          <w:szCs w:val="24"/>
        </w:rPr>
        <w:t xml:space="preserve"> on CPOMs</w:t>
      </w:r>
      <w:r w:rsidRPr="002257C6">
        <w:rPr>
          <w:rFonts w:ascii="Arial" w:hAnsi="Arial" w:cs="Arial"/>
          <w:color w:val="000000" w:themeColor="text1"/>
          <w:sz w:val="24"/>
          <w:szCs w:val="24"/>
        </w:rPr>
        <w:t xml:space="preserve">. In deciding what a serious incident is, teachers should use their professional judgement </w:t>
      </w:r>
      <w:r w:rsidR="00877A03" w:rsidRPr="002257C6">
        <w:rPr>
          <w:rFonts w:ascii="Arial" w:hAnsi="Arial" w:cs="Arial"/>
          <w:color w:val="000000" w:themeColor="text1"/>
          <w:sz w:val="24"/>
          <w:szCs w:val="24"/>
        </w:rPr>
        <w:t>and</w:t>
      </w:r>
      <w:r w:rsidRPr="002257C6">
        <w:rPr>
          <w:rFonts w:ascii="Arial" w:hAnsi="Arial" w:cs="Arial"/>
          <w:color w:val="000000" w:themeColor="text1"/>
          <w:sz w:val="24"/>
          <w:szCs w:val="24"/>
        </w:rPr>
        <w:t xml:space="preserve"> consider the following:</w:t>
      </w:r>
    </w:p>
    <w:p w14:paraId="0A1B14EB" w14:textId="77777777" w:rsidR="00311FF7" w:rsidRPr="002257C6" w:rsidRDefault="00311FF7" w:rsidP="00311FF7">
      <w:pPr>
        <w:rPr>
          <w:rFonts w:ascii="Arial" w:hAnsi="Arial" w:cs="Arial"/>
          <w:color w:val="000000" w:themeColor="text1"/>
          <w:sz w:val="24"/>
          <w:szCs w:val="24"/>
        </w:rPr>
      </w:pPr>
    </w:p>
    <w:p w14:paraId="4BFE2AE0" w14:textId="2CDE8CC1" w:rsidR="00311FF7" w:rsidRPr="002257C6" w:rsidRDefault="00311FF7" w:rsidP="000524C1">
      <w:pPr>
        <w:pStyle w:val="ListParagraph"/>
        <w:numPr>
          <w:ilvl w:val="0"/>
          <w:numId w:val="21"/>
        </w:numPr>
        <w:spacing w:after="200"/>
        <w:rPr>
          <w:rFonts w:cs="Arial"/>
          <w:color w:val="000000" w:themeColor="text1"/>
          <w:szCs w:val="24"/>
        </w:rPr>
      </w:pPr>
      <w:r w:rsidRPr="002257C6">
        <w:rPr>
          <w:rFonts w:cs="Arial"/>
          <w:color w:val="000000" w:themeColor="text1"/>
          <w:szCs w:val="24"/>
        </w:rPr>
        <w:t xml:space="preserve">the student’s behaviour and level of risk presented at the time of the </w:t>
      </w:r>
      <w:r w:rsidR="004733E1" w:rsidRPr="002257C6">
        <w:rPr>
          <w:rFonts w:cs="Arial"/>
          <w:color w:val="000000" w:themeColor="text1"/>
          <w:szCs w:val="24"/>
        </w:rPr>
        <w:t>incident.</w:t>
      </w:r>
    </w:p>
    <w:p w14:paraId="70BFB35B" w14:textId="0241B582" w:rsidR="00311FF7" w:rsidRPr="002257C6" w:rsidRDefault="00311FF7" w:rsidP="000524C1">
      <w:pPr>
        <w:pStyle w:val="ListParagraph"/>
        <w:numPr>
          <w:ilvl w:val="0"/>
          <w:numId w:val="19"/>
        </w:numPr>
        <w:spacing w:after="200"/>
        <w:rPr>
          <w:rFonts w:cs="Arial"/>
          <w:color w:val="000000" w:themeColor="text1"/>
          <w:szCs w:val="24"/>
        </w:rPr>
      </w:pPr>
      <w:r w:rsidRPr="002257C6">
        <w:rPr>
          <w:rFonts w:cs="Arial"/>
          <w:color w:val="000000" w:themeColor="text1"/>
          <w:szCs w:val="24"/>
        </w:rPr>
        <w:t xml:space="preserve">the degree of force </w:t>
      </w:r>
      <w:r w:rsidR="004733E1" w:rsidRPr="002257C6">
        <w:rPr>
          <w:rFonts w:cs="Arial"/>
          <w:color w:val="000000" w:themeColor="text1"/>
          <w:szCs w:val="24"/>
        </w:rPr>
        <w:t>used.</w:t>
      </w:r>
    </w:p>
    <w:p w14:paraId="05509E0D" w14:textId="77777777" w:rsidR="00311FF7" w:rsidRPr="002257C6" w:rsidRDefault="00311FF7" w:rsidP="000524C1">
      <w:pPr>
        <w:pStyle w:val="ListParagraph"/>
        <w:numPr>
          <w:ilvl w:val="0"/>
          <w:numId w:val="19"/>
        </w:numPr>
        <w:spacing w:after="200"/>
        <w:rPr>
          <w:rFonts w:cs="Arial"/>
          <w:color w:val="000000" w:themeColor="text1"/>
          <w:szCs w:val="24"/>
        </w:rPr>
      </w:pPr>
      <w:r w:rsidRPr="002257C6">
        <w:rPr>
          <w:rFonts w:cs="Arial"/>
          <w:color w:val="000000" w:themeColor="text1"/>
          <w:szCs w:val="24"/>
        </w:rPr>
        <w:t>the effect on the student or member of staff</w:t>
      </w:r>
    </w:p>
    <w:p w14:paraId="00CC1319" w14:textId="4ABCF2E8" w:rsidR="00311FF7" w:rsidRPr="002257C6" w:rsidRDefault="00311FF7" w:rsidP="000524C1">
      <w:pPr>
        <w:pStyle w:val="ListParagraph"/>
        <w:numPr>
          <w:ilvl w:val="0"/>
          <w:numId w:val="19"/>
        </w:numPr>
        <w:spacing w:after="200"/>
        <w:rPr>
          <w:rFonts w:cs="Arial"/>
          <w:color w:val="000000" w:themeColor="text1"/>
          <w:szCs w:val="24"/>
        </w:rPr>
      </w:pPr>
      <w:r w:rsidRPr="002257C6">
        <w:rPr>
          <w:rFonts w:cs="Arial"/>
          <w:color w:val="000000" w:themeColor="text1"/>
          <w:szCs w:val="24"/>
        </w:rPr>
        <w:t xml:space="preserve">the child’s </w:t>
      </w:r>
      <w:r w:rsidR="004733E1" w:rsidRPr="002257C6">
        <w:rPr>
          <w:rFonts w:cs="Arial"/>
          <w:color w:val="000000" w:themeColor="text1"/>
          <w:szCs w:val="24"/>
        </w:rPr>
        <w:t>age.</w:t>
      </w:r>
    </w:p>
    <w:p w14:paraId="3005464D" w14:textId="77777777" w:rsidR="00311FF7" w:rsidRPr="002257C6" w:rsidRDefault="00311FF7" w:rsidP="000524C1">
      <w:pPr>
        <w:pStyle w:val="ListParagraph"/>
        <w:numPr>
          <w:ilvl w:val="0"/>
          <w:numId w:val="19"/>
        </w:numPr>
        <w:spacing w:after="200"/>
        <w:rPr>
          <w:rFonts w:cs="Arial"/>
          <w:color w:val="000000" w:themeColor="text1"/>
          <w:szCs w:val="24"/>
        </w:rPr>
      </w:pPr>
      <w:r w:rsidRPr="002257C6">
        <w:rPr>
          <w:rFonts w:cs="Arial"/>
          <w:color w:val="000000" w:themeColor="text1"/>
          <w:szCs w:val="24"/>
        </w:rPr>
        <w:t>whether account needs to be taken of a disability or SEN</w:t>
      </w:r>
    </w:p>
    <w:p w14:paraId="65272EC0" w14:textId="0A74087E" w:rsidR="00311FF7" w:rsidRPr="002257C6" w:rsidRDefault="00311FF7" w:rsidP="00AB3355">
      <w:pPr>
        <w:pStyle w:val="Heading2"/>
        <w:rPr>
          <w:rFonts w:ascii="Arial" w:hAnsi="Arial" w:cs="Arial"/>
          <w:b/>
          <w:color w:val="000000" w:themeColor="text1"/>
          <w:sz w:val="24"/>
          <w:szCs w:val="24"/>
        </w:rPr>
      </w:pPr>
      <w:bookmarkStart w:id="36" w:name="_Toc534814396"/>
      <w:bookmarkStart w:id="37" w:name="_Toc109384507"/>
      <w:r w:rsidRPr="002257C6">
        <w:rPr>
          <w:rFonts w:ascii="Arial" w:hAnsi="Arial" w:cs="Arial"/>
          <w:b/>
          <w:bCs/>
          <w:color w:val="000000" w:themeColor="text1"/>
          <w:sz w:val="24"/>
          <w:szCs w:val="24"/>
        </w:rPr>
        <w:t>What happens if a student complains when force is used on them?</w:t>
      </w:r>
      <w:bookmarkEnd w:id="36"/>
      <w:bookmarkEnd w:id="37"/>
    </w:p>
    <w:p w14:paraId="2B396B65" w14:textId="23BD27F7" w:rsidR="00311FF7" w:rsidRPr="002257C6" w:rsidRDefault="00311FF7" w:rsidP="00311FF7">
      <w:pPr>
        <w:rPr>
          <w:rFonts w:ascii="Arial" w:hAnsi="Arial" w:cs="Arial"/>
          <w:color w:val="000000" w:themeColor="text1"/>
          <w:sz w:val="24"/>
          <w:szCs w:val="24"/>
        </w:rPr>
      </w:pPr>
      <w:r w:rsidRPr="002257C6">
        <w:rPr>
          <w:rFonts w:ascii="Arial" w:hAnsi="Arial" w:cs="Arial"/>
          <w:color w:val="000000" w:themeColor="text1"/>
          <w:sz w:val="24"/>
          <w:szCs w:val="24"/>
        </w:rPr>
        <w:t xml:space="preserve">All complaints about the use of force will be thoroughly, speedily and appropriately investigated by the member of staff delegated by the Headteacher. Where a member of staff has acted within the law – that is, they have used reasonable force </w:t>
      </w:r>
      <w:proofErr w:type="gramStart"/>
      <w:r w:rsidRPr="002257C6">
        <w:rPr>
          <w:rFonts w:ascii="Arial" w:hAnsi="Arial" w:cs="Arial"/>
          <w:color w:val="000000" w:themeColor="text1"/>
          <w:sz w:val="24"/>
          <w:szCs w:val="24"/>
        </w:rPr>
        <w:t>in order to</w:t>
      </w:r>
      <w:proofErr w:type="gramEnd"/>
      <w:r w:rsidRPr="002257C6">
        <w:rPr>
          <w:rFonts w:ascii="Arial" w:hAnsi="Arial" w:cs="Arial"/>
          <w:color w:val="000000" w:themeColor="text1"/>
          <w:sz w:val="24"/>
          <w:szCs w:val="24"/>
        </w:rPr>
        <w:t xml:space="preserve"> prevent injury, damage to property or disorder – this will provide a defence to any criminal prosecution or other civil or public law action. Suspension must not be an automatic response when a member of staff has been accused of using excessive force.  Where an allegation of using excessive force is made against a teacher, the Headteacher would seek advice from the Local </w:t>
      </w:r>
      <w:proofErr w:type="gramStart"/>
      <w:r w:rsidRPr="002257C6">
        <w:rPr>
          <w:rFonts w:ascii="Arial" w:hAnsi="Arial" w:cs="Arial"/>
          <w:color w:val="000000" w:themeColor="text1"/>
          <w:sz w:val="24"/>
          <w:szCs w:val="24"/>
        </w:rPr>
        <w:t>Authority</w:t>
      </w:r>
      <w:proofErr w:type="gramEnd"/>
      <w:r w:rsidRPr="002257C6">
        <w:rPr>
          <w:rFonts w:ascii="Arial" w:hAnsi="Arial" w:cs="Arial"/>
          <w:color w:val="000000" w:themeColor="text1"/>
          <w:sz w:val="24"/>
          <w:szCs w:val="24"/>
        </w:rPr>
        <w:t xml:space="preserve"> and an investigation would be carried out.</w:t>
      </w:r>
    </w:p>
    <w:p w14:paraId="76181F4D" w14:textId="3DD6BB71" w:rsidR="00F45EF6" w:rsidRPr="002257C6" w:rsidRDefault="00F45EF6" w:rsidP="00F45EF6">
      <w:pPr>
        <w:keepNext/>
        <w:keepLines/>
        <w:spacing w:before="40" w:after="0"/>
        <w:outlineLvl w:val="1"/>
        <w:rPr>
          <w:rFonts w:ascii="Arial" w:eastAsiaTheme="majorEastAsia" w:hAnsi="Arial" w:cs="Arial"/>
          <w:b/>
          <w:color w:val="000000" w:themeColor="text1"/>
          <w:sz w:val="24"/>
          <w:szCs w:val="24"/>
        </w:rPr>
      </w:pPr>
      <w:bookmarkStart w:id="38" w:name="_Toc109384508"/>
      <w:r w:rsidRPr="002257C6">
        <w:rPr>
          <w:rFonts w:ascii="Arial" w:eastAsiaTheme="majorEastAsia" w:hAnsi="Arial" w:cs="Arial"/>
          <w:b/>
          <w:color w:val="000000" w:themeColor="text1"/>
          <w:sz w:val="24"/>
          <w:szCs w:val="24"/>
        </w:rPr>
        <w:t>Unforeseeable Behaviour or Circumstances</w:t>
      </w:r>
      <w:bookmarkEnd w:id="38"/>
    </w:p>
    <w:p w14:paraId="71E1A6E1" w14:textId="77777777" w:rsidR="00F45EF6" w:rsidRPr="002257C6" w:rsidRDefault="00F45EF6" w:rsidP="00F45EF6">
      <w:pPr>
        <w:keepNext/>
        <w:keepLines/>
        <w:spacing w:before="40" w:after="0"/>
        <w:outlineLvl w:val="1"/>
        <w:rPr>
          <w:rFonts w:ascii="Arial" w:eastAsiaTheme="majorEastAsia" w:hAnsi="Arial" w:cs="Arial"/>
          <w:b/>
          <w:color w:val="000000" w:themeColor="text1"/>
          <w:sz w:val="24"/>
          <w:szCs w:val="24"/>
        </w:rPr>
      </w:pPr>
    </w:p>
    <w:p w14:paraId="1675B61A" w14:textId="437D5DC9" w:rsidR="00F45EF6" w:rsidRPr="002257C6" w:rsidRDefault="00F45EF6" w:rsidP="00F45EF6">
      <w:pPr>
        <w:jc w:val="both"/>
        <w:rPr>
          <w:rFonts w:ascii="Arial" w:hAnsi="Arial" w:cs="Arial"/>
          <w:color w:val="000000" w:themeColor="text1"/>
          <w:sz w:val="24"/>
          <w:szCs w:val="24"/>
        </w:rPr>
      </w:pPr>
      <w:r w:rsidRPr="002257C6">
        <w:rPr>
          <w:rFonts w:ascii="Arial" w:hAnsi="Arial" w:cs="Arial"/>
          <w:color w:val="000000" w:themeColor="text1"/>
          <w:sz w:val="24"/>
          <w:szCs w:val="24"/>
        </w:rPr>
        <w:t xml:space="preserve">Unforeseeable behaviour or circumstances are not covered by policy, never previously experienced or are so historic that they were not believed to reoccur. </w:t>
      </w:r>
    </w:p>
    <w:p w14:paraId="3B83B4F9" w14:textId="3534F6FE" w:rsidR="00F45EF6" w:rsidRPr="002257C6" w:rsidRDefault="00BB2482" w:rsidP="00F45EF6">
      <w:pPr>
        <w:jc w:val="both"/>
        <w:rPr>
          <w:rFonts w:ascii="Arial" w:hAnsi="Arial" w:cs="Arial"/>
          <w:color w:val="000000" w:themeColor="text1"/>
          <w:sz w:val="24"/>
          <w:szCs w:val="24"/>
        </w:rPr>
      </w:pPr>
      <w:r w:rsidRPr="002257C6">
        <w:rPr>
          <w:rFonts w:ascii="Arial" w:hAnsi="Arial" w:cs="Arial"/>
          <w:color w:val="000000" w:themeColor="text1"/>
          <w:sz w:val="24"/>
          <w:szCs w:val="24"/>
        </w:rPr>
        <w:t xml:space="preserve">The priority in all such incidents is to ensure that physical, </w:t>
      </w:r>
      <w:r w:rsidR="00936F42" w:rsidRPr="002257C6">
        <w:rPr>
          <w:rFonts w:ascii="Arial" w:hAnsi="Arial" w:cs="Arial"/>
          <w:color w:val="000000" w:themeColor="text1"/>
          <w:sz w:val="24"/>
          <w:szCs w:val="24"/>
        </w:rPr>
        <w:t>emotional,</w:t>
      </w:r>
      <w:r w:rsidRPr="002257C6">
        <w:rPr>
          <w:rFonts w:ascii="Arial" w:hAnsi="Arial" w:cs="Arial"/>
          <w:color w:val="000000" w:themeColor="text1"/>
          <w:sz w:val="24"/>
          <w:szCs w:val="24"/>
        </w:rPr>
        <w:t xml:space="preserve"> and mental wellbeing is safeguar</w:t>
      </w:r>
      <w:r w:rsidR="00CB080D" w:rsidRPr="002257C6">
        <w:rPr>
          <w:rFonts w:ascii="Arial" w:hAnsi="Arial" w:cs="Arial"/>
          <w:color w:val="000000" w:themeColor="text1"/>
          <w:sz w:val="24"/>
          <w:szCs w:val="24"/>
        </w:rPr>
        <w:t>ded</w:t>
      </w:r>
      <w:r w:rsidRPr="002257C6">
        <w:rPr>
          <w:rFonts w:ascii="Arial" w:hAnsi="Arial" w:cs="Arial"/>
          <w:color w:val="000000" w:themeColor="text1"/>
          <w:sz w:val="24"/>
          <w:szCs w:val="24"/>
        </w:rPr>
        <w:t>.</w:t>
      </w:r>
    </w:p>
    <w:p w14:paraId="3DC824C8" w14:textId="1BECD419" w:rsidR="00BB2482" w:rsidRPr="002257C6" w:rsidRDefault="00BB2482" w:rsidP="00F45EF6">
      <w:pPr>
        <w:jc w:val="both"/>
        <w:rPr>
          <w:rFonts w:ascii="Arial" w:hAnsi="Arial" w:cs="Arial"/>
          <w:color w:val="000000" w:themeColor="text1"/>
          <w:sz w:val="24"/>
          <w:szCs w:val="24"/>
        </w:rPr>
      </w:pPr>
      <w:r w:rsidRPr="002257C6">
        <w:rPr>
          <w:rFonts w:ascii="Arial" w:hAnsi="Arial" w:cs="Arial"/>
          <w:color w:val="000000" w:themeColor="text1"/>
          <w:sz w:val="24"/>
          <w:szCs w:val="24"/>
        </w:rPr>
        <w:t xml:space="preserve">Where reasonable force by school staff is not appropriate and there is risk of physical injury the police and ambulance </w:t>
      </w:r>
      <w:r w:rsidR="001A4055" w:rsidRPr="002257C6">
        <w:rPr>
          <w:rFonts w:ascii="Arial" w:hAnsi="Arial" w:cs="Arial"/>
          <w:color w:val="000000" w:themeColor="text1"/>
          <w:sz w:val="24"/>
          <w:szCs w:val="24"/>
        </w:rPr>
        <w:t xml:space="preserve">service </w:t>
      </w:r>
      <w:r w:rsidRPr="002257C6">
        <w:rPr>
          <w:rFonts w:ascii="Arial" w:hAnsi="Arial" w:cs="Arial"/>
          <w:color w:val="000000" w:themeColor="text1"/>
          <w:sz w:val="24"/>
          <w:szCs w:val="24"/>
        </w:rPr>
        <w:t>should be contacted.</w:t>
      </w:r>
    </w:p>
    <w:p w14:paraId="66584A45" w14:textId="5CECE006" w:rsidR="00BB2482" w:rsidRPr="002257C6" w:rsidRDefault="00BB2482" w:rsidP="00F45EF6">
      <w:pPr>
        <w:jc w:val="both"/>
        <w:rPr>
          <w:rFonts w:ascii="Arial" w:hAnsi="Arial" w:cs="Arial"/>
          <w:color w:val="000000" w:themeColor="text1"/>
          <w:sz w:val="24"/>
          <w:szCs w:val="24"/>
        </w:rPr>
      </w:pPr>
      <w:r w:rsidRPr="002257C6">
        <w:rPr>
          <w:rFonts w:ascii="Arial" w:hAnsi="Arial" w:cs="Arial"/>
          <w:color w:val="000000" w:themeColor="text1"/>
          <w:sz w:val="24"/>
          <w:szCs w:val="24"/>
        </w:rPr>
        <w:t>Members of staff should not be left alone</w:t>
      </w:r>
      <w:r w:rsidR="001A4055" w:rsidRPr="002257C6">
        <w:rPr>
          <w:rFonts w:ascii="Arial" w:hAnsi="Arial" w:cs="Arial"/>
          <w:color w:val="000000" w:themeColor="text1"/>
          <w:sz w:val="24"/>
          <w:szCs w:val="24"/>
        </w:rPr>
        <w:t xml:space="preserve"> during the incident.</w:t>
      </w:r>
    </w:p>
    <w:p w14:paraId="2B3967F0" w14:textId="07A03D62" w:rsidR="00BB2482" w:rsidRPr="002257C6" w:rsidRDefault="00BB2482" w:rsidP="00F45EF6">
      <w:pPr>
        <w:jc w:val="both"/>
        <w:rPr>
          <w:rFonts w:ascii="Arial" w:hAnsi="Arial" w:cs="Arial"/>
          <w:color w:val="000000" w:themeColor="text1"/>
          <w:sz w:val="24"/>
          <w:szCs w:val="24"/>
        </w:rPr>
      </w:pPr>
      <w:r w:rsidRPr="002257C6">
        <w:rPr>
          <w:rFonts w:ascii="Arial" w:hAnsi="Arial" w:cs="Arial"/>
          <w:color w:val="000000" w:themeColor="text1"/>
          <w:sz w:val="24"/>
          <w:szCs w:val="24"/>
        </w:rPr>
        <w:t>Where possible the vicinity of the incident should be cleared of staff and students who are not involved</w:t>
      </w:r>
      <w:r w:rsidR="00936F42" w:rsidRPr="002257C6">
        <w:rPr>
          <w:rFonts w:ascii="Arial" w:hAnsi="Arial" w:cs="Arial"/>
          <w:color w:val="000000" w:themeColor="text1"/>
          <w:sz w:val="24"/>
          <w:szCs w:val="24"/>
        </w:rPr>
        <w:t>.</w:t>
      </w:r>
    </w:p>
    <w:p w14:paraId="295F9AB1" w14:textId="4BBEA9A1" w:rsidR="00936F42" w:rsidRPr="002257C6" w:rsidRDefault="00936F42" w:rsidP="00F45EF6">
      <w:pPr>
        <w:jc w:val="both"/>
        <w:rPr>
          <w:rFonts w:ascii="Arial" w:hAnsi="Arial" w:cs="Arial"/>
          <w:color w:val="000000" w:themeColor="text1"/>
          <w:sz w:val="24"/>
          <w:szCs w:val="24"/>
        </w:rPr>
      </w:pPr>
      <w:r w:rsidRPr="002257C6">
        <w:rPr>
          <w:rFonts w:ascii="Arial" w:hAnsi="Arial" w:cs="Arial"/>
          <w:color w:val="000000" w:themeColor="text1"/>
          <w:sz w:val="24"/>
          <w:szCs w:val="24"/>
        </w:rPr>
        <w:t>Where there is a threat to multiple members of the school community school evacuation procedures should be followed.</w:t>
      </w:r>
    </w:p>
    <w:p w14:paraId="6C7E5848" w14:textId="55583FEB" w:rsidR="00936F42" w:rsidRPr="002257C6" w:rsidRDefault="00936F42" w:rsidP="00F45EF6">
      <w:pPr>
        <w:jc w:val="both"/>
        <w:rPr>
          <w:rFonts w:ascii="Arial" w:hAnsi="Arial" w:cs="Arial"/>
          <w:color w:val="000000" w:themeColor="text1"/>
          <w:sz w:val="24"/>
          <w:szCs w:val="24"/>
        </w:rPr>
      </w:pPr>
      <w:r w:rsidRPr="002257C6">
        <w:rPr>
          <w:rFonts w:ascii="Arial" w:hAnsi="Arial" w:cs="Arial"/>
          <w:color w:val="000000" w:themeColor="text1"/>
          <w:sz w:val="24"/>
          <w:szCs w:val="24"/>
        </w:rPr>
        <w:t>Following the incident all staff/ students involved should be debriefed and their wellbeing checked. If necessary outside agencies should be involved if further therapeutic support is required.</w:t>
      </w:r>
    </w:p>
    <w:p w14:paraId="35990525" w14:textId="262156C3" w:rsidR="00936F42" w:rsidRPr="002257C6" w:rsidRDefault="00936F42" w:rsidP="00F45EF6">
      <w:pPr>
        <w:jc w:val="both"/>
        <w:rPr>
          <w:rFonts w:ascii="Arial" w:hAnsi="Arial" w:cs="Arial"/>
          <w:color w:val="000000" w:themeColor="text1"/>
          <w:sz w:val="24"/>
          <w:szCs w:val="24"/>
        </w:rPr>
      </w:pPr>
      <w:r w:rsidRPr="002257C6">
        <w:rPr>
          <w:rFonts w:ascii="Arial" w:hAnsi="Arial" w:cs="Arial"/>
          <w:color w:val="000000" w:themeColor="text1"/>
          <w:sz w:val="24"/>
          <w:szCs w:val="24"/>
        </w:rPr>
        <w:t>A risk assessment should be made</w:t>
      </w:r>
      <w:r w:rsidR="001A4055" w:rsidRPr="002257C6">
        <w:rPr>
          <w:rFonts w:ascii="Arial" w:hAnsi="Arial" w:cs="Arial"/>
          <w:color w:val="000000" w:themeColor="text1"/>
          <w:sz w:val="24"/>
          <w:szCs w:val="24"/>
        </w:rPr>
        <w:t>,</w:t>
      </w:r>
      <w:r w:rsidRPr="002257C6">
        <w:rPr>
          <w:rFonts w:ascii="Arial" w:hAnsi="Arial" w:cs="Arial"/>
          <w:color w:val="000000" w:themeColor="text1"/>
          <w:sz w:val="24"/>
          <w:szCs w:val="24"/>
        </w:rPr>
        <w:t xml:space="preserve"> and a plan put in place in the event of the incident ever reoccurring.</w:t>
      </w:r>
    </w:p>
    <w:p w14:paraId="131760F6" w14:textId="429ECE83" w:rsidR="005853D5" w:rsidRPr="002257C6" w:rsidRDefault="005853D5" w:rsidP="005853D5">
      <w:pPr>
        <w:keepNext/>
        <w:keepLines/>
        <w:spacing w:before="40" w:after="0"/>
        <w:outlineLvl w:val="1"/>
        <w:rPr>
          <w:rFonts w:ascii="Arial" w:eastAsiaTheme="majorEastAsia" w:hAnsi="Arial" w:cs="Arial"/>
          <w:b/>
          <w:color w:val="000000" w:themeColor="text1"/>
          <w:sz w:val="24"/>
          <w:szCs w:val="24"/>
        </w:rPr>
      </w:pPr>
      <w:bookmarkStart w:id="39" w:name="_Toc109384509"/>
      <w:r w:rsidRPr="002257C6">
        <w:rPr>
          <w:rFonts w:ascii="Arial" w:eastAsiaTheme="majorEastAsia" w:hAnsi="Arial" w:cs="Arial"/>
          <w:b/>
          <w:color w:val="000000" w:themeColor="text1"/>
          <w:sz w:val="24"/>
          <w:szCs w:val="24"/>
        </w:rPr>
        <w:lastRenderedPageBreak/>
        <w:t>Support from External Agencies</w:t>
      </w:r>
      <w:bookmarkEnd w:id="39"/>
    </w:p>
    <w:p w14:paraId="7CDD060C" w14:textId="70DDBAEC" w:rsidR="005853D5" w:rsidRPr="002257C6" w:rsidRDefault="005853D5" w:rsidP="005853D5">
      <w:pPr>
        <w:keepNext/>
        <w:keepLines/>
        <w:spacing w:before="40" w:after="0"/>
        <w:outlineLvl w:val="1"/>
        <w:rPr>
          <w:rFonts w:ascii="Arial" w:eastAsiaTheme="majorEastAsia" w:hAnsi="Arial" w:cs="Arial"/>
          <w:b/>
          <w:color w:val="000000" w:themeColor="text1"/>
          <w:sz w:val="24"/>
          <w:szCs w:val="24"/>
        </w:rPr>
      </w:pPr>
    </w:p>
    <w:p w14:paraId="0558E2C1" w14:textId="1D694503" w:rsidR="005853D5" w:rsidRPr="002257C6" w:rsidRDefault="00B81AE4" w:rsidP="005853D5">
      <w:pPr>
        <w:keepNext/>
        <w:keepLines/>
        <w:spacing w:before="40" w:after="0"/>
        <w:outlineLvl w:val="1"/>
        <w:rPr>
          <w:rFonts w:ascii="Arial" w:eastAsiaTheme="majorEastAsia" w:hAnsi="Arial" w:cs="Arial"/>
          <w:bCs/>
          <w:color w:val="000000" w:themeColor="text1"/>
          <w:sz w:val="24"/>
          <w:szCs w:val="24"/>
        </w:rPr>
      </w:pPr>
      <w:bookmarkStart w:id="40" w:name="_Toc109384510"/>
      <w:r w:rsidRPr="002257C6">
        <w:rPr>
          <w:rFonts w:ascii="Arial" w:eastAsiaTheme="majorEastAsia" w:hAnsi="Arial" w:cs="Arial"/>
          <w:bCs/>
          <w:color w:val="000000" w:themeColor="text1"/>
          <w:sz w:val="24"/>
          <w:szCs w:val="24"/>
        </w:rPr>
        <w:t xml:space="preserve">Where appropriate the school will use a range of external support interventions to support the emotional </w:t>
      </w:r>
      <w:r w:rsidR="00A41A2E" w:rsidRPr="002257C6">
        <w:rPr>
          <w:rFonts w:ascii="Arial" w:eastAsiaTheme="majorEastAsia" w:hAnsi="Arial" w:cs="Arial"/>
          <w:bCs/>
          <w:color w:val="000000" w:themeColor="text1"/>
          <w:sz w:val="24"/>
          <w:szCs w:val="24"/>
        </w:rPr>
        <w:t>wellbeing</w:t>
      </w:r>
      <w:r w:rsidRPr="002257C6">
        <w:rPr>
          <w:rFonts w:ascii="Arial" w:eastAsiaTheme="majorEastAsia" w:hAnsi="Arial" w:cs="Arial"/>
          <w:bCs/>
          <w:color w:val="000000" w:themeColor="text1"/>
          <w:sz w:val="24"/>
          <w:szCs w:val="24"/>
        </w:rPr>
        <w:t xml:space="preserve"> </w:t>
      </w:r>
      <w:r w:rsidR="00A41A2E" w:rsidRPr="002257C6">
        <w:rPr>
          <w:rFonts w:ascii="Arial" w:eastAsiaTheme="majorEastAsia" w:hAnsi="Arial" w:cs="Arial"/>
          <w:bCs/>
          <w:color w:val="000000" w:themeColor="text1"/>
          <w:sz w:val="24"/>
          <w:szCs w:val="24"/>
        </w:rPr>
        <w:t>and behaviour of students.</w:t>
      </w:r>
      <w:bookmarkEnd w:id="40"/>
      <w:r w:rsidR="00A41A2E" w:rsidRPr="002257C6">
        <w:rPr>
          <w:rFonts w:ascii="Arial" w:eastAsiaTheme="majorEastAsia" w:hAnsi="Arial" w:cs="Arial"/>
          <w:bCs/>
          <w:color w:val="000000" w:themeColor="text1"/>
          <w:sz w:val="24"/>
          <w:szCs w:val="24"/>
        </w:rPr>
        <w:t xml:space="preserve"> </w:t>
      </w:r>
    </w:p>
    <w:p w14:paraId="6A8958E8" w14:textId="3224ADCC" w:rsidR="00A41A2E" w:rsidRPr="002257C6" w:rsidRDefault="00A41A2E" w:rsidP="005853D5">
      <w:pPr>
        <w:keepNext/>
        <w:keepLines/>
        <w:spacing w:before="40" w:after="0"/>
        <w:outlineLvl w:val="1"/>
        <w:rPr>
          <w:rFonts w:ascii="Arial" w:eastAsiaTheme="majorEastAsia" w:hAnsi="Arial" w:cs="Arial"/>
          <w:bCs/>
          <w:color w:val="000000" w:themeColor="text1"/>
          <w:sz w:val="24"/>
          <w:szCs w:val="24"/>
        </w:rPr>
      </w:pPr>
    </w:p>
    <w:p w14:paraId="442C4C11" w14:textId="796AB2E0" w:rsidR="00A41A2E" w:rsidRPr="002257C6" w:rsidRDefault="00A41A2E" w:rsidP="005853D5">
      <w:pPr>
        <w:keepNext/>
        <w:keepLines/>
        <w:spacing w:before="40" w:after="0"/>
        <w:outlineLvl w:val="1"/>
        <w:rPr>
          <w:rFonts w:ascii="Arial" w:eastAsiaTheme="majorEastAsia" w:hAnsi="Arial" w:cs="Arial"/>
          <w:bCs/>
          <w:color w:val="000000" w:themeColor="text1"/>
          <w:sz w:val="24"/>
          <w:szCs w:val="24"/>
        </w:rPr>
      </w:pPr>
      <w:bookmarkStart w:id="41" w:name="_Toc109384511"/>
      <w:r w:rsidRPr="002257C6">
        <w:rPr>
          <w:rFonts w:ascii="Arial" w:eastAsiaTheme="majorEastAsia" w:hAnsi="Arial" w:cs="Arial"/>
          <w:bCs/>
          <w:color w:val="000000" w:themeColor="text1"/>
          <w:sz w:val="24"/>
          <w:szCs w:val="24"/>
        </w:rPr>
        <w:t>A non-exhaustive list is as follows:</w:t>
      </w:r>
      <w:bookmarkEnd w:id="41"/>
    </w:p>
    <w:p w14:paraId="0D5D2D0B" w14:textId="77777777" w:rsidR="00A41A2E" w:rsidRPr="002257C6" w:rsidRDefault="00A41A2E" w:rsidP="005853D5">
      <w:pPr>
        <w:keepNext/>
        <w:keepLines/>
        <w:spacing w:before="40" w:after="0"/>
        <w:outlineLvl w:val="1"/>
        <w:rPr>
          <w:rFonts w:ascii="Arial" w:eastAsiaTheme="majorEastAsia" w:hAnsi="Arial" w:cs="Arial"/>
          <w:bCs/>
          <w:color w:val="000000" w:themeColor="text1"/>
          <w:sz w:val="24"/>
          <w:szCs w:val="24"/>
        </w:rPr>
      </w:pPr>
    </w:p>
    <w:p w14:paraId="39442478" w14:textId="77777777" w:rsidR="00A41A2E" w:rsidRPr="002257C6" w:rsidRDefault="00A41A2E" w:rsidP="00A41A2E">
      <w:pPr>
        <w:ind w:firstLine="567"/>
        <w:rPr>
          <w:rFonts w:ascii="Arial" w:hAnsi="Arial" w:cs="Arial"/>
          <w:color w:val="000000" w:themeColor="text1"/>
          <w:sz w:val="24"/>
          <w:szCs w:val="24"/>
        </w:rPr>
      </w:pPr>
      <w:r w:rsidRPr="002257C6">
        <w:rPr>
          <w:rFonts w:ascii="Arial" w:hAnsi="Arial" w:cs="Arial"/>
          <w:color w:val="000000" w:themeColor="text1"/>
          <w:sz w:val="24"/>
          <w:szCs w:val="24"/>
        </w:rPr>
        <w:t xml:space="preserve">• Education Support Centre </w:t>
      </w:r>
    </w:p>
    <w:p w14:paraId="56653DA0" w14:textId="77777777" w:rsidR="00A41A2E" w:rsidRPr="002257C6" w:rsidRDefault="00A41A2E" w:rsidP="00A41A2E">
      <w:pPr>
        <w:ind w:firstLine="567"/>
        <w:rPr>
          <w:rFonts w:ascii="Arial" w:hAnsi="Arial" w:cs="Arial"/>
          <w:color w:val="000000" w:themeColor="text1"/>
          <w:sz w:val="24"/>
          <w:szCs w:val="24"/>
        </w:rPr>
      </w:pPr>
      <w:r w:rsidRPr="002257C6">
        <w:rPr>
          <w:rFonts w:ascii="Arial" w:hAnsi="Arial" w:cs="Arial"/>
          <w:color w:val="000000" w:themeColor="text1"/>
          <w:sz w:val="24"/>
          <w:szCs w:val="24"/>
        </w:rPr>
        <w:t>• Attendance Improvement Officer</w:t>
      </w:r>
    </w:p>
    <w:p w14:paraId="43FC74C4" w14:textId="3FA13AE3" w:rsidR="008F57F6" w:rsidRPr="002257C6" w:rsidRDefault="00A41A2E" w:rsidP="008F57F6">
      <w:pPr>
        <w:ind w:firstLine="567"/>
        <w:rPr>
          <w:rFonts w:ascii="Arial" w:hAnsi="Arial" w:cs="Arial"/>
          <w:color w:val="000000" w:themeColor="text1"/>
          <w:sz w:val="24"/>
          <w:szCs w:val="24"/>
        </w:rPr>
      </w:pPr>
      <w:r w:rsidRPr="002257C6">
        <w:rPr>
          <w:rFonts w:ascii="Arial" w:hAnsi="Arial" w:cs="Arial"/>
          <w:color w:val="000000" w:themeColor="text1"/>
          <w:sz w:val="24"/>
          <w:szCs w:val="24"/>
        </w:rPr>
        <w:t>• Student Support Worker</w:t>
      </w:r>
    </w:p>
    <w:p w14:paraId="4B8D0CCE" w14:textId="35D0B624" w:rsidR="00A41A2E" w:rsidRPr="002257C6" w:rsidRDefault="00A41A2E" w:rsidP="00A41A2E">
      <w:pPr>
        <w:ind w:firstLine="567"/>
        <w:rPr>
          <w:rFonts w:ascii="Arial" w:hAnsi="Arial" w:cs="Arial"/>
          <w:color w:val="000000" w:themeColor="text1"/>
          <w:sz w:val="24"/>
          <w:szCs w:val="24"/>
        </w:rPr>
      </w:pPr>
      <w:r w:rsidRPr="002257C6">
        <w:rPr>
          <w:rFonts w:ascii="Arial" w:hAnsi="Arial" w:cs="Arial"/>
          <w:color w:val="000000" w:themeColor="text1"/>
          <w:sz w:val="24"/>
          <w:szCs w:val="24"/>
        </w:rPr>
        <w:t xml:space="preserve">• Counselling services </w:t>
      </w:r>
    </w:p>
    <w:p w14:paraId="7D311772" w14:textId="77777777" w:rsidR="00A41A2E" w:rsidRPr="002257C6" w:rsidRDefault="00A41A2E" w:rsidP="00A41A2E">
      <w:pPr>
        <w:ind w:firstLine="567"/>
        <w:rPr>
          <w:rFonts w:ascii="Arial" w:hAnsi="Arial" w:cs="Arial"/>
          <w:color w:val="000000" w:themeColor="text1"/>
          <w:sz w:val="24"/>
          <w:szCs w:val="24"/>
        </w:rPr>
      </w:pPr>
      <w:r w:rsidRPr="002257C6">
        <w:rPr>
          <w:rFonts w:ascii="Arial" w:hAnsi="Arial" w:cs="Arial"/>
          <w:color w:val="000000" w:themeColor="text1"/>
          <w:sz w:val="24"/>
          <w:szCs w:val="24"/>
        </w:rPr>
        <w:t xml:space="preserve">• Educational Psychologist </w:t>
      </w:r>
    </w:p>
    <w:p w14:paraId="5F5D5DBC" w14:textId="77777777" w:rsidR="00A41A2E" w:rsidRPr="002257C6" w:rsidRDefault="00A41A2E" w:rsidP="00A41A2E">
      <w:pPr>
        <w:ind w:firstLine="567"/>
        <w:rPr>
          <w:rFonts w:ascii="Arial" w:hAnsi="Arial" w:cs="Arial"/>
          <w:color w:val="000000" w:themeColor="text1"/>
          <w:sz w:val="24"/>
          <w:szCs w:val="24"/>
        </w:rPr>
      </w:pPr>
      <w:r w:rsidRPr="002257C6">
        <w:rPr>
          <w:rFonts w:ascii="Arial" w:hAnsi="Arial" w:cs="Arial"/>
          <w:color w:val="000000" w:themeColor="text1"/>
          <w:sz w:val="24"/>
          <w:szCs w:val="24"/>
        </w:rPr>
        <w:t>• The Police – School Liaison Officer</w:t>
      </w:r>
    </w:p>
    <w:p w14:paraId="1BE1CFBD" w14:textId="77777777" w:rsidR="00A41A2E" w:rsidRPr="002257C6" w:rsidRDefault="00A41A2E" w:rsidP="00A41A2E">
      <w:pPr>
        <w:ind w:firstLine="567"/>
        <w:rPr>
          <w:rFonts w:ascii="Arial" w:hAnsi="Arial" w:cs="Arial"/>
          <w:color w:val="000000" w:themeColor="text1"/>
          <w:sz w:val="24"/>
          <w:szCs w:val="24"/>
        </w:rPr>
      </w:pPr>
      <w:r w:rsidRPr="002257C6">
        <w:rPr>
          <w:rFonts w:ascii="Arial" w:hAnsi="Arial" w:cs="Arial"/>
          <w:color w:val="000000" w:themeColor="text1"/>
          <w:sz w:val="24"/>
          <w:szCs w:val="24"/>
        </w:rPr>
        <w:t xml:space="preserve">• The Police – Community Police Officer </w:t>
      </w:r>
    </w:p>
    <w:p w14:paraId="40EB425A" w14:textId="77777777" w:rsidR="00A41A2E" w:rsidRPr="002257C6" w:rsidRDefault="00A41A2E" w:rsidP="00A41A2E">
      <w:pPr>
        <w:rPr>
          <w:rFonts w:ascii="Arial" w:hAnsi="Arial" w:cs="Arial"/>
          <w:color w:val="000000" w:themeColor="text1"/>
          <w:sz w:val="24"/>
          <w:szCs w:val="24"/>
        </w:rPr>
      </w:pPr>
      <w:r w:rsidRPr="002257C6">
        <w:rPr>
          <w:rFonts w:ascii="Arial" w:hAnsi="Arial" w:cs="Arial"/>
          <w:color w:val="000000" w:themeColor="text1"/>
          <w:sz w:val="24"/>
          <w:szCs w:val="24"/>
        </w:rPr>
        <w:t>Working with parents and carers we may also seek input or advice from:</w:t>
      </w:r>
    </w:p>
    <w:p w14:paraId="1C5D557B" w14:textId="77777777" w:rsidR="00A41A2E" w:rsidRPr="002257C6" w:rsidRDefault="00A41A2E" w:rsidP="00A41A2E">
      <w:pPr>
        <w:ind w:firstLine="567"/>
        <w:rPr>
          <w:rFonts w:ascii="Arial" w:hAnsi="Arial" w:cs="Arial"/>
          <w:color w:val="000000" w:themeColor="text1"/>
          <w:sz w:val="24"/>
          <w:szCs w:val="24"/>
        </w:rPr>
      </w:pPr>
      <w:r w:rsidRPr="002257C6">
        <w:rPr>
          <w:rFonts w:ascii="Arial" w:hAnsi="Arial" w:cs="Arial"/>
          <w:color w:val="000000" w:themeColor="text1"/>
          <w:sz w:val="24"/>
          <w:szCs w:val="24"/>
        </w:rPr>
        <w:t xml:space="preserve">• Family doctor </w:t>
      </w:r>
    </w:p>
    <w:p w14:paraId="43A520E8" w14:textId="6CFCACA8" w:rsidR="00A41A2E" w:rsidRPr="002257C6" w:rsidRDefault="00A41A2E" w:rsidP="00A41A2E">
      <w:pPr>
        <w:ind w:firstLine="567"/>
        <w:rPr>
          <w:rFonts w:ascii="Arial" w:hAnsi="Arial" w:cs="Arial"/>
          <w:color w:val="000000" w:themeColor="text1"/>
          <w:sz w:val="24"/>
          <w:szCs w:val="24"/>
        </w:rPr>
      </w:pPr>
      <w:r w:rsidRPr="002257C6">
        <w:rPr>
          <w:rFonts w:ascii="Arial" w:hAnsi="Arial" w:cs="Arial"/>
          <w:color w:val="000000" w:themeColor="text1"/>
          <w:sz w:val="24"/>
          <w:szCs w:val="24"/>
        </w:rPr>
        <w:t>• Child and Family Centre</w:t>
      </w:r>
    </w:p>
    <w:p w14:paraId="30EC3A3A" w14:textId="77777777" w:rsidR="00A41A2E" w:rsidRPr="002257C6" w:rsidRDefault="00A41A2E" w:rsidP="00A41A2E">
      <w:pPr>
        <w:ind w:firstLine="567"/>
        <w:rPr>
          <w:rFonts w:ascii="Arial" w:hAnsi="Arial" w:cs="Arial"/>
          <w:color w:val="000000" w:themeColor="text1"/>
          <w:sz w:val="24"/>
          <w:szCs w:val="24"/>
        </w:rPr>
      </w:pPr>
      <w:r w:rsidRPr="002257C6">
        <w:rPr>
          <w:rFonts w:ascii="Arial" w:hAnsi="Arial" w:cs="Arial"/>
          <w:color w:val="000000" w:themeColor="text1"/>
          <w:sz w:val="24"/>
          <w:szCs w:val="24"/>
        </w:rPr>
        <w:t xml:space="preserve">• Social Services </w:t>
      </w:r>
    </w:p>
    <w:p w14:paraId="718283A8" w14:textId="513047D0" w:rsidR="00A41A2E" w:rsidRPr="002257C6" w:rsidRDefault="00A41A2E" w:rsidP="00A41A2E">
      <w:pPr>
        <w:ind w:firstLine="567"/>
        <w:rPr>
          <w:rFonts w:ascii="Arial" w:hAnsi="Arial" w:cs="Arial"/>
          <w:color w:val="000000" w:themeColor="text1"/>
          <w:sz w:val="24"/>
          <w:szCs w:val="24"/>
        </w:rPr>
      </w:pPr>
      <w:r w:rsidRPr="002257C6">
        <w:rPr>
          <w:rFonts w:ascii="Arial" w:hAnsi="Arial" w:cs="Arial"/>
          <w:color w:val="000000" w:themeColor="text1"/>
          <w:sz w:val="24"/>
          <w:szCs w:val="24"/>
        </w:rPr>
        <w:t>• Family Support Worker</w:t>
      </w:r>
    </w:p>
    <w:p w14:paraId="401F0F1A" w14:textId="180172B0" w:rsidR="008F57F6" w:rsidRPr="002257C6" w:rsidRDefault="008F57F6" w:rsidP="008F57F6">
      <w:pPr>
        <w:rPr>
          <w:rFonts w:ascii="Arial" w:hAnsi="Arial" w:cs="Arial"/>
          <w:color w:val="000000" w:themeColor="text1"/>
          <w:sz w:val="24"/>
          <w:szCs w:val="24"/>
        </w:rPr>
      </w:pPr>
      <w:r w:rsidRPr="002257C6">
        <w:rPr>
          <w:rFonts w:ascii="Arial" w:hAnsi="Arial" w:cs="Arial"/>
          <w:color w:val="000000" w:themeColor="text1"/>
          <w:sz w:val="24"/>
          <w:szCs w:val="24"/>
        </w:rPr>
        <w:t>Under the guidance of</w:t>
      </w:r>
      <w:r w:rsidR="00DF0785">
        <w:rPr>
          <w:rFonts w:ascii="Arial" w:hAnsi="Arial" w:cs="Arial"/>
          <w:color w:val="000000" w:themeColor="text1"/>
          <w:sz w:val="24"/>
          <w:szCs w:val="24"/>
        </w:rPr>
        <w:t xml:space="preserve"> </w:t>
      </w:r>
      <w:r w:rsidR="00877A03" w:rsidRPr="002257C6">
        <w:rPr>
          <w:rFonts w:ascii="Arial" w:hAnsi="Arial" w:cs="Arial"/>
          <w:color w:val="000000" w:themeColor="text1"/>
          <w:sz w:val="24"/>
          <w:szCs w:val="24"/>
        </w:rPr>
        <w:t>SLT</w:t>
      </w:r>
      <w:r w:rsidRPr="002257C6">
        <w:rPr>
          <w:rFonts w:ascii="Arial" w:hAnsi="Arial" w:cs="Arial"/>
          <w:color w:val="000000" w:themeColor="text1"/>
          <w:sz w:val="24"/>
          <w:szCs w:val="24"/>
        </w:rPr>
        <w:t>, pastoral members or SENCo will refer to the relevant agency.</w:t>
      </w:r>
    </w:p>
    <w:p w14:paraId="382C8839" w14:textId="77777777" w:rsidR="008F57F6" w:rsidRPr="002257C6" w:rsidRDefault="008F57F6" w:rsidP="008F57F6">
      <w:pPr>
        <w:rPr>
          <w:rFonts w:ascii="Arial" w:hAnsi="Arial" w:cs="Arial"/>
          <w:color w:val="000000" w:themeColor="text1"/>
          <w:sz w:val="24"/>
          <w:szCs w:val="24"/>
        </w:rPr>
      </w:pPr>
    </w:p>
    <w:p w14:paraId="7F7D135C" w14:textId="77777777" w:rsidR="008F57F6" w:rsidRPr="00E2789C" w:rsidRDefault="008F57F6" w:rsidP="008F57F6">
      <w:pPr>
        <w:pStyle w:val="Heading2"/>
        <w:rPr>
          <w:rFonts w:ascii="Arial" w:hAnsi="Arial" w:cs="Arial"/>
          <w:b/>
          <w:color w:val="000000" w:themeColor="text1"/>
          <w:sz w:val="24"/>
          <w:szCs w:val="24"/>
        </w:rPr>
      </w:pPr>
      <w:r w:rsidRPr="002257C6">
        <w:rPr>
          <w:rFonts w:ascii="Arial" w:hAnsi="Arial" w:cs="Arial"/>
          <w:color w:val="000000" w:themeColor="text1"/>
          <w:sz w:val="24"/>
          <w:szCs w:val="24"/>
        </w:rPr>
        <w:t xml:space="preserve"> </w:t>
      </w:r>
      <w:bookmarkStart w:id="42" w:name="_Toc109384512"/>
      <w:r w:rsidRPr="002257C6">
        <w:rPr>
          <w:rFonts w:ascii="Arial" w:hAnsi="Arial" w:cs="Arial"/>
          <w:b/>
          <w:color w:val="000000" w:themeColor="text1"/>
          <w:sz w:val="24"/>
          <w:szCs w:val="24"/>
        </w:rPr>
        <w:t xml:space="preserve">Communication and Recording within </w:t>
      </w:r>
      <w:r w:rsidRPr="00E2789C">
        <w:rPr>
          <w:rFonts w:ascii="Arial" w:hAnsi="Arial" w:cs="Arial"/>
          <w:b/>
          <w:color w:val="000000" w:themeColor="text1"/>
          <w:sz w:val="24"/>
          <w:szCs w:val="24"/>
        </w:rPr>
        <w:t>School</w:t>
      </w:r>
      <w:bookmarkEnd w:id="42"/>
    </w:p>
    <w:p w14:paraId="57F45BEA" w14:textId="54771678" w:rsidR="008F57F6" w:rsidRPr="00E2789C" w:rsidRDefault="008F57F6" w:rsidP="00A41A2E">
      <w:pPr>
        <w:ind w:firstLine="567"/>
        <w:rPr>
          <w:rFonts w:ascii="Arial" w:hAnsi="Arial" w:cs="Arial"/>
          <w:color w:val="000000" w:themeColor="text1"/>
          <w:sz w:val="24"/>
          <w:szCs w:val="24"/>
        </w:rPr>
      </w:pPr>
    </w:p>
    <w:p w14:paraId="77A5DA19" w14:textId="2E86337D" w:rsidR="008F57F6" w:rsidRPr="00E2789C" w:rsidRDefault="00A52526" w:rsidP="00F32306">
      <w:pPr>
        <w:rPr>
          <w:rFonts w:ascii="Arial" w:hAnsi="Arial" w:cs="Arial"/>
          <w:color w:val="000000" w:themeColor="text1"/>
          <w:sz w:val="24"/>
          <w:szCs w:val="24"/>
        </w:rPr>
      </w:pPr>
      <w:r w:rsidRPr="009A2F9C">
        <w:rPr>
          <w:rFonts w:ascii="Arial" w:hAnsi="Arial" w:cs="Arial"/>
          <w:color w:val="000000" w:themeColor="text1"/>
          <w:sz w:val="24"/>
          <w:szCs w:val="24"/>
        </w:rPr>
        <w:t>EDULINK ONE</w:t>
      </w:r>
      <w:r w:rsidR="00877A03" w:rsidRPr="009A2F9C">
        <w:rPr>
          <w:rFonts w:ascii="Arial" w:hAnsi="Arial" w:cs="Arial"/>
          <w:color w:val="000000" w:themeColor="text1"/>
          <w:sz w:val="24"/>
          <w:szCs w:val="24"/>
        </w:rPr>
        <w:t xml:space="preserve"> </w:t>
      </w:r>
      <w:r w:rsidR="00F32306" w:rsidRPr="009A2F9C">
        <w:rPr>
          <w:rFonts w:ascii="Arial" w:hAnsi="Arial" w:cs="Arial"/>
          <w:color w:val="000000" w:themeColor="text1"/>
          <w:sz w:val="24"/>
          <w:szCs w:val="24"/>
        </w:rPr>
        <w:t xml:space="preserve">is the platform where all staff will record </w:t>
      </w:r>
      <w:r w:rsidR="00BA0D82" w:rsidRPr="009A2F9C">
        <w:rPr>
          <w:rFonts w:ascii="Arial" w:hAnsi="Arial" w:cs="Arial"/>
          <w:color w:val="000000" w:themeColor="text1"/>
          <w:sz w:val="24"/>
          <w:szCs w:val="24"/>
        </w:rPr>
        <w:t xml:space="preserve">achievement </w:t>
      </w:r>
      <w:r w:rsidR="00F32306" w:rsidRPr="009A2F9C">
        <w:rPr>
          <w:rFonts w:ascii="Arial" w:hAnsi="Arial" w:cs="Arial"/>
          <w:color w:val="000000" w:themeColor="text1"/>
          <w:sz w:val="24"/>
          <w:szCs w:val="24"/>
        </w:rPr>
        <w:t>points</w:t>
      </w:r>
      <w:r w:rsidR="00F32306" w:rsidRPr="00E2789C">
        <w:rPr>
          <w:rFonts w:ascii="Arial" w:hAnsi="Arial" w:cs="Arial"/>
          <w:color w:val="000000" w:themeColor="text1"/>
          <w:sz w:val="24"/>
          <w:szCs w:val="24"/>
        </w:rPr>
        <w:t xml:space="preserve"> and add concerns.</w:t>
      </w:r>
    </w:p>
    <w:p w14:paraId="5A55A652" w14:textId="2CC0062E" w:rsidR="00506E37" w:rsidRPr="00E2789C" w:rsidRDefault="00506E37" w:rsidP="00F32306">
      <w:pPr>
        <w:rPr>
          <w:rFonts w:ascii="Arial" w:hAnsi="Arial" w:cs="Arial"/>
          <w:color w:val="000000" w:themeColor="text1"/>
          <w:sz w:val="24"/>
          <w:szCs w:val="24"/>
        </w:rPr>
      </w:pPr>
      <w:r w:rsidRPr="00E2789C">
        <w:rPr>
          <w:rFonts w:ascii="Arial" w:hAnsi="Arial" w:cs="Arial"/>
          <w:color w:val="000000" w:themeColor="text1"/>
          <w:sz w:val="24"/>
          <w:szCs w:val="24"/>
        </w:rPr>
        <w:t>Concerns regarding the wellbeing of a student should be recorded on CPOMs</w:t>
      </w:r>
      <w:r w:rsidR="009751CE" w:rsidRPr="00E2789C">
        <w:rPr>
          <w:rFonts w:ascii="Arial" w:hAnsi="Arial" w:cs="Arial"/>
          <w:color w:val="000000" w:themeColor="text1"/>
          <w:sz w:val="24"/>
          <w:szCs w:val="24"/>
        </w:rPr>
        <w:t>.</w:t>
      </w:r>
    </w:p>
    <w:p w14:paraId="0928F1CF" w14:textId="5E52C43F" w:rsidR="00F32306" w:rsidRPr="002257C6" w:rsidRDefault="00F32306" w:rsidP="00F32306">
      <w:pPr>
        <w:rPr>
          <w:rFonts w:ascii="Arial" w:hAnsi="Arial" w:cs="Arial"/>
          <w:color w:val="000000" w:themeColor="text1"/>
          <w:sz w:val="24"/>
          <w:szCs w:val="24"/>
        </w:rPr>
      </w:pPr>
      <w:r w:rsidRPr="00E2789C">
        <w:rPr>
          <w:rFonts w:ascii="Arial" w:hAnsi="Arial" w:cs="Arial"/>
          <w:color w:val="000000" w:themeColor="text1"/>
          <w:sz w:val="24"/>
          <w:szCs w:val="24"/>
        </w:rPr>
        <w:t xml:space="preserve">Information recorded </w:t>
      </w:r>
      <w:r w:rsidR="00506E37" w:rsidRPr="00E2789C">
        <w:rPr>
          <w:rFonts w:ascii="Arial" w:hAnsi="Arial" w:cs="Arial"/>
          <w:color w:val="000000" w:themeColor="text1"/>
          <w:sz w:val="24"/>
          <w:szCs w:val="24"/>
        </w:rPr>
        <w:t>should always be worded in professional</w:t>
      </w:r>
      <w:r w:rsidR="00506E37" w:rsidRPr="002257C6">
        <w:rPr>
          <w:rFonts w:ascii="Arial" w:hAnsi="Arial" w:cs="Arial"/>
          <w:color w:val="000000" w:themeColor="text1"/>
          <w:sz w:val="24"/>
          <w:szCs w:val="24"/>
        </w:rPr>
        <w:t xml:space="preserve"> language with accurate, factual detail.</w:t>
      </w:r>
    </w:p>
    <w:p w14:paraId="283F7F2D" w14:textId="36671C4F" w:rsidR="00506E37" w:rsidRPr="002257C6" w:rsidRDefault="00506E37" w:rsidP="00F32306">
      <w:pPr>
        <w:rPr>
          <w:rFonts w:ascii="Arial" w:hAnsi="Arial" w:cs="Arial"/>
          <w:color w:val="000000" w:themeColor="text1"/>
          <w:sz w:val="24"/>
          <w:szCs w:val="24"/>
        </w:rPr>
      </w:pPr>
      <w:r w:rsidRPr="002257C6">
        <w:rPr>
          <w:rFonts w:ascii="Arial" w:hAnsi="Arial" w:cs="Arial"/>
          <w:color w:val="000000" w:themeColor="text1"/>
          <w:sz w:val="24"/>
          <w:szCs w:val="24"/>
        </w:rPr>
        <w:t>Staff should also apply this to any report form that is completed.</w:t>
      </w:r>
    </w:p>
    <w:p w14:paraId="2CF13558" w14:textId="70F2730A" w:rsidR="00506E37" w:rsidRPr="002257C6" w:rsidRDefault="00506E37" w:rsidP="00F32306">
      <w:pPr>
        <w:rPr>
          <w:rFonts w:ascii="Arial" w:hAnsi="Arial" w:cs="Arial"/>
          <w:color w:val="000000" w:themeColor="text1"/>
          <w:sz w:val="24"/>
          <w:szCs w:val="24"/>
        </w:rPr>
      </w:pPr>
      <w:r w:rsidRPr="002257C6">
        <w:rPr>
          <w:rFonts w:ascii="Arial" w:hAnsi="Arial" w:cs="Arial"/>
          <w:color w:val="000000" w:themeColor="text1"/>
          <w:sz w:val="24"/>
          <w:szCs w:val="24"/>
        </w:rPr>
        <w:t xml:space="preserve">All </w:t>
      </w:r>
      <w:r w:rsidR="009751CE" w:rsidRPr="002257C6">
        <w:rPr>
          <w:rFonts w:ascii="Arial" w:hAnsi="Arial" w:cs="Arial"/>
          <w:color w:val="000000" w:themeColor="text1"/>
          <w:sz w:val="24"/>
          <w:szCs w:val="24"/>
        </w:rPr>
        <w:t>c</w:t>
      </w:r>
      <w:r w:rsidRPr="002257C6">
        <w:rPr>
          <w:rFonts w:ascii="Arial" w:hAnsi="Arial" w:cs="Arial"/>
          <w:color w:val="000000" w:themeColor="text1"/>
          <w:sz w:val="24"/>
          <w:szCs w:val="24"/>
        </w:rPr>
        <w:t>ommunications with parents or carers should</w:t>
      </w:r>
      <w:r w:rsidR="009751CE" w:rsidRPr="002257C6">
        <w:rPr>
          <w:rFonts w:ascii="Arial" w:hAnsi="Arial" w:cs="Arial"/>
          <w:color w:val="000000" w:themeColor="text1"/>
          <w:sz w:val="24"/>
          <w:szCs w:val="24"/>
        </w:rPr>
        <w:t xml:space="preserve"> be recorded </w:t>
      </w:r>
      <w:r w:rsidR="00877A03" w:rsidRPr="002257C6">
        <w:rPr>
          <w:rFonts w:ascii="Arial" w:hAnsi="Arial" w:cs="Arial"/>
          <w:color w:val="000000" w:themeColor="text1"/>
          <w:sz w:val="24"/>
          <w:szCs w:val="24"/>
        </w:rPr>
        <w:t>on CPOMS.</w:t>
      </w:r>
    </w:p>
    <w:p w14:paraId="2FE6E015" w14:textId="22DA2AE8" w:rsidR="009751CE" w:rsidRDefault="009751CE" w:rsidP="00F32306">
      <w:pPr>
        <w:rPr>
          <w:rFonts w:ascii="Arial" w:hAnsi="Arial" w:cs="Arial"/>
          <w:color w:val="000000" w:themeColor="text1"/>
          <w:sz w:val="24"/>
          <w:szCs w:val="24"/>
        </w:rPr>
      </w:pPr>
      <w:r w:rsidRPr="002257C6">
        <w:rPr>
          <w:rFonts w:ascii="Arial" w:hAnsi="Arial" w:cs="Arial"/>
          <w:color w:val="000000" w:themeColor="text1"/>
          <w:sz w:val="24"/>
          <w:szCs w:val="24"/>
        </w:rPr>
        <w:t xml:space="preserve">All referrals to outside agencies should be uploaded to </w:t>
      </w:r>
      <w:r w:rsidR="00836B07" w:rsidRPr="002257C6">
        <w:rPr>
          <w:rFonts w:ascii="Arial" w:hAnsi="Arial" w:cs="Arial"/>
          <w:color w:val="000000" w:themeColor="text1"/>
          <w:sz w:val="24"/>
          <w:szCs w:val="24"/>
        </w:rPr>
        <w:t>CPOMs.</w:t>
      </w:r>
    </w:p>
    <w:p w14:paraId="1561FE81" w14:textId="77777777" w:rsidR="00C325DB" w:rsidRPr="002257C6" w:rsidRDefault="00C325DB" w:rsidP="00F32306">
      <w:pPr>
        <w:rPr>
          <w:rFonts w:ascii="Arial" w:hAnsi="Arial" w:cs="Arial"/>
          <w:color w:val="000000" w:themeColor="text1"/>
          <w:sz w:val="24"/>
          <w:szCs w:val="24"/>
        </w:rPr>
      </w:pPr>
    </w:p>
    <w:p w14:paraId="38F939EA" w14:textId="4C2F8BB1" w:rsidR="009751CE" w:rsidRPr="002257C6" w:rsidRDefault="009751CE" w:rsidP="00F32306">
      <w:pPr>
        <w:rPr>
          <w:rFonts w:ascii="Arial" w:hAnsi="Arial" w:cs="Arial"/>
          <w:color w:val="000000" w:themeColor="text1"/>
          <w:sz w:val="24"/>
          <w:szCs w:val="24"/>
        </w:rPr>
      </w:pPr>
    </w:p>
    <w:p w14:paraId="52607623" w14:textId="77777777" w:rsidR="009751CE" w:rsidRPr="002257C6" w:rsidRDefault="009751CE" w:rsidP="009751CE">
      <w:pPr>
        <w:jc w:val="both"/>
        <w:rPr>
          <w:rFonts w:ascii="Arial" w:eastAsiaTheme="majorEastAsia" w:hAnsi="Arial" w:cs="Arial"/>
          <w:b/>
          <w:color w:val="000000" w:themeColor="text1"/>
          <w:sz w:val="24"/>
          <w:szCs w:val="24"/>
        </w:rPr>
      </w:pPr>
      <w:r w:rsidRPr="002257C6">
        <w:rPr>
          <w:rFonts w:ascii="Arial" w:eastAsiaTheme="majorEastAsia" w:hAnsi="Arial" w:cs="Arial"/>
          <w:b/>
          <w:color w:val="000000" w:themeColor="text1"/>
          <w:sz w:val="24"/>
          <w:szCs w:val="24"/>
        </w:rPr>
        <w:lastRenderedPageBreak/>
        <w:t>Suspensions</w:t>
      </w:r>
    </w:p>
    <w:p w14:paraId="3AE71756" w14:textId="3EC62C89" w:rsidR="009751CE" w:rsidRPr="002257C6" w:rsidRDefault="009751CE" w:rsidP="009751CE">
      <w:pPr>
        <w:jc w:val="both"/>
        <w:rPr>
          <w:rFonts w:ascii="Arial" w:hAnsi="Arial" w:cs="Arial"/>
          <w:color w:val="000000" w:themeColor="text1"/>
          <w:sz w:val="24"/>
          <w:szCs w:val="24"/>
        </w:rPr>
      </w:pPr>
      <w:r w:rsidRPr="002257C6">
        <w:rPr>
          <w:rFonts w:ascii="Arial" w:hAnsi="Arial" w:cs="Arial"/>
          <w:color w:val="000000" w:themeColor="text1"/>
          <w:sz w:val="24"/>
          <w:szCs w:val="24"/>
        </w:rPr>
        <w:t xml:space="preserve">Suspensions are a last resort. </w:t>
      </w:r>
      <w:r w:rsidR="00CA283A" w:rsidRPr="002257C6">
        <w:rPr>
          <w:rFonts w:ascii="Arial" w:hAnsi="Arial" w:cs="Arial"/>
          <w:color w:val="000000" w:themeColor="text1"/>
          <w:sz w:val="24"/>
          <w:szCs w:val="24"/>
        </w:rPr>
        <w:t xml:space="preserve">The Barnwell way is to seek </w:t>
      </w:r>
      <w:r w:rsidRPr="002257C6">
        <w:rPr>
          <w:rFonts w:ascii="Arial" w:hAnsi="Arial" w:cs="Arial"/>
          <w:color w:val="000000" w:themeColor="text1"/>
          <w:sz w:val="24"/>
          <w:szCs w:val="24"/>
        </w:rPr>
        <w:t xml:space="preserve">to eliminate the use of these by making suspension unnecessary rather than by simply refusing to use them. When they are required as a last resort, they </w:t>
      </w:r>
      <w:r w:rsidR="00CA283A" w:rsidRPr="002257C6">
        <w:rPr>
          <w:rFonts w:ascii="Arial" w:hAnsi="Arial" w:cs="Arial"/>
          <w:color w:val="000000" w:themeColor="text1"/>
          <w:sz w:val="24"/>
          <w:szCs w:val="24"/>
        </w:rPr>
        <w:t xml:space="preserve">are </w:t>
      </w:r>
      <w:r w:rsidRPr="002257C6">
        <w:rPr>
          <w:rFonts w:ascii="Arial" w:hAnsi="Arial" w:cs="Arial"/>
          <w:color w:val="000000" w:themeColor="text1"/>
          <w:sz w:val="24"/>
          <w:szCs w:val="24"/>
        </w:rPr>
        <w:t>used</w:t>
      </w:r>
      <w:r w:rsidR="00CA283A" w:rsidRPr="002257C6">
        <w:rPr>
          <w:rFonts w:ascii="Arial" w:hAnsi="Arial" w:cs="Arial"/>
          <w:color w:val="000000" w:themeColor="text1"/>
          <w:sz w:val="24"/>
          <w:szCs w:val="24"/>
        </w:rPr>
        <w:t xml:space="preserve"> as a </w:t>
      </w:r>
      <w:r w:rsidR="00B9401B" w:rsidRPr="002257C6">
        <w:rPr>
          <w:rFonts w:ascii="Arial" w:hAnsi="Arial" w:cs="Arial"/>
          <w:color w:val="000000" w:themeColor="text1"/>
          <w:sz w:val="24"/>
          <w:szCs w:val="24"/>
        </w:rPr>
        <w:t>protective</w:t>
      </w:r>
      <w:r w:rsidR="00CA283A" w:rsidRPr="002257C6">
        <w:rPr>
          <w:rFonts w:ascii="Arial" w:hAnsi="Arial" w:cs="Arial"/>
          <w:color w:val="000000" w:themeColor="text1"/>
          <w:sz w:val="24"/>
          <w:szCs w:val="24"/>
        </w:rPr>
        <w:t xml:space="preserve"> consequence and/or to reset the school support plan for that student.</w:t>
      </w:r>
    </w:p>
    <w:p w14:paraId="583B9044" w14:textId="77777777" w:rsidR="00CA283A" w:rsidRPr="002257C6" w:rsidRDefault="00CA283A" w:rsidP="00CA283A">
      <w:pPr>
        <w:rPr>
          <w:rFonts w:ascii="Arial" w:hAnsi="Arial" w:cs="Arial"/>
          <w:color w:val="000000" w:themeColor="text1"/>
          <w:sz w:val="24"/>
          <w:szCs w:val="24"/>
        </w:rPr>
      </w:pPr>
      <w:r w:rsidRPr="002257C6">
        <w:rPr>
          <w:rFonts w:ascii="Arial" w:hAnsi="Arial" w:cs="Arial"/>
          <w:color w:val="000000" w:themeColor="text1"/>
          <w:sz w:val="24"/>
          <w:szCs w:val="24"/>
        </w:rPr>
        <w:t>In keeping with DfE guidelines the school operates two types of exclusions:</w:t>
      </w:r>
    </w:p>
    <w:p w14:paraId="457513F0" w14:textId="77777777" w:rsidR="00CA283A" w:rsidRPr="002257C6" w:rsidRDefault="00CA283A" w:rsidP="000524C1">
      <w:pPr>
        <w:pStyle w:val="ListParagraph"/>
        <w:numPr>
          <w:ilvl w:val="0"/>
          <w:numId w:val="22"/>
        </w:numPr>
        <w:spacing w:after="200"/>
        <w:rPr>
          <w:rFonts w:cs="Arial"/>
          <w:color w:val="000000" w:themeColor="text1"/>
          <w:szCs w:val="24"/>
        </w:rPr>
      </w:pPr>
      <w:r w:rsidRPr="002257C6">
        <w:rPr>
          <w:rFonts w:cs="Arial"/>
          <w:color w:val="000000" w:themeColor="text1"/>
          <w:szCs w:val="24"/>
        </w:rPr>
        <w:t>Suspension</w:t>
      </w:r>
    </w:p>
    <w:p w14:paraId="1182D078" w14:textId="678C1AEC" w:rsidR="00CA283A" w:rsidRPr="002257C6" w:rsidRDefault="00CA283A" w:rsidP="000524C1">
      <w:pPr>
        <w:pStyle w:val="ListParagraph"/>
        <w:numPr>
          <w:ilvl w:val="0"/>
          <w:numId w:val="22"/>
        </w:numPr>
        <w:spacing w:after="200"/>
        <w:rPr>
          <w:rFonts w:cs="Arial"/>
          <w:color w:val="000000" w:themeColor="text1"/>
          <w:szCs w:val="24"/>
        </w:rPr>
      </w:pPr>
      <w:r w:rsidRPr="002257C6">
        <w:rPr>
          <w:rFonts w:cs="Arial"/>
          <w:color w:val="000000" w:themeColor="text1"/>
          <w:szCs w:val="24"/>
        </w:rPr>
        <w:t>Permanent exclusion</w:t>
      </w:r>
    </w:p>
    <w:p w14:paraId="0940F24E" w14:textId="356030F0" w:rsidR="00AB4203" w:rsidRPr="00AB4203" w:rsidRDefault="00CA283A" w:rsidP="00AB4203">
      <w:pPr>
        <w:rPr>
          <w:rFonts w:ascii="Times New Roman" w:eastAsia="Times New Roman" w:hAnsi="Times New Roman" w:cs="Times New Roman"/>
          <w:sz w:val="24"/>
          <w:szCs w:val="24"/>
          <w:lang w:eastAsia="en-GB"/>
        </w:rPr>
      </w:pPr>
      <w:r w:rsidRPr="002257C6">
        <w:rPr>
          <w:rFonts w:ascii="Arial" w:hAnsi="Arial" w:cs="Arial"/>
          <w:color w:val="000000" w:themeColor="text1"/>
          <w:sz w:val="24"/>
          <w:szCs w:val="24"/>
        </w:rPr>
        <w:t>In most cases suspension will be the last resort after a range of measures have been tried to improve the student's behaviour. We follow DfE and LA guidelines on suspensions and the final decision to suspend can only be made by the</w:t>
      </w:r>
      <w:r w:rsidR="00425135">
        <w:rPr>
          <w:rFonts w:ascii="Arial" w:hAnsi="Arial" w:cs="Arial"/>
          <w:color w:val="000000" w:themeColor="text1"/>
          <w:sz w:val="24"/>
          <w:szCs w:val="24"/>
        </w:rPr>
        <w:t xml:space="preserve"> Executive Headteacher /</w:t>
      </w:r>
      <w:r w:rsidRPr="002257C6">
        <w:rPr>
          <w:rFonts w:ascii="Arial" w:hAnsi="Arial" w:cs="Arial"/>
          <w:color w:val="000000" w:themeColor="text1"/>
          <w:sz w:val="24"/>
          <w:szCs w:val="24"/>
        </w:rPr>
        <w:t xml:space="preserve"> Headteacher or nominated member of the Senior Leadership Team in the Headteacher’s absence. When deciding to suspend a student the Headteacher will ensure there has been a thorough investigation and that a record is kept of their actions and those of other staff.</w:t>
      </w:r>
      <w:r w:rsidR="00B9401B" w:rsidRPr="002257C6">
        <w:rPr>
          <w:rFonts w:ascii="Arial" w:hAnsi="Arial" w:cs="Arial"/>
          <w:color w:val="000000" w:themeColor="text1"/>
          <w:sz w:val="24"/>
          <w:szCs w:val="24"/>
        </w:rPr>
        <w:t xml:space="preserve"> The mitigating and aggravating circumstances of the situation or incident will be carefully considered.</w:t>
      </w:r>
      <w:r w:rsidR="00AB4203" w:rsidRPr="00AB4203">
        <w:rPr>
          <w:rFonts w:ascii="Times New Roman" w:eastAsia="Times New Roman" w:hAnsi="Times New Roman" w:cs="Times New Roman"/>
          <w:sz w:val="24"/>
          <w:szCs w:val="24"/>
          <w:lang w:eastAsia="en-GB"/>
        </w:rPr>
        <w:t xml:space="preserve"> </w:t>
      </w:r>
      <w:r w:rsidR="00AB4203" w:rsidRPr="00AB4203">
        <w:rPr>
          <w:rFonts w:ascii="Arial" w:eastAsia="Times New Roman" w:hAnsi="Arial" w:cs="Arial"/>
          <w:sz w:val="24"/>
          <w:szCs w:val="24"/>
          <w:lang w:eastAsia="en-GB"/>
        </w:rPr>
        <w:t xml:space="preserve">A student cannot be suspended pending an investigation into an incident - they </w:t>
      </w:r>
      <w:r w:rsidR="00AB4203">
        <w:rPr>
          <w:rFonts w:ascii="Arial" w:eastAsia="Times New Roman" w:hAnsi="Arial" w:cs="Arial"/>
          <w:sz w:val="24"/>
          <w:szCs w:val="24"/>
          <w:lang w:eastAsia="en-GB"/>
        </w:rPr>
        <w:t>will be</w:t>
      </w:r>
      <w:r w:rsidR="00AB4203" w:rsidRPr="00AB4203">
        <w:rPr>
          <w:rFonts w:ascii="Arial" w:eastAsia="Times New Roman" w:hAnsi="Arial" w:cs="Arial"/>
          <w:sz w:val="24"/>
          <w:szCs w:val="24"/>
          <w:lang w:eastAsia="en-GB"/>
        </w:rPr>
        <w:t xml:space="preserve"> </w:t>
      </w:r>
      <w:proofErr w:type="spellStart"/>
      <w:r w:rsidR="00AB4203" w:rsidRPr="00AB4203">
        <w:rPr>
          <w:rFonts w:ascii="Arial" w:eastAsia="Times New Roman" w:hAnsi="Arial" w:cs="Arial"/>
          <w:sz w:val="24"/>
          <w:szCs w:val="24"/>
          <w:lang w:eastAsia="en-GB"/>
        </w:rPr>
        <w:t>be</w:t>
      </w:r>
      <w:proofErr w:type="spellEnd"/>
      <w:r w:rsidR="00AB4203" w:rsidRPr="00AB4203">
        <w:rPr>
          <w:rFonts w:ascii="Arial" w:eastAsia="Times New Roman" w:hAnsi="Arial" w:cs="Arial"/>
          <w:sz w:val="24"/>
          <w:szCs w:val="24"/>
          <w:lang w:eastAsia="en-GB"/>
        </w:rPr>
        <w:t xml:space="preserve"> isolated within school</w:t>
      </w:r>
      <w:r w:rsidR="00AB4203" w:rsidRPr="00AB4203">
        <w:rPr>
          <w:rFonts w:ascii="Times New Roman" w:eastAsia="Times New Roman" w:hAnsi="Times New Roman" w:cs="Times New Roman"/>
          <w:sz w:val="24"/>
          <w:szCs w:val="24"/>
          <w:lang w:eastAsia="en-GB"/>
        </w:rPr>
        <w:t xml:space="preserve">. </w:t>
      </w:r>
    </w:p>
    <w:p w14:paraId="0682D4F0" w14:textId="1B9C4EDD" w:rsidR="00CA283A" w:rsidRPr="002257C6" w:rsidRDefault="00CA283A" w:rsidP="00CA283A">
      <w:pPr>
        <w:rPr>
          <w:rFonts w:ascii="Arial" w:hAnsi="Arial" w:cs="Arial"/>
          <w:color w:val="000000" w:themeColor="text1"/>
          <w:sz w:val="24"/>
          <w:szCs w:val="24"/>
        </w:rPr>
      </w:pPr>
    </w:p>
    <w:p w14:paraId="642F9CAE" w14:textId="1EAABB42" w:rsidR="00CA283A" w:rsidRPr="002257C6" w:rsidRDefault="00B9401B" w:rsidP="00CA283A">
      <w:pPr>
        <w:rPr>
          <w:rFonts w:ascii="Arial" w:hAnsi="Arial" w:cs="Arial"/>
          <w:color w:val="000000" w:themeColor="text1"/>
          <w:sz w:val="24"/>
          <w:szCs w:val="24"/>
        </w:rPr>
      </w:pPr>
      <w:r w:rsidRPr="002257C6">
        <w:rPr>
          <w:rFonts w:ascii="Arial" w:hAnsi="Arial" w:cs="Arial"/>
          <w:color w:val="000000" w:themeColor="text1"/>
          <w:sz w:val="24"/>
          <w:szCs w:val="24"/>
        </w:rPr>
        <w:t>In addition</w:t>
      </w:r>
      <w:r w:rsidR="00980A57" w:rsidRPr="002257C6">
        <w:rPr>
          <w:rFonts w:ascii="Arial" w:hAnsi="Arial" w:cs="Arial"/>
          <w:color w:val="000000" w:themeColor="text1"/>
          <w:sz w:val="24"/>
          <w:szCs w:val="24"/>
        </w:rPr>
        <w:t>,</w:t>
      </w:r>
      <w:r w:rsidRPr="002257C6">
        <w:rPr>
          <w:rFonts w:ascii="Arial" w:hAnsi="Arial" w:cs="Arial"/>
          <w:color w:val="000000" w:themeColor="text1"/>
          <w:sz w:val="24"/>
          <w:szCs w:val="24"/>
        </w:rPr>
        <w:t xml:space="preserve"> t</w:t>
      </w:r>
      <w:r w:rsidR="00CA283A" w:rsidRPr="002257C6">
        <w:rPr>
          <w:rFonts w:ascii="Arial" w:hAnsi="Arial" w:cs="Arial"/>
          <w:color w:val="000000" w:themeColor="text1"/>
          <w:sz w:val="24"/>
          <w:szCs w:val="24"/>
        </w:rPr>
        <w:t>he length of</w:t>
      </w:r>
      <w:r w:rsidRPr="002257C6">
        <w:rPr>
          <w:rFonts w:ascii="Arial" w:hAnsi="Arial" w:cs="Arial"/>
          <w:color w:val="000000" w:themeColor="text1"/>
          <w:sz w:val="24"/>
          <w:szCs w:val="24"/>
        </w:rPr>
        <w:t xml:space="preserve"> the suspension </w:t>
      </w:r>
      <w:r w:rsidR="00CA283A" w:rsidRPr="002257C6">
        <w:rPr>
          <w:rFonts w:ascii="Arial" w:hAnsi="Arial" w:cs="Arial"/>
          <w:color w:val="000000" w:themeColor="text1"/>
          <w:sz w:val="24"/>
          <w:szCs w:val="24"/>
        </w:rPr>
        <w:t xml:space="preserve">will be decided by the Headteacher with reference to: </w:t>
      </w:r>
    </w:p>
    <w:p w14:paraId="119AA079" w14:textId="77777777" w:rsidR="00CA283A" w:rsidRDefault="00CA283A" w:rsidP="000524C1">
      <w:pPr>
        <w:pStyle w:val="ListParagraph"/>
        <w:numPr>
          <w:ilvl w:val="0"/>
          <w:numId w:val="23"/>
        </w:numPr>
        <w:rPr>
          <w:rFonts w:cs="Arial"/>
          <w:color w:val="000000" w:themeColor="text1"/>
          <w:szCs w:val="24"/>
        </w:rPr>
      </w:pPr>
      <w:r w:rsidRPr="002257C6">
        <w:rPr>
          <w:rFonts w:cs="Arial"/>
          <w:color w:val="000000" w:themeColor="text1"/>
          <w:szCs w:val="24"/>
        </w:rPr>
        <w:t>whether the student belongs to any vulnerable group</w:t>
      </w:r>
    </w:p>
    <w:p w14:paraId="3CF1F1F0" w14:textId="19FA80B1" w:rsidR="00AB4203" w:rsidRPr="002257C6" w:rsidRDefault="00AB4203" w:rsidP="000524C1">
      <w:pPr>
        <w:pStyle w:val="ListParagraph"/>
        <w:numPr>
          <w:ilvl w:val="0"/>
          <w:numId w:val="23"/>
        </w:numPr>
        <w:rPr>
          <w:rFonts w:cs="Arial"/>
          <w:color w:val="000000" w:themeColor="text1"/>
          <w:szCs w:val="24"/>
        </w:rPr>
      </w:pPr>
      <w:r>
        <w:rPr>
          <w:rFonts w:cs="Arial"/>
          <w:color w:val="000000" w:themeColor="text1"/>
          <w:szCs w:val="24"/>
        </w:rPr>
        <w:t xml:space="preserve">Mental health of the student is given reasonable weight in any decision </w:t>
      </w:r>
    </w:p>
    <w:p w14:paraId="740AEC97" w14:textId="77777777" w:rsidR="00CA283A" w:rsidRPr="002257C6" w:rsidRDefault="00CA283A" w:rsidP="000524C1">
      <w:pPr>
        <w:pStyle w:val="ListParagraph"/>
        <w:numPr>
          <w:ilvl w:val="0"/>
          <w:numId w:val="16"/>
        </w:numPr>
        <w:spacing w:after="200"/>
        <w:rPr>
          <w:rFonts w:cs="Arial"/>
          <w:color w:val="000000" w:themeColor="text1"/>
          <w:szCs w:val="24"/>
        </w:rPr>
      </w:pPr>
      <w:r w:rsidRPr="002257C6">
        <w:rPr>
          <w:rFonts w:cs="Arial"/>
          <w:color w:val="000000" w:themeColor="text1"/>
          <w:szCs w:val="24"/>
        </w:rPr>
        <w:t>the age of the student</w:t>
      </w:r>
    </w:p>
    <w:p w14:paraId="62234441" w14:textId="77777777" w:rsidR="00CA283A" w:rsidRPr="002257C6" w:rsidRDefault="00CA283A" w:rsidP="000524C1">
      <w:pPr>
        <w:pStyle w:val="ListParagraph"/>
        <w:numPr>
          <w:ilvl w:val="0"/>
          <w:numId w:val="16"/>
        </w:numPr>
        <w:spacing w:after="200"/>
        <w:rPr>
          <w:rFonts w:cs="Arial"/>
          <w:color w:val="000000" w:themeColor="text1"/>
          <w:szCs w:val="24"/>
        </w:rPr>
      </w:pPr>
      <w:r w:rsidRPr="002257C6">
        <w:rPr>
          <w:rFonts w:cs="Arial"/>
          <w:color w:val="000000" w:themeColor="text1"/>
          <w:szCs w:val="24"/>
        </w:rPr>
        <w:t>the disciplinary record, including the primary or previous school record, if appropriate</w:t>
      </w:r>
    </w:p>
    <w:p w14:paraId="7DFE64ED" w14:textId="77777777" w:rsidR="00CA283A" w:rsidRPr="002257C6" w:rsidRDefault="00CA283A" w:rsidP="000524C1">
      <w:pPr>
        <w:pStyle w:val="ListParagraph"/>
        <w:numPr>
          <w:ilvl w:val="0"/>
          <w:numId w:val="16"/>
        </w:numPr>
        <w:spacing w:after="200"/>
        <w:rPr>
          <w:rFonts w:cs="Arial"/>
          <w:color w:val="000000" w:themeColor="text1"/>
          <w:szCs w:val="24"/>
        </w:rPr>
      </w:pPr>
      <w:r w:rsidRPr="002257C6">
        <w:rPr>
          <w:rFonts w:cs="Arial"/>
          <w:color w:val="000000" w:themeColor="text1"/>
          <w:szCs w:val="24"/>
        </w:rPr>
        <w:t xml:space="preserve">the nature of the offence </w:t>
      </w:r>
    </w:p>
    <w:p w14:paraId="2372C6D8" w14:textId="7E9CFFEA" w:rsidR="00CA283A" w:rsidRPr="002257C6" w:rsidRDefault="00CA283A" w:rsidP="000524C1">
      <w:pPr>
        <w:pStyle w:val="ListParagraph"/>
        <w:numPr>
          <w:ilvl w:val="0"/>
          <w:numId w:val="16"/>
        </w:numPr>
        <w:spacing w:after="200"/>
        <w:rPr>
          <w:rFonts w:cs="Arial"/>
          <w:color w:val="000000" w:themeColor="text1"/>
          <w:szCs w:val="24"/>
        </w:rPr>
      </w:pPr>
      <w:r w:rsidRPr="002257C6">
        <w:rPr>
          <w:rFonts w:cs="Arial"/>
          <w:color w:val="000000" w:themeColor="text1"/>
          <w:szCs w:val="24"/>
        </w:rPr>
        <w:t xml:space="preserve">the home </w:t>
      </w:r>
      <w:r w:rsidR="004733E1" w:rsidRPr="002257C6">
        <w:rPr>
          <w:rFonts w:cs="Arial"/>
          <w:color w:val="000000" w:themeColor="text1"/>
          <w:szCs w:val="24"/>
        </w:rPr>
        <w:t>backgrounds.</w:t>
      </w:r>
      <w:r w:rsidRPr="002257C6">
        <w:rPr>
          <w:rFonts w:cs="Arial"/>
          <w:color w:val="000000" w:themeColor="text1"/>
          <w:szCs w:val="24"/>
        </w:rPr>
        <w:t xml:space="preserve"> </w:t>
      </w:r>
    </w:p>
    <w:p w14:paraId="054311EE" w14:textId="77777777" w:rsidR="00CA283A" w:rsidRPr="002257C6" w:rsidRDefault="00CA283A" w:rsidP="000524C1">
      <w:pPr>
        <w:pStyle w:val="ListParagraph"/>
        <w:numPr>
          <w:ilvl w:val="0"/>
          <w:numId w:val="16"/>
        </w:numPr>
        <w:spacing w:after="200"/>
        <w:rPr>
          <w:rFonts w:cs="Arial"/>
          <w:color w:val="000000" w:themeColor="text1"/>
          <w:szCs w:val="24"/>
        </w:rPr>
      </w:pPr>
      <w:r w:rsidRPr="002257C6">
        <w:rPr>
          <w:rFonts w:cs="Arial"/>
          <w:color w:val="000000" w:themeColor="text1"/>
          <w:szCs w:val="24"/>
        </w:rPr>
        <w:t xml:space="preserve">exam obligations </w:t>
      </w:r>
    </w:p>
    <w:p w14:paraId="70988455" w14:textId="2C3EEFC2" w:rsidR="00CA283A" w:rsidRPr="002257C6" w:rsidRDefault="00CA283A" w:rsidP="00CA283A">
      <w:pPr>
        <w:rPr>
          <w:rFonts w:ascii="Arial" w:hAnsi="Arial" w:cs="Arial"/>
          <w:color w:val="000000" w:themeColor="text1"/>
          <w:sz w:val="24"/>
          <w:szCs w:val="24"/>
        </w:rPr>
      </w:pPr>
      <w:r w:rsidRPr="002257C6">
        <w:rPr>
          <w:rFonts w:ascii="Arial" w:hAnsi="Arial" w:cs="Arial"/>
          <w:color w:val="000000" w:themeColor="text1"/>
          <w:sz w:val="24"/>
          <w:szCs w:val="24"/>
        </w:rPr>
        <w:t xml:space="preserve">When a student is </w:t>
      </w:r>
      <w:r w:rsidR="00877A03" w:rsidRPr="002257C6">
        <w:rPr>
          <w:rFonts w:ascii="Arial" w:hAnsi="Arial" w:cs="Arial"/>
          <w:color w:val="000000" w:themeColor="text1"/>
          <w:sz w:val="24"/>
          <w:szCs w:val="24"/>
        </w:rPr>
        <w:t>suspended</w:t>
      </w:r>
      <w:r w:rsidRPr="002257C6">
        <w:rPr>
          <w:rFonts w:ascii="Arial" w:hAnsi="Arial" w:cs="Arial"/>
          <w:color w:val="000000" w:themeColor="text1"/>
          <w:sz w:val="24"/>
          <w:szCs w:val="24"/>
        </w:rPr>
        <w:t xml:space="preserve">, the school will: </w:t>
      </w:r>
    </w:p>
    <w:p w14:paraId="26199BCE" w14:textId="541C1A9C" w:rsidR="00CA283A" w:rsidRPr="002257C6" w:rsidRDefault="00CA283A" w:rsidP="000524C1">
      <w:pPr>
        <w:pStyle w:val="ListParagraph"/>
        <w:numPr>
          <w:ilvl w:val="0"/>
          <w:numId w:val="16"/>
        </w:numPr>
        <w:spacing w:after="200"/>
        <w:rPr>
          <w:rFonts w:cs="Arial"/>
          <w:color w:val="000000" w:themeColor="text1"/>
          <w:szCs w:val="24"/>
        </w:rPr>
      </w:pPr>
      <w:r w:rsidRPr="002257C6">
        <w:rPr>
          <w:rFonts w:cs="Arial"/>
          <w:color w:val="000000" w:themeColor="text1"/>
          <w:szCs w:val="24"/>
        </w:rPr>
        <w:t xml:space="preserve">notify parents/carers of their responsibility to ensure that their child is not present in a public place in school hours during the first five days of any </w:t>
      </w:r>
      <w:r w:rsidR="004733E1" w:rsidRPr="002257C6">
        <w:rPr>
          <w:rFonts w:cs="Arial"/>
          <w:color w:val="000000" w:themeColor="text1"/>
          <w:szCs w:val="24"/>
        </w:rPr>
        <w:t>suspension.</w:t>
      </w:r>
    </w:p>
    <w:p w14:paraId="3F7AE91B" w14:textId="0860390C" w:rsidR="00CA283A" w:rsidRPr="002257C6" w:rsidRDefault="00CA283A" w:rsidP="000524C1">
      <w:pPr>
        <w:pStyle w:val="ListParagraph"/>
        <w:numPr>
          <w:ilvl w:val="0"/>
          <w:numId w:val="16"/>
        </w:numPr>
        <w:spacing w:after="200"/>
        <w:rPr>
          <w:rFonts w:cs="Arial"/>
          <w:color w:val="000000" w:themeColor="text1"/>
          <w:szCs w:val="24"/>
        </w:rPr>
      </w:pPr>
      <w:r w:rsidRPr="002257C6">
        <w:rPr>
          <w:rFonts w:cs="Arial"/>
          <w:color w:val="000000" w:themeColor="text1"/>
          <w:szCs w:val="24"/>
        </w:rPr>
        <w:t xml:space="preserve">undertake to set and mark work for that student for the first five days of the </w:t>
      </w:r>
      <w:r w:rsidR="004733E1" w:rsidRPr="002257C6">
        <w:rPr>
          <w:rFonts w:cs="Arial"/>
          <w:color w:val="000000" w:themeColor="text1"/>
          <w:szCs w:val="24"/>
        </w:rPr>
        <w:t>exclusion.</w:t>
      </w:r>
      <w:r w:rsidRPr="002257C6">
        <w:rPr>
          <w:rFonts w:cs="Arial"/>
          <w:color w:val="000000" w:themeColor="text1"/>
          <w:szCs w:val="24"/>
        </w:rPr>
        <w:t xml:space="preserve"> </w:t>
      </w:r>
    </w:p>
    <w:p w14:paraId="694D7E48" w14:textId="1B10C881" w:rsidR="00CA283A" w:rsidRPr="002257C6" w:rsidRDefault="00CA283A" w:rsidP="000524C1">
      <w:pPr>
        <w:pStyle w:val="ListParagraph"/>
        <w:numPr>
          <w:ilvl w:val="0"/>
          <w:numId w:val="16"/>
        </w:numPr>
        <w:spacing w:after="200"/>
        <w:rPr>
          <w:rFonts w:cs="Arial"/>
          <w:color w:val="000000" w:themeColor="text1"/>
          <w:szCs w:val="24"/>
        </w:rPr>
      </w:pPr>
      <w:r w:rsidRPr="002257C6">
        <w:rPr>
          <w:rFonts w:cs="Arial"/>
          <w:color w:val="000000" w:themeColor="text1"/>
          <w:szCs w:val="24"/>
        </w:rPr>
        <w:t xml:space="preserve">provide full-time education (off-site or in a shared provision) from the sixth day of any period of fixed term exclusion of six days or </w:t>
      </w:r>
      <w:r w:rsidR="004733E1" w:rsidRPr="002257C6">
        <w:rPr>
          <w:rFonts w:cs="Arial"/>
          <w:color w:val="000000" w:themeColor="text1"/>
          <w:szCs w:val="24"/>
        </w:rPr>
        <w:t>longer.</w:t>
      </w:r>
      <w:r w:rsidRPr="002257C6">
        <w:rPr>
          <w:rFonts w:cs="Arial"/>
          <w:color w:val="000000" w:themeColor="text1"/>
          <w:szCs w:val="24"/>
        </w:rPr>
        <w:t xml:space="preserve"> </w:t>
      </w:r>
    </w:p>
    <w:p w14:paraId="5CF28950" w14:textId="638C757D" w:rsidR="00CA283A" w:rsidRPr="002257C6" w:rsidRDefault="00CA283A" w:rsidP="000524C1">
      <w:pPr>
        <w:pStyle w:val="ListParagraph"/>
        <w:numPr>
          <w:ilvl w:val="0"/>
          <w:numId w:val="16"/>
        </w:numPr>
        <w:spacing w:after="200"/>
        <w:rPr>
          <w:rFonts w:cs="Arial"/>
          <w:color w:val="000000" w:themeColor="text1"/>
          <w:szCs w:val="24"/>
        </w:rPr>
      </w:pPr>
      <w:r w:rsidRPr="002257C6">
        <w:rPr>
          <w:rFonts w:cs="Arial"/>
          <w:color w:val="000000" w:themeColor="text1"/>
          <w:szCs w:val="24"/>
        </w:rPr>
        <w:t xml:space="preserve">advise any consequences that may be imposed for non-attendance of the provision for the sixth day </w:t>
      </w:r>
      <w:r w:rsidR="004733E1" w:rsidRPr="002257C6">
        <w:rPr>
          <w:rFonts w:cs="Arial"/>
          <w:color w:val="000000" w:themeColor="text1"/>
          <w:szCs w:val="24"/>
        </w:rPr>
        <w:t>onwards.</w:t>
      </w:r>
      <w:r w:rsidRPr="002257C6">
        <w:rPr>
          <w:rFonts w:cs="Arial"/>
          <w:color w:val="000000" w:themeColor="text1"/>
          <w:szCs w:val="24"/>
        </w:rPr>
        <w:t xml:space="preserve"> </w:t>
      </w:r>
    </w:p>
    <w:p w14:paraId="5F8AB740" w14:textId="6E6E9016" w:rsidR="00CA283A" w:rsidRPr="002257C6" w:rsidRDefault="00CA283A" w:rsidP="000524C1">
      <w:pPr>
        <w:pStyle w:val="ListParagraph"/>
        <w:numPr>
          <w:ilvl w:val="0"/>
          <w:numId w:val="16"/>
        </w:numPr>
        <w:spacing w:after="200"/>
        <w:rPr>
          <w:rFonts w:cs="Arial"/>
          <w:color w:val="000000" w:themeColor="text1"/>
          <w:szCs w:val="24"/>
        </w:rPr>
      </w:pPr>
      <w:r w:rsidRPr="002257C6">
        <w:rPr>
          <w:rFonts w:cs="Arial"/>
          <w:color w:val="000000" w:themeColor="text1"/>
          <w:szCs w:val="24"/>
        </w:rPr>
        <w:lastRenderedPageBreak/>
        <w:t xml:space="preserve">consider how the time out of school might be used to address the student's problems; and consider what support will best help with the student's reintegration into the school at the end of the </w:t>
      </w:r>
      <w:r w:rsidR="004733E1" w:rsidRPr="002257C6">
        <w:rPr>
          <w:rFonts w:cs="Arial"/>
          <w:color w:val="000000" w:themeColor="text1"/>
          <w:szCs w:val="24"/>
        </w:rPr>
        <w:t>suspension.</w:t>
      </w:r>
    </w:p>
    <w:p w14:paraId="3D807A56" w14:textId="77777777" w:rsidR="00CA283A" w:rsidRPr="002257C6" w:rsidRDefault="00CA283A" w:rsidP="00CA283A">
      <w:pPr>
        <w:rPr>
          <w:rFonts w:ascii="Arial" w:hAnsi="Arial" w:cs="Arial"/>
          <w:color w:val="000000" w:themeColor="text1"/>
          <w:sz w:val="24"/>
          <w:szCs w:val="24"/>
        </w:rPr>
      </w:pPr>
    </w:p>
    <w:p w14:paraId="07B325F3" w14:textId="46EDD8F3" w:rsidR="009E6029" w:rsidRPr="002257C6" w:rsidRDefault="00CA283A" w:rsidP="00A30428">
      <w:pPr>
        <w:jc w:val="both"/>
        <w:rPr>
          <w:rFonts w:ascii="Arial" w:hAnsi="Arial" w:cs="Arial"/>
          <w:color w:val="000000" w:themeColor="text1"/>
          <w:sz w:val="24"/>
          <w:szCs w:val="24"/>
        </w:rPr>
      </w:pPr>
      <w:r w:rsidRPr="002257C6">
        <w:rPr>
          <w:rFonts w:ascii="Arial" w:hAnsi="Arial" w:cs="Arial"/>
          <w:color w:val="000000" w:themeColor="text1"/>
          <w:sz w:val="24"/>
          <w:szCs w:val="24"/>
        </w:rPr>
        <w:t xml:space="preserve">The parents or carers of a student who is </w:t>
      </w:r>
      <w:r w:rsidR="00877A03" w:rsidRPr="002257C6">
        <w:rPr>
          <w:rFonts w:ascii="Arial" w:hAnsi="Arial" w:cs="Arial"/>
          <w:color w:val="000000" w:themeColor="text1"/>
          <w:sz w:val="24"/>
          <w:szCs w:val="24"/>
        </w:rPr>
        <w:t xml:space="preserve">suspended </w:t>
      </w:r>
      <w:r w:rsidRPr="002257C6">
        <w:rPr>
          <w:rFonts w:ascii="Arial" w:hAnsi="Arial" w:cs="Arial"/>
          <w:color w:val="000000" w:themeColor="text1"/>
          <w:sz w:val="24"/>
          <w:szCs w:val="24"/>
        </w:rPr>
        <w:t>for a single or cumulative period of 6-15 days in any one term can request a meeting with the Governors to review the</w:t>
      </w:r>
      <w:r w:rsidR="00B9401B" w:rsidRPr="002257C6">
        <w:rPr>
          <w:rFonts w:ascii="Arial" w:hAnsi="Arial" w:cs="Arial"/>
          <w:color w:val="000000" w:themeColor="text1"/>
          <w:sz w:val="24"/>
          <w:szCs w:val="24"/>
        </w:rPr>
        <w:t xml:space="preserve"> suspension</w:t>
      </w:r>
      <w:r w:rsidRPr="002257C6">
        <w:rPr>
          <w:rFonts w:ascii="Arial" w:hAnsi="Arial" w:cs="Arial"/>
          <w:color w:val="000000" w:themeColor="text1"/>
          <w:sz w:val="24"/>
          <w:szCs w:val="24"/>
        </w:rPr>
        <w:t xml:space="preserve">. The Governors will meet within </w:t>
      </w:r>
      <w:r w:rsidR="009079B1">
        <w:rPr>
          <w:rFonts w:ascii="Arial" w:hAnsi="Arial" w:cs="Arial"/>
          <w:color w:val="000000" w:themeColor="text1"/>
          <w:sz w:val="24"/>
          <w:szCs w:val="24"/>
        </w:rPr>
        <w:t>50 days</w:t>
      </w:r>
      <w:r w:rsidRPr="002257C6">
        <w:rPr>
          <w:rFonts w:ascii="Arial" w:hAnsi="Arial" w:cs="Arial"/>
          <w:color w:val="000000" w:themeColor="text1"/>
          <w:sz w:val="24"/>
          <w:szCs w:val="24"/>
        </w:rPr>
        <w:t xml:space="preserve"> and will decide whether to uphold </w:t>
      </w:r>
      <w:r w:rsidR="009E6029" w:rsidRPr="002257C6">
        <w:rPr>
          <w:rFonts w:ascii="Arial" w:hAnsi="Arial" w:cs="Arial"/>
          <w:color w:val="000000" w:themeColor="text1"/>
          <w:sz w:val="24"/>
          <w:szCs w:val="24"/>
        </w:rPr>
        <w:t>the suspension</w:t>
      </w:r>
      <w:r w:rsidRPr="002257C6">
        <w:rPr>
          <w:rFonts w:ascii="Arial" w:hAnsi="Arial" w:cs="Arial"/>
          <w:color w:val="000000" w:themeColor="text1"/>
          <w:sz w:val="24"/>
          <w:szCs w:val="24"/>
        </w:rPr>
        <w:t xml:space="preserve">. If a student is </w:t>
      </w:r>
      <w:r w:rsidR="00877A03" w:rsidRPr="002257C6">
        <w:rPr>
          <w:rFonts w:ascii="Arial" w:hAnsi="Arial" w:cs="Arial"/>
          <w:color w:val="000000" w:themeColor="text1"/>
          <w:sz w:val="24"/>
          <w:szCs w:val="24"/>
        </w:rPr>
        <w:t xml:space="preserve">suspended </w:t>
      </w:r>
      <w:r w:rsidRPr="002257C6">
        <w:rPr>
          <w:rFonts w:ascii="Arial" w:hAnsi="Arial" w:cs="Arial"/>
          <w:color w:val="000000" w:themeColor="text1"/>
          <w:sz w:val="24"/>
          <w:szCs w:val="24"/>
        </w:rPr>
        <w:t xml:space="preserve">for more than 15 days in a term the governors will always meet within 15 days to review the exclusion. After a </w:t>
      </w:r>
      <w:r w:rsidR="009E6029" w:rsidRPr="002257C6">
        <w:rPr>
          <w:rFonts w:ascii="Arial" w:hAnsi="Arial" w:cs="Arial"/>
          <w:color w:val="000000" w:themeColor="text1"/>
          <w:sz w:val="24"/>
          <w:szCs w:val="24"/>
        </w:rPr>
        <w:t xml:space="preserve">suspension a </w:t>
      </w:r>
      <w:r w:rsidRPr="002257C6">
        <w:rPr>
          <w:rFonts w:ascii="Arial" w:hAnsi="Arial" w:cs="Arial"/>
          <w:color w:val="000000" w:themeColor="text1"/>
          <w:sz w:val="24"/>
          <w:szCs w:val="24"/>
        </w:rPr>
        <w:t>student should attend a re-admission meeting with their parents and a member of the Pastoral Team. The terms of re-admission are discussed and agreed at such meetings and provision for continued support for the student arranged at this time.</w:t>
      </w:r>
    </w:p>
    <w:p w14:paraId="7E484A81" w14:textId="36493AB9" w:rsidR="00545AB3" w:rsidRPr="00545AB3" w:rsidRDefault="00CA283A" w:rsidP="00545AB3">
      <w:pPr>
        <w:rPr>
          <w:rFonts w:ascii="Arial" w:eastAsia="Times New Roman" w:hAnsi="Arial" w:cs="Arial"/>
          <w:sz w:val="24"/>
          <w:szCs w:val="24"/>
          <w:lang w:eastAsia="en-GB"/>
        </w:rPr>
      </w:pPr>
      <w:r w:rsidRPr="002257C6">
        <w:rPr>
          <w:rFonts w:ascii="Arial" w:hAnsi="Arial" w:cs="Arial"/>
          <w:color w:val="000000" w:themeColor="text1"/>
          <w:sz w:val="24"/>
          <w:szCs w:val="24"/>
        </w:rPr>
        <w:t>Permanent exclusion will usually be considered as a 'last resort' action</w:t>
      </w:r>
      <w:r w:rsidR="00545AB3">
        <w:rPr>
          <w:rFonts w:ascii="Arial" w:hAnsi="Arial" w:cs="Arial"/>
          <w:color w:val="000000" w:themeColor="text1"/>
          <w:sz w:val="24"/>
          <w:szCs w:val="24"/>
        </w:rPr>
        <w:t>. This is</w:t>
      </w:r>
      <w:r w:rsidRPr="002257C6">
        <w:rPr>
          <w:rFonts w:ascii="Arial" w:hAnsi="Arial" w:cs="Arial"/>
          <w:color w:val="000000" w:themeColor="text1"/>
          <w:sz w:val="24"/>
          <w:szCs w:val="24"/>
        </w:rPr>
        <w:t xml:space="preserve"> </w:t>
      </w:r>
      <w:r w:rsidR="00545AB3" w:rsidRPr="00545AB3">
        <w:rPr>
          <w:rFonts w:ascii="Arial" w:eastAsia="Times New Roman" w:hAnsi="Arial" w:cs="Arial"/>
          <w:color w:val="000000"/>
          <w:sz w:val="24"/>
          <w:szCs w:val="24"/>
          <w:lang w:eastAsia="en-GB"/>
        </w:rPr>
        <w:t>in response to a serious breach or persistent breaches of the school's behaviour polic</w:t>
      </w:r>
      <w:r w:rsidR="00545AB3">
        <w:rPr>
          <w:rFonts w:ascii="Arial" w:eastAsia="Times New Roman" w:hAnsi="Arial" w:cs="Arial"/>
          <w:color w:val="000000"/>
          <w:sz w:val="24"/>
          <w:szCs w:val="24"/>
          <w:lang w:eastAsia="en-GB"/>
        </w:rPr>
        <w:t>y, w</w:t>
      </w:r>
      <w:r w:rsidR="00545AB3" w:rsidRPr="00545AB3">
        <w:rPr>
          <w:rFonts w:ascii="Arial" w:eastAsia="Times New Roman" w:hAnsi="Arial" w:cs="Arial"/>
          <w:color w:val="000000"/>
          <w:sz w:val="24"/>
          <w:szCs w:val="24"/>
          <w:lang w:eastAsia="en-GB"/>
        </w:rPr>
        <w:t>here allowing the pupil to remain in school would harm the education or welfare of the pupil or others such as staff or pupils in the school</w:t>
      </w:r>
    </w:p>
    <w:p w14:paraId="70EA98F8" w14:textId="76F8B6A6" w:rsidR="00CA283A" w:rsidRPr="002257C6" w:rsidRDefault="00545AB3" w:rsidP="00BA0D82">
      <w:pPr>
        <w:jc w:val="both"/>
        <w:rPr>
          <w:rFonts w:ascii="Arial" w:hAnsi="Arial" w:cs="Arial"/>
          <w:color w:val="000000" w:themeColor="text1"/>
          <w:sz w:val="24"/>
          <w:szCs w:val="24"/>
        </w:rPr>
      </w:pPr>
      <w:r>
        <w:rPr>
          <w:rFonts w:ascii="Arial" w:hAnsi="Arial" w:cs="Arial"/>
          <w:color w:val="000000" w:themeColor="text1"/>
          <w:sz w:val="24"/>
          <w:szCs w:val="24"/>
        </w:rPr>
        <w:t xml:space="preserve">One off incident may </w:t>
      </w:r>
      <w:r w:rsidR="00CA283A" w:rsidRPr="002257C6">
        <w:rPr>
          <w:rFonts w:ascii="Arial" w:hAnsi="Arial" w:cs="Arial"/>
          <w:color w:val="000000" w:themeColor="text1"/>
          <w:sz w:val="24"/>
          <w:szCs w:val="24"/>
        </w:rPr>
        <w:t xml:space="preserve">include (but are not limited to): </w:t>
      </w:r>
    </w:p>
    <w:p w14:paraId="72FB52B5" w14:textId="24C4BF38" w:rsidR="00CA283A" w:rsidRPr="002257C6" w:rsidRDefault="00CA283A" w:rsidP="000524C1">
      <w:pPr>
        <w:pStyle w:val="ListParagraph"/>
        <w:numPr>
          <w:ilvl w:val="0"/>
          <w:numId w:val="16"/>
        </w:numPr>
        <w:spacing w:after="200"/>
        <w:rPr>
          <w:rFonts w:cs="Arial"/>
          <w:color w:val="000000" w:themeColor="text1"/>
          <w:szCs w:val="24"/>
        </w:rPr>
      </w:pPr>
      <w:r w:rsidRPr="002257C6">
        <w:rPr>
          <w:rFonts w:cs="Arial"/>
          <w:color w:val="000000" w:themeColor="text1"/>
          <w:szCs w:val="24"/>
        </w:rPr>
        <w:t xml:space="preserve">actual or threatened violence against a member of </w:t>
      </w:r>
      <w:r w:rsidR="004733E1" w:rsidRPr="002257C6">
        <w:rPr>
          <w:rFonts w:cs="Arial"/>
          <w:color w:val="000000" w:themeColor="text1"/>
          <w:szCs w:val="24"/>
        </w:rPr>
        <w:t>staff.</w:t>
      </w:r>
      <w:r w:rsidRPr="002257C6">
        <w:rPr>
          <w:rFonts w:cs="Arial"/>
          <w:color w:val="000000" w:themeColor="text1"/>
          <w:szCs w:val="24"/>
        </w:rPr>
        <w:t xml:space="preserve"> </w:t>
      </w:r>
    </w:p>
    <w:p w14:paraId="2EA0EA42" w14:textId="222D16C6" w:rsidR="00CA283A" w:rsidRPr="002257C6" w:rsidRDefault="00CA283A" w:rsidP="000524C1">
      <w:pPr>
        <w:pStyle w:val="ListParagraph"/>
        <w:numPr>
          <w:ilvl w:val="0"/>
          <w:numId w:val="16"/>
        </w:numPr>
        <w:spacing w:after="200"/>
        <w:rPr>
          <w:rFonts w:cs="Arial"/>
          <w:color w:val="000000" w:themeColor="text1"/>
          <w:szCs w:val="24"/>
        </w:rPr>
      </w:pPr>
      <w:r w:rsidRPr="002257C6">
        <w:rPr>
          <w:rFonts w:cs="Arial"/>
          <w:color w:val="000000" w:themeColor="text1"/>
          <w:szCs w:val="24"/>
        </w:rPr>
        <w:t xml:space="preserve">theft from the school, a </w:t>
      </w:r>
      <w:r w:rsidR="00044DF3" w:rsidRPr="002257C6">
        <w:rPr>
          <w:rFonts w:cs="Arial"/>
          <w:color w:val="000000" w:themeColor="text1"/>
          <w:szCs w:val="24"/>
        </w:rPr>
        <w:t>student,</w:t>
      </w:r>
      <w:r w:rsidRPr="002257C6">
        <w:rPr>
          <w:rFonts w:cs="Arial"/>
          <w:color w:val="000000" w:themeColor="text1"/>
          <w:szCs w:val="24"/>
        </w:rPr>
        <w:t xml:space="preserve"> or a member of staff </w:t>
      </w:r>
    </w:p>
    <w:p w14:paraId="6E47AD3B" w14:textId="77777777" w:rsidR="00CA283A" w:rsidRPr="002257C6" w:rsidRDefault="00CA283A" w:rsidP="000524C1">
      <w:pPr>
        <w:pStyle w:val="ListParagraph"/>
        <w:numPr>
          <w:ilvl w:val="0"/>
          <w:numId w:val="16"/>
        </w:numPr>
        <w:spacing w:after="200"/>
        <w:rPr>
          <w:rFonts w:cs="Arial"/>
          <w:color w:val="000000" w:themeColor="text1"/>
          <w:szCs w:val="24"/>
        </w:rPr>
      </w:pPr>
      <w:r w:rsidRPr="002257C6">
        <w:rPr>
          <w:rFonts w:cs="Arial"/>
          <w:color w:val="000000" w:themeColor="text1"/>
          <w:szCs w:val="24"/>
        </w:rPr>
        <w:t xml:space="preserve">serious actual violence against another student </w:t>
      </w:r>
    </w:p>
    <w:p w14:paraId="4ECDA6AB" w14:textId="77777777" w:rsidR="00CA283A" w:rsidRPr="002257C6" w:rsidRDefault="00CA283A" w:rsidP="000524C1">
      <w:pPr>
        <w:pStyle w:val="ListParagraph"/>
        <w:numPr>
          <w:ilvl w:val="0"/>
          <w:numId w:val="16"/>
        </w:numPr>
        <w:spacing w:after="200"/>
        <w:rPr>
          <w:rFonts w:cs="Arial"/>
          <w:color w:val="000000" w:themeColor="text1"/>
          <w:szCs w:val="24"/>
        </w:rPr>
      </w:pPr>
      <w:r w:rsidRPr="002257C6">
        <w:rPr>
          <w:rFonts w:cs="Arial"/>
          <w:color w:val="000000" w:themeColor="text1"/>
          <w:szCs w:val="24"/>
        </w:rPr>
        <w:t xml:space="preserve">sexual abuse or assault </w:t>
      </w:r>
    </w:p>
    <w:p w14:paraId="427FE03D" w14:textId="6579CB8A" w:rsidR="00CA283A" w:rsidRPr="002257C6" w:rsidRDefault="00CA283A" w:rsidP="000524C1">
      <w:pPr>
        <w:pStyle w:val="ListParagraph"/>
        <w:numPr>
          <w:ilvl w:val="0"/>
          <w:numId w:val="16"/>
        </w:numPr>
        <w:spacing w:after="200"/>
        <w:rPr>
          <w:rFonts w:cs="Arial"/>
          <w:color w:val="000000" w:themeColor="text1"/>
          <w:szCs w:val="24"/>
        </w:rPr>
      </w:pPr>
      <w:r w:rsidRPr="002257C6">
        <w:rPr>
          <w:rFonts w:cs="Arial"/>
          <w:color w:val="000000" w:themeColor="text1"/>
          <w:szCs w:val="24"/>
        </w:rPr>
        <w:t xml:space="preserve">supplying or intent to supply an illegal drug or possession of an illegal drug in school on more than one </w:t>
      </w:r>
      <w:r w:rsidR="004733E1" w:rsidRPr="002257C6">
        <w:rPr>
          <w:rFonts w:cs="Arial"/>
          <w:color w:val="000000" w:themeColor="text1"/>
          <w:szCs w:val="24"/>
        </w:rPr>
        <w:t>occasion.</w:t>
      </w:r>
    </w:p>
    <w:p w14:paraId="3ECA5023" w14:textId="6171DB41" w:rsidR="00CA283A" w:rsidRPr="002257C6" w:rsidRDefault="00CA283A" w:rsidP="000524C1">
      <w:pPr>
        <w:pStyle w:val="ListParagraph"/>
        <w:numPr>
          <w:ilvl w:val="0"/>
          <w:numId w:val="16"/>
        </w:numPr>
        <w:spacing w:after="200"/>
        <w:rPr>
          <w:rFonts w:cs="Arial"/>
          <w:color w:val="000000" w:themeColor="text1"/>
          <w:szCs w:val="24"/>
        </w:rPr>
      </w:pPr>
      <w:r w:rsidRPr="002257C6">
        <w:rPr>
          <w:rFonts w:cs="Arial"/>
          <w:color w:val="000000" w:themeColor="text1"/>
          <w:szCs w:val="24"/>
        </w:rPr>
        <w:t xml:space="preserve">carrying an offensive weapon with intent to cause </w:t>
      </w:r>
      <w:r w:rsidR="004733E1" w:rsidRPr="002257C6">
        <w:rPr>
          <w:rFonts w:cs="Arial"/>
          <w:color w:val="000000" w:themeColor="text1"/>
          <w:szCs w:val="24"/>
        </w:rPr>
        <w:t>harm.</w:t>
      </w:r>
      <w:r w:rsidRPr="002257C6">
        <w:rPr>
          <w:rFonts w:cs="Arial"/>
          <w:color w:val="000000" w:themeColor="text1"/>
          <w:szCs w:val="24"/>
        </w:rPr>
        <w:t xml:space="preserve"> </w:t>
      </w:r>
    </w:p>
    <w:p w14:paraId="72712F98" w14:textId="77777777" w:rsidR="00CA283A" w:rsidRPr="002257C6" w:rsidRDefault="00CA283A" w:rsidP="000524C1">
      <w:pPr>
        <w:pStyle w:val="ListParagraph"/>
        <w:numPr>
          <w:ilvl w:val="0"/>
          <w:numId w:val="16"/>
        </w:numPr>
        <w:spacing w:after="200"/>
        <w:rPr>
          <w:rFonts w:cs="Arial"/>
          <w:color w:val="000000" w:themeColor="text1"/>
          <w:szCs w:val="24"/>
        </w:rPr>
      </w:pPr>
      <w:r w:rsidRPr="002257C6">
        <w:rPr>
          <w:rFonts w:cs="Arial"/>
          <w:color w:val="000000" w:themeColor="text1"/>
          <w:szCs w:val="24"/>
        </w:rPr>
        <w:t>making malicious allegations against a member of staff</w:t>
      </w:r>
    </w:p>
    <w:p w14:paraId="7B3BD519" w14:textId="453E8DFE" w:rsidR="00CA283A" w:rsidRPr="002257C6" w:rsidRDefault="00CA283A" w:rsidP="00CA283A">
      <w:pPr>
        <w:rPr>
          <w:rFonts w:ascii="Arial" w:hAnsi="Arial" w:cs="Arial"/>
          <w:color w:val="000000" w:themeColor="text1"/>
          <w:sz w:val="24"/>
          <w:szCs w:val="24"/>
        </w:rPr>
      </w:pPr>
      <w:r w:rsidRPr="1D94D734">
        <w:rPr>
          <w:rFonts w:ascii="Arial" w:hAnsi="Arial" w:cs="Arial"/>
          <w:color w:val="000000" w:themeColor="text1"/>
          <w:sz w:val="24"/>
          <w:szCs w:val="24"/>
        </w:rPr>
        <w:t xml:space="preserve">These instances do not constitute an exhaustive list but indicate the seriousness of an offence for which the Headteacher may, in </w:t>
      </w:r>
      <w:r w:rsidR="004D40B3" w:rsidRPr="1D94D734">
        <w:rPr>
          <w:rFonts w:ascii="Arial" w:hAnsi="Arial" w:cs="Arial"/>
          <w:color w:val="000000" w:themeColor="text1"/>
          <w:sz w:val="24"/>
          <w:szCs w:val="24"/>
        </w:rPr>
        <w:t>their</w:t>
      </w:r>
      <w:r w:rsidRPr="1D94D734">
        <w:rPr>
          <w:rFonts w:ascii="Arial" w:hAnsi="Arial" w:cs="Arial"/>
          <w:color w:val="000000" w:themeColor="text1"/>
          <w:sz w:val="24"/>
          <w:szCs w:val="24"/>
        </w:rPr>
        <w:t xml:space="preserve"> judgement, impose a permanent exclusion for a first or “one-off” offence.</w:t>
      </w:r>
      <w:r w:rsidR="00545AB3" w:rsidRPr="1D94D734">
        <w:rPr>
          <w:rFonts w:ascii="Arial" w:hAnsi="Arial" w:cs="Arial"/>
          <w:color w:val="000000" w:themeColor="text1"/>
          <w:sz w:val="24"/>
          <w:szCs w:val="24"/>
        </w:rPr>
        <w:t xml:space="preserve"> </w:t>
      </w:r>
    </w:p>
    <w:p w14:paraId="416B1C17" w14:textId="77777777" w:rsidR="00CA283A" w:rsidRPr="002257C6" w:rsidRDefault="00CA283A" w:rsidP="00CA283A">
      <w:pPr>
        <w:rPr>
          <w:rFonts w:ascii="Arial" w:hAnsi="Arial" w:cs="Arial"/>
          <w:color w:val="000000" w:themeColor="text1"/>
          <w:sz w:val="24"/>
          <w:szCs w:val="24"/>
        </w:rPr>
      </w:pPr>
    </w:p>
    <w:p w14:paraId="45216982" w14:textId="2897047F" w:rsidR="00CA283A" w:rsidRPr="002257C6" w:rsidRDefault="00CA283A" w:rsidP="00CA283A">
      <w:pPr>
        <w:rPr>
          <w:rFonts w:ascii="Arial" w:hAnsi="Arial" w:cs="Arial"/>
          <w:color w:val="000000" w:themeColor="text1"/>
          <w:sz w:val="24"/>
          <w:szCs w:val="24"/>
        </w:rPr>
      </w:pPr>
      <w:r w:rsidRPr="002257C6">
        <w:rPr>
          <w:rFonts w:ascii="Arial" w:hAnsi="Arial" w:cs="Arial"/>
          <w:color w:val="000000" w:themeColor="text1"/>
          <w:sz w:val="24"/>
          <w:szCs w:val="24"/>
        </w:rPr>
        <w:t>In considering whether permanent exclusion is the most appropriate</w:t>
      </w:r>
      <w:r w:rsidR="00877A03" w:rsidRPr="002257C6">
        <w:rPr>
          <w:rFonts w:ascii="Arial" w:hAnsi="Arial" w:cs="Arial"/>
          <w:color w:val="000000" w:themeColor="text1"/>
          <w:sz w:val="24"/>
          <w:szCs w:val="24"/>
        </w:rPr>
        <w:t xml:space="preserve"> consequence</w:t>
      </w:r>
      <w:r w:rsidRPr="002257C6">
        <w:rPr>
          <w:rFonts w:ascii="Arial" w:hAnsi="Arial" w:cs="Arial"/>
          <w:color w:val="000000" w:themeColor="text1"/>
          <w:sz w:val="24"/>
          <w:szCs w:val="24"/>
        </w:rPr>
        <w:t xml:space="preserve">, the Headteacher will consider a) the gravity of the incident, or series of incidents, and whether it constitutes a serious breach of the School’s Policy and b) the effect that the student remaining in the school would have on the education, welfare and safety of other students and staff. </w:t>
      </w:r>
      <w:r w:rsidR="00545AB3" w:rsidRPr="002257C6">
        <w:rPr>
          <w:rFonts w:ascii="Arial" w:hAnsi="Arial" w:cs="Arial"/>
          <w:color w:val="000000" w:themeColor="text1"/>
          <w:sz w:val="24"/>
          <w:szCs w:val="24"/>
        </w:rPr>
        <w:t>Repeated</w:t>
      </w:r>
      <w:r w:rsidR="00545AB3">
        <w:rPr>
          <w:rFonts w:ascii="Arial" w:hAnsi="Arial" w:cs="Arial"/>
          <w:color w:val="000000" w:themeColor="text1"/>
          <w:sz w:val="24"/>
          <w:szCs w:val="24"/>
        </w:rPr>
        <w:t xml:space="preserve"> persistent</w:t>
      </w:r>
      <w:r w:rsidR="00545AB3" w:rsidRPr="002257C6">
        <w:rPr>
          <w:rFonts w:ascii="Arial" w:hAnsi="Arial" w:cs="Arial"/>
          <w:color w:val="000000" w:themeColor="text1"/>
          <w:sz w:val="24"/>
          <w:szCs w:val="24"/>
        </w:rPr>
        <w:t xml:space="preserve"> offences could ultimately lead to permanent exclusion</w:t>
      </w:r>
    </w:p>
    <w:p w14:paraId="2DD9812F" w14:textId="2DD327A7" w:rsidR="00CA283A" w:rsidRPr="002257C6" w:rsidRDefault="00CA283A" w:rsidP="00CA283A">
      <w:pPr>
        <w:rPr>
          <w:rFonts w:ascii="Arial" w:hAnsi="Arial" w:cs="Arial"/>
          <w:color w:val="000000" w:themeColor="text1"/>
          <w:sz w:val="24"/>
          <w:szCs w:val="24"/>
        </w:rPr>
      </w:pPr>
      <w:r w:rsidRPr="002257C6">
        <w:rPr>
          <w:rFonts w:ascii="Arial" w:hAnsi="Arial" w:cs="Arial"/>
          <w:color w:val="000000" w:themeColor="text1"/>
          <w:sz w:val="24"/>
          <w:szCs w:val="24"/>
        </w:rPr>
        <w:t xml:space="preserve">In line with its statutory duty, the Governors’ Student Discipline Committee, when it meets to consider the Headteacher’s decision to exclude would require the Headteacher to explain the reasons for the decision and will look at the appropriate evidence. </w:t>
      </w:r>
    </w:p>
    <w:p w14:paraId="632B4FAA" w14:textId="087C1939" w:rsidR="002C1EE6" w:rsidRPr="002257C6" w:rsidRDefault="002C1EE6" w:rsidP="00311FF7">
      <w:pPr>
        <w:rPr>
          <w:rFonts w:ascii="Arial" w:hAnsi="Arial" w:cs="Arial"/>
          <w:color w:val="000000" w:themeColor="text1"/>
          <w:sz w:val="24"/>
          <w:szCs w:val="24"/>
        </w:rPr>
      </w:pPr>
    </w:p>
    <w:p w14:paraId="7126E270" w14:textId="77777777" w:rsidR="00922E6B" w:rsidRPr="002257C6" w:rsidRDefault="00922E6B" w:rsidP="00922E6B">
      <w:pPr>
        <w:pStyle w:val="Heading2"/>
        <w:rPr>
          <w:rFonts w:ascii="Arial" w:hAnsi="Arial" w:cs="Arial"/>
          <w:b/>
          <w:bCs/>
          <w:color w:val="000000" w:themeColor="text1"/>
          <w:sz w:val="24"/>
          <w:szCs w:val="24"/>
        </w:rPr>
      </w:pPr>
      <w:bookmarkStart w:id="43" w:name="_Toc534814381"/>
      <w:bookmarkStart w:id="44" w:name="_Toc109384513"/>
      <w:r w:rsidRPr="002257C6">
        <w:rPr>
          <w:rFonts w:ascii="Arial" w:hAnsi="Arial" w:cs="Arial"/>
          <w:b/>
          <w:bCs/>
          <w:color w:val="000000" w:themeColor="text1"/>
          <w:sz w:val="24"/>
          <w:szCs w:val="24"/>
        </w:rPr>
        <w:lastRenderedPageBreak/>
        <w:t>Searching and Confiscation</w:t>
      </w:r>
      <w:bookmarkEnd w:id="43"/>
      <w:bookmarkEnd w:id="44"/>
    </w:p>
    <w:p w14:paraId="5C0E8C92" w14:textId="77777777" w:rsidR="00C20CA9" w:rsidRPr="002257C6" w:rsidRDefault="00922E6B" w:rsidP="00C20CA9">
      <w:pPr>
        <w:rPr>
          <w:rFonts w:ascii="Arial" w:hAnsi="Arial" w:cs="Arial"/>
          <w:color w:val="000000" w:themeColor="text1"/>
          <w:sz w:val="24"/>
          <w:szCs w:val="24"/>
        </w:rPr>
      </w:pPr>
      <w:r w:rsidRPr="002257C6">
        <w:rPr>
          <w:rFonts w:ascii="Arial" w:hAnsi="Arial" w:cs="Arial"/>
          <w:color w:val="000000" w:themeColor="text1"/>
          <w:sz w:val="24"/>
          <w:szCs w:val="24"/>
        </w:rPr>
        <w:t>The schools’ common law powers to search:</w:t>
      </w:r>
    </w:p>
    <w:p w14:paraId="2B1AE4CD" w14:textId="77777777" w:rsidR="00C20CA9" w:rsidRPr="002257C6" w:rsidRDefault="00C20CA9" w:rsidP="00C20CA9">
      <w:pPr>
        <w:rPr>
          <w:rFonts w:ascii="Arial" w:hAnsi="Arial" w:cs="Arial"/>
          <w:b/>
          <w:bCs/>
          <w:sz w:val="24"/>
          <w:szCs w:val="24"/>
        </w:rPr>
      </w:pPr>
      <w:r w:rsidRPr="002257C6">
        <w:rPr>
          <w:rFonts w:ascii="Arial" w:hAnsi="Arial" w:cs="Arial"/>
          <w:b/>
          <w:bCs/>
          <w:sz w:val="24"/>
          <w:szCs w:val="24"/>
        </w:rPr>
        <w:t>When can a search be undertaken?</w:t>
      </w:r>
    </w:p>
    <w:p w14:paraId="41C8456B" w14:textId="77777777" w:rsidR="00C20CA9" w:rsidRPr="002257C6" w:rsidRDefault="00C20CA9" w:rsidP="000524C1">
      <w:pPr>
        <w:pStyle w:val="ListParagraph"/>
        <w:numPr>
          <w:ilvl w:val="0"/>
          <w:numId w:val="28"/>
        </w:numPr>
        <w:spacing w:after="0" w:line="240" w:lineRule="auto"/>
        <w:jc w:val="left"/>
        <w:rPr>
          <w:rFonts w:cs="Arial"/>
          <w:szCs w:val="24"/>
        </w:rPr>
      </w:pPr>
      <w:r w:rsidRPr="002257C6">
        <w:rPr>
          <w:rFonts w:cs="Arial"/>
          <w:szCs w:val="24"/>
        </w:rPr>
        <w:t xml:space="preserve">If you have reasonable grounds for suspecting that a pupil is in possession of a prohibited item. </w:t>
      </w:r>
    </w:p>
    <w:p w14:paraId="3AA65BB0" w14:textId="77777777" w:rsidR="00C20CA9" w:rsidRPr="002257C6" w:rsidRDefault="00C20CA9" w:rsidP="00C20CA9">
      <w:pPr>
        <w:rPr>
          <w:rFonts w:ascii="Arial" w:hAnsi="Arial" w:cs="Arial"/>
          <w:b/>
          <w:bCs/>
          <w:sz w:val="24"/>
          <w:szCs w:val="24"/>
        </w:rPr>
      </w:pPr>
    </w:p>
    <w:p w14:paraId="1B183227" w14:textId="77777777" w:rsidR="00C20CA9" w:rsidRPr="002257C6" w:rsidRDefault="00C20CA9" w:rsidP="00C20CA9">
      <w:pPr>
        <w:rPr>
          <w:rFonts w:ascii="Arial" w:hAnsi="Arial" w:cs="Arial"/>
          <w:b/>
          <w:bCs/>
          <w:sz w:val="24"/>
          <w:szCs w:val="24"/>
        </w:rPr>
      </w:pPr>
      <w:r w:rsidRPr="002257C6">
        <w:rPr>
          <w:rFonts w:ascii="Arial" w:hAnsi="Arial" w:cs="Arial"/>
          <w:b/>
          <w:bCs/>
          <w:sz w:val="24"/>
          <w:szCs w:val="24"/>
        </w:rPr>
        <w:t>Searching with consent</w:t>
      </w:r>
    </w:p>
    <w:p w14:paraId="36ABF5D9" w14:textId="77777777" w:rsidR="00A151B9" w:rsidRDefault="00C20CA9" w:rsidP="00A151B9">
      <w:pPr>
        <w:rPr>
          <w:rFonts w:ascii="Arial" w:hAnsi="Arial" w:cs="Arial"/>
          <w:sz w:val="24"/>
          <w:szCs w:val="24"/>
        </w:rPr>
      </w:pPr>
      <w:r w:rsidRPr="00CB7785">
        <w:rPr>
          <w:rFonts w:ascii="Arial" w:hAnsi="Arial" w:cs="Arial"/>
          <w:sz w:val="24"/>
          <w:szCs w:val="24"/>
        </w:rPr>
        <w:t xml:space="preserve">School staff can search pupils with their consent for any </w:t>
      </w:r>
      <w:r w:rsidR="00FF01ED" w:rsidRPr="00CB7785">
        <w:rPr>
          <w:rFonts w:ascii="Arial" w:hAnsi="Arial" w:cs="Arial"/>
          <w:sz w:val="24"/>
          <w:szCs w:val="24"/>
        </w:rPr>
        <w:t>item.</w:t>
      </w:r>
      <w:r w:rsidR="0017300C" w:rsidRPr="00CB7785">
        <w:rPr>
          <w:rFonts w:ascii="Arial" w:hAnsi="Arial" w:cs="Arial"/>
          <w:sz w:val="24"/>
          <w:szCs w:val="24"/>
        </w:rPr>
        <w:t xml:space="preserve"> The use of a </w:t>
      </w:r>
      <w:proofErr w:type="gramStart"/>
      <w:r w:rsidR="0017300C" w:rsidRPr="00CB7785">
        <w:rPr>
          <w:rFonts w:ascii="Arial" w:hAnsi="Arial" w:cs="Arial"/>
          <w:sz w:val="24"/>
          <w:szCs w:val="24"/>
        </w:rPr>
        <w:t>hand held</w:t>
      </w:r>
      <w:proofErr w:type="gramEnd"/>
      <w:r w:rsidR="0017300C" w:rsidRPr="00CB7785">
        <w:rPr>
          <w:rFonts w:ascii="Arial" w:hAnsi="Arial" w:cs="Arial"/>
          <w:sz w:val="24"/>
          <w:szCs w:val="24"/>
        </w:rPr>
        <w:t xml:space="preserve"> metal detector wand may be used to support in the search for prohibited items.</w:t>
      </w:r>
    </w:p>
    <w:p w14:paraId="5D711374" w14:textId="4BF2A4E0" w:rsidR="00A151B9" w:rsidRPr="00A151B9" w:rsidRDefault="00A151B9" w:rsidP="00A151B9">
      <w:pPr>
        <w:rPr>
          <w:rFonts w:ascii="Arial" w:hAnsi="Arial" w:cs="Arial"/>
          <w:sz w:val="28"/>
          <w:szCs w:val="28"/>
        </w:rPr>
      </w:pPr>
      <w:r w:rsidRPr="00A151B9">
        <w:rPr>
          <w:rFonts w:ascii="Arial" w:hAnsi="Arial" w:cs="Arial"/>
          <w:sz w:val="24"/>
          <w:szCs w:val="28"/>
        </w:rPr>
        <w:t>You must be the same sex as the pupil being searched; and there must be a witness (also a staff member) and, if possible, they should be the same sex as the pupil being searched.</w:t>
      </w:r>
    </w:p>
    <w:p w14:paraId="0A48B306" w14:textId="247607A0" w:rsidR="00C20CA9" w:rsidRPr="00FB6BF6" w:rsidRDefault="00A151B9" w:rsidP="1D94D734">
      <w:pPr>
        <w:rPr>
          <w:rFonts w:ascii="Arial" w:hAnsi="Arial" w:cs="Arial"/>
          <w:sz w:val="24"/>
          <w:szCs w:val="24"/>
        </w:rPr>
      </w:pPr>
      <w:r w:rsidRPr="00FB6BF6">
        <w:rPr>
          <w:rFonts w:ascii="Arial" w:hAnsi="Arial" w:cs="Arial"/>
          <w:sz w:val="24"/>
          <w:szCs w:val="24"/>
        </w:rPr>
        <w:t>Search records will be completed for all searches and uploaded to CPOMS</w:t>
      </w:r>
    </w:p>
    <w:p w14:paraId="2208B124" w14:textId="77777777" w:rsidR="00C20CA9" w:rsidRPr="00CB7785" w:rsidRDefault="00C20CA9" w:rsidP="00C20CA9">
      <w:pPr>
        <w:rPr>
          <w:rFonts w:ascii="Arial" w:hAnsi="Arial" w:cs="Arial"/>
          <w:b/>
          <w:bCs/>
          <w:sz w:val="24"/>
          <w:szCs w:val="24"/>
        </w:rPr>
      </w:pPr>
      <w:r w:rsidRPr="00CB7785">
        <w:rPr>
          <w:rFonts w:ascii="Arial" w:hAnsi="Arial" w:cs="Arial"/>
          <w:b/>
          <w:bCs/>
          <w:sz w:val="24"/>
          <w:szCs w:val="24"/>
        </w:rPr>
        <w:t>Searching without consent</w:t>
      </w:r>
    </w:p>
    <w:p w14:paraId="42808240" w14:textId="77777777" w:rsidR="00C20CA9" w:rsidRPr="00CB7785" w:rsidRDefault="00C20CA9" w:rsidP="00C20CA9">
      <w:pPr>
        <w:rPr>
          <w:rFonts w:ascii="Arial" w:hAnsi="Arial" w:cs="Arial"/>
          <w:sz w:val="24"/>
          <w:szCs w:val="24"/>
        </w:rPr>
      </w:pPr>
      <w:r w:rsidRPr="00CB7785">
        <w:rPr>
          <w:rFonts w:ascii="Arial" w:hAnsi="Arial" w:cs="Arial"/>
          <w:sz w:val="24"/>
          <w:szCs w:val="24"/>
        </w:rPr>
        <w:t>What can be searched for?</w:t>
      </w:r>
    </w:p>
    <w:p w14:paraId="5711B8BA" w14:textId="77777777" w:rsidR="00C20CA9" w:rsidRPr="00CB7785" w:rsidRDefault="00C20CA9" w:rsidP="000524C1">
      <w:pPr>
        <w:pStyle w:val="ListParagraph"/>
        <w:numPr>
          <w:ilvl w:val="0"/>
          <w:numId w:val="27"/>
        </w:numPr>
        <w:spacing w:after="160" w:line="259" w:lineRule="auto"/>
        <w:jc w:val="left"/>
        <w:rPr>
          <w:rFonts w:cs="Arial"/>
          <w:szCs w:val="24"/>
        </w:rPr>
      </w:pPr>
      <w:r w:rsidRPr="00CB7785">
        <w:rPr>
          <w:rFonts w:cs="Arial"/>
          <w:szCs w:val="24"/>
        </w:rPr>
        <w:t>Knives or weapons, alcohol, illegal drugs and stolen items</w:t>
      </w:r>
    </w:p>
    <w:p w14:paraId="5DE88B7D" w14:textId="05DEA232" w:rsidR="00C20CA9" w:rsidRPr="00E2789C" w:rsidRDefault="00C20CA9" w:rsidP="000524C1">
      <w:pPr>
        <w:pStyle w:val="ListParagraph"/>
        <w:numPr>
          <w:ilvl w:val="0"/>
          <w:numId w:val="27"/>
        </w:numPr>
        <w:spacing w:after="160" w:line="259" w:lineRule="auto"/>
        <w:jc w:val="left"/>
        <w:rPr>
          <w:rFonts w:cs="Arial"/>
          <w:szCs w:val="24"/>
        </w:rPr>
      </w:pPr>
      <w:r w:rsidRPr="00CB7785">
        <w:rPr>
          <w:rFonts w:cs="Arial"/>
          <w:szCs w:val="24"/>
        </w:rPr>
        <w:t xml:space="preserve">Tobacco and cigarette papers, </w:t>
      </w:r>
      <w:r w:rsidR="005F07DC" w:rsidRPr="00E2789C">
        <w:rPr>
          <w:rFonts w:cs="Arial"/>
          <w:szCs w:val="24"/>
        </w:rPr>
        <w:t xml:space="preserve">vapes, </w:t>
      </w:r>
      <w:r w:rsidRPr="00E2789C">
        <w:rPr>
          <w:rFonts w:cs="Arial"/>
          <w:szCs w:val="24"/>
        </w:rPr>
        <w:t>fireworks and pornographic images</w:t>
      </w:r>
    </w:p>
    <w:p w14:paraId="3D3C2509" w14:textId="4FFF4542" w:rsidR="00C20CA9" w:rsidRPr="00CB7785" w:rsidRDefault="00C20CA9" w:rsidP="000524C1">
      <w:pPr>
        <w:pStyle w:val="ListParagraph"/>
        <w:numPr>
          <w:ilvl w:val="0"/>
          <w:numId w:val="27"/>
        </w:numPr>
        <w:spacing w:after="160" w:line="259" w:lineRule="auto"/>
        <w:jc w:val="left"/>
        <w:rPr>
          <w:rFonts w:cs="Arial"/>
          <w:szCs w:val="24"/>
        </w:rPr>
      </w:pPr>
      <w:r w:rsidRPr="00E2789C">
        <w:rPr>
          <w:rFonts w:cs="Arial"/>
          <w:szCs w:val="24"/>
        </w:rPr>
        <w:t>Any article that the member of staff reasonably suspects</w:t>
      </w:r>
      <w:r w:rsidRPr="00CB7785">
        <w:rPr>
          <w:rFonts w:cs="Arial"/>
          <w:szCs w:val="24"/>
        </w:rPr>
        <w:t xml:space="preserve"> has been, or is likely to be, used to commit an offence, or to cause personal injury, or damage to </w:t>
      </w:r>
      <w:r w:rsidR="00044DF3" w:rsidRPr="00CB7785">
        <w:rPr>
          <w:rFonts w:cs="Arial"/>
          <w:szCs w:val="24"/>
        </w:rPr>
        <w:t>property.</w:t>
      </w:r>
    </w:p>
    <w:p w14:paraId="47658FF4" w14:textId="77777777" w:rsidR="00C20CA9" w:rsidRPr="00CB7785" w:rsidRDefault="00C20CA9" w:rsidP="000524C1">
      <w:pPr>
        <w:pStyle w:val="ListParagraph"/>
        <w:numPr>
          <w:ilvl w:val="0"/>
          <w:numId w:val="27"/>
        </w:numPr>
        <w:spacing w:after="160" w:line="259" w:lineRule="auto"/>
        <w:jc w:val="left"/>
        <w:rPr>
          <w:rFonts w:cs="Arial"/>
          <w:szCs w:val="24"/>
        </w:rPr>
      </w:pPr>
      <w:r w:rsidRPr="00CB7785">
        <w:rPr>
          <w:rFonts w:cs="Arial"/>
          <w:szCs w:val="24"/>
        </w:rPr>
        <w:t>Any item banned by the school rules which has been identified in the rules as an item which may be searched for.</w:t>
      </w:r>
    </w:p>
    <w:p w14:paraId="1E505AA2" w14:textId="77777777" w:rsidR="00C20CA9" w:rsidRPr="00CB7785" w:rsidRDefault="00C20CA9" w:rsidP="00C20CA9">
      <w:pPr>
        <w:rPr>
          <w:rFonts w:ascii="Arial" w:hAnsi="Arial" w:cs="Arial"/>
          <w:b/>
          <w:bCs/>
          <w:sz w:val="24"/>
          <w:szCs w:val="24"/>
        </w:rPr>
      </w:pPr>
      <w:r w:rsidRPr="00CB7785">
        <w:rPr>
          <w:rFonts w:ascii="Arial" w:hAnsi="Arial" w:cs="Arial"/>
          <w:b/>
          <w:bCs/>
          <w:sz w:val="24"/>
          <w:szCs w:val="24"/>
        </w:rPr>
        <w:t>During the search</w:t>
      </w:r>
    </w:p>
    <w:p w14:paraId="0BB1CE46" w14:textId="77777777" w:rsidR="00C20CA9" w:rsidRPr="00CB7785" w:rsidRDefault="00C20CA9" w:rsidP="00C20CA9">
      <w:pPr>
        <w:rPr>
          <w:rFonts w:ascii="Arial" w:hAnsi="Arial" w:cs="Arial"/>
          <w:b/>
          <w:bCs/>
          <w:sz w:val="24"/>
          <w:szCs w:val="24"/>
        </w:rPr>
      </w:pPr>
      <w:r w:rsidRPr="00CB7785">
        <w:rPr>
          <w:rFonts w:ascii="Arial" w:hAnsi="Arial" w:cs="Arial"/>
          <w:b/>
          <w:bCs/>
          <w:sz w:val="24"/>
          <w:szCs w:val="24"/>
        </w:rPr>
        <w:t>Extent of the search</w:t>
      </w:r>
    </w:p>
    <w:p w14:paraId="3F43099A" w14:textId="77777777" w:rsidR="00C20CA9" w:rsidRPr="00CB7785" w:rsidRDefault="00C20CA9" w:rsidP="000524C1">
      <w:pPr>
        <w:pStyle w:val="ListParagraph"/>
        <w:numPr>
          <w:ilvl w:val="0"/>
          <w:numId w:val="29"/>
        </w:numPr>
        <w:spacing w:after="160" w:line="259" w:lineRule="auto"/>
        <w:jc w:val="left"/>
        <w:rPr>
          <w:rFonts w:cs="Arial"/>
          <w:szCs w:val="24"/>
        </w:rPr>
      </w:pPr>
      <w:r w:rsidRPr="00CB7785">
        <w:rPr>
          <w:rFonts w:cs="Arial"/>
          <w:szCs w:val="24"/>
        </w:rPr>
        <w:t>The person conducting the search may not require the pupil to remove any clothing other than outer clothing.</w:t>
      </w:r>
    </w:p>
    <w:p w14:paraId="09D43F4D" w14:textId="77777777" w:rsidR="00C20CA9" w:rsidRPr="00CB7785" w:rsidRDefault="00C20CA9" w:rsidP="000524C1">
      <w:pPr>
        <w:pStyle w:val="ListParagraph"/>
        <w:numPr>
          <w:ilvl w:val="0"/>
          <w:numId w:val="29"/>
        </w:numPr>
        <w:spacing w:after="160" w:line="259" w:lineRule="auto"/>
        <w:jc w:val="left"/>
        <w:rPr>
          <w:rFonts w:cs="Arial"/>
          <w:szCs w:val="24"/>
        </w:rPr>
      </w:pPr>
      <w:r w:rsidRPr="00CB7785">
        <w:rPr>
          <w:rFonts w:cs="Arial"/>
          <w:szCs w:val="24"/>
        </w:rPr>
        <w:t xml:space="preserve">‘Outer clothing’ means clothing that is not worn next to the skin or immediately over a garment that is being worn as </w:t>
      </w:r>
      <w:proofErr w:type="gramStart"/>
      <w:r w:rsidRPr="00CB7785">
        <w:rPr>
          <w:rFonts w:cs="Arial"/>
          <w:szCs w:val="24"/>
        </w:rPr>
        <w:t>underwear</w:t>
      </w:r>
      <w:proofErr w:type="gramEnd"/>
      <w:r w:rsidRPr="00CB7785">
        <w:rPr>
          <w:rFonts w:cs="Arial"/>
          <w:szCs w:val="24"/>
        </w:rPr>
        <w:t xml:space="preserve"> but ‘outer clothing’ includes hats; shoes; boots; gloves and scarves.</w:t>
      </w:r>
    </w:p>
    <w:p w14:paraId="2E8D2518" w14:textId="77777777" w:rsidR="00C20CA9" w:rsidRPr="00CB7785" w:rsidRDefault="00C20CA9" w:rsidP="000524C1">
      <w:pPr>
        <w:pStyle w:val="ListParagraph"/>
        <w:numPr>
          <w:ilvl w:val="0"/>
          <w:numId w:val="29"/>
        </w:numPr>
        <w:spacing w:after="160" w:line="259" w:lineRule="auto"/>
        <w:jc w:val="left"/>
        <w:rPr>
          <w:rFonts w:cs="Arial"/>
          <w:szCs w:val="24"/>
        </w:rPr>
      </w:pPr>
      <w:r w:rsidRPr="00CB7785">
        <w:rPr>
          <w:rFonts w:cs="Arial"/>
          <w:szCs w:val="24"/>
        </w:rPr>
        <w:t>‘Possessions’ means any goods over which the pupil has or appears to have control – this includes desks, lockers and bags.</w:t>
      </w:r>
    </w:p>
    <w:p w14:paraId="77D4E56E" w14:textId="77777777" w:rsidR="00C20CA9" w:rsidRPr="00CB7785" w:rsidRDefault="00C20CA9" w:rsidP="000524C1">
      <w:pPr>
        <w:pStyle w:val="ListParagraph"/>
        <w:numPr>
          <w:ilvl w:val="0"/>
          <w:numId w:val="29"/>
        </w:numPr>
        <w:spacing w:after="160" w:line="259" w:lineRule="auto"/>
        <w:jc w:val="left"/>
        <w:rPr>
          <w:rFonts w:cs="Arial"/>
          <w:szCs w:val="24"/>
        </w:rPr>
      </w:pPr>
      <w:r w:rsidRPr="00CB7785">
        <w:rPr>
          <w:rFonts w:cs="Arial"/>
          <w:szCs w:val="24"/>
        </w:rPr>
        <w:t>A pupil’s possessions can only be searched in the presence of the pupil and another member of staff, except where there is a risk that serious harm will be caused to a person if the search is not conducted immediately and where it is not reasonably practicable to summon another member of staff.</w:t>
      </w:r>
    </w:p>
    <w:p w14:paraId="3D729363" w14:textId="77777777" w:rsidR="00C20CA9" w:rsidRPr="00CB7785" w:rsidRDefault="00C20CA9" w:rsidP="00C20CA9">
      <w:pPr>
        <w:rPr>
          <w:rFonts w:ascii="Arial" w:hAnsi="Arial" w:cs="Arial"/>
          <w:b/>
          <w:bCs/>
          <w:sz w:val="24"/>
          <w:szCs w:val="24"/>
        </w:rPr>
      </w:pPr>
      <w:r w:rsidRPr="00CB7785">
        <w:rPr>
          <w:rFonts w:ascii="Arial" w:hAnsi="Arial" w:cs="Arial"/>
          <w:b/>
          <w:bCs/>
          <w:sz w:val="24"/>
          <w:szCs w:val="24"/>
        </w:rPr>
        <w:t>Confiscated items</w:t>
      </w:r>
    </w:p>
    <w:p w14:paraId="6F8D227D" w14:textId="77777777" w:rsidR="00C20CA9" w:rsidRPr="00CB7785" w:rsidRDefault="00C20CA9" w:rsidP="00C20CA9">
      <w:pPr>
        <w:rPr>
          <w:rFonts w:ascii="Arial" w:hAnsi="Arial" w:cs="Arial"/>
          <w:sz w:val="24"/>
          <w:szCs w:val="24"/>
        </w:rPr>
      </w:pPr>
      <w:r w:rsidRPr="00CB7785">
        <w:rPr>
          <w:rFonts w:ascii="Arial" w:hAnsi="Arial" w:cs="Arial"/>
          <w:sz w:val="24"/>
          <w:szCs w:val="24"/>
        </w:rPr>
        <w:t>A person carrying out a search can seize anything they have reasonable grounds for suspecting is a prohibited item or is evidence in relation to an offence.</w:t>
      </w:r>
    </w:p>
    <w:p w14:paraId="14711A56" w14:textId="77777777" w:rsidR="00C20CA9" w:rsidRDefault="00C20CA9" w:rsidP="00C20CA9">
      <w:pPr>
        <w:rPr>
          <w:rFonts w:ascii="Arial" w:hAnsi="Arial" w:cs="Arial"/>
          <w:sz w:val="24"/>
          <w:szCs w:val="24"/>
        </w:rPr>
      </w:pPr>
      <w:r w:rsidRPr="00CB7785">
        <w:rPr>
          <w:rFonts w:ascii="Arial" w:hAnsi="Arial" w:cs="Arial"/>
          <w:sz w:val="24"/>
          <w:szCs w:val="24"/>
        </w:rPr>
        <w:lastRenderedPageBreak/>
        <w:t>All confiscated items must be handed to a member of SLT.</w:t>
      </w:r>
    </w:p>
    <w:p w14:paraId="72CC3C17" w14:textId="77777777" w:rsidR="009079B1" w:rsidRPr="00CB7785" w:rsidRDefault="009079B1" w:rsidP="00C20CA9">
      <w:pPr>
        <w:rPr>
          <w:rFonts w:ascii="Arial" w:hAnsi="Arial" w:cs="Arial"/>
          <w:sz w:val="24"/>
          <w:szCs w:val="24"/>
        </w:rPr>
      </w:pPr>
    </w:p>
    <w:p w14:paraId="520C11B5" w14:textId="77777777" w:rsidR="00C20CA9" w:rsidRPr="00CB7785" w:rsidRDefault="00C20CA9" w:rsidP="00C20CA9">
      <w:pPr>
        <w:rPr>
          <w:rFonts w:ascii="Arial" w:hAnsi="Arial" w:cs="Arial"/>
          <w:sz w:val="24"/>
          <w:szCs w:val="24"/>
        </w:rPr>
      </w:pPr>
    </w:p>
    <w:p w14:paraId="34103CFF" w14:textId="77777777" w:rsidR="00C20CA9" w:rsidRPr="00CB7785" w:rsidRDefault="00C20CA9" w:rsidP="00C20CA9">
      <w:pPr>
        <w:rPr>
          <w:rFonts w:ascii="Arial" w:hAnsi="Arial" w:cs="Arial"/>
          <w:b/>
          <w:bCs/>
          <w:sz w:val="24"/>
          <w:szCs w:val="24"/>
        </w:rPr>
      </w:pPr>
      <w:r w:rsidRPr="00CB7785">
        <w:rPr>
          <w:rFonts w:ascii="Arial" w:hAnsi="Arial" w:cs="Arial"/>
          <w:b/>
          <w:bCs/>
          <w:sz w:val="24"/>
          <w:szCs w:val="24"/>
        </w:rPr>
        <w:t>Notes</w:t>
      </w:r>
    </w:p>
    <w:p w14:paraId="6E00E038" w14:textId="77777777" w:rsidR="00C20CA9" w:rsidRPr="00CB7785" w:rsidRDefault="00C20CA9" w:rsidP="000524C1">
      <w:pPr>
        <w:pStyle w:val="ListParagraph"/>
        <w:numPr>
          <w:ilvl w:val="0"/>
          <w:numId w:val="30"/>
        </w:numPr>
        <w:spacing w:after="160" w:line="259" w:lineRule="auto"/>
        <w:jc w:val="left"/>
        <w:rPr>
          <w:rFonts w:cs="Arial"/>
          <w:szCs w:val="24"/>
        </w:rPr>
      </w:pPr>
      <w:r w:rsidRPr="00CB7785">
        <w:rPr>
          <w:rFonts w:cs="Arial"/>
          <w:szCs w:val="24"/>
        </w:rPr>
        <w:t>Schools’ general power to discipline, as circumscribed by Section 91 of the Education and Inspections Act 2006, enables a member of staff to confiscate, retain or dispose of a pupil’s property as a disciplinary penalty, where reasonable to do so.</w:t>
      </w:r>
    </w:p>
    <w:p w14:paraId="32A6BF87" w14:textId="137BF25C" w:rsidR="00C20CA9" w:rsidRPr="00CB7785" w:rsidRDefault="00C20CA9" w:rsidP="000524C1">
      <w:pPr>
        <w:pStyle w:val="ListParagraph"/>
        <w:numPr>
          <w:ilvl w:val="0"/>
          <w:numId w:val="30"/>
        </w:numPr>
        <w:spacing w:after="160" w:line="259" w:lineRule="auto"/>
        <w:jc w:val="left"/>
        <w:rPr>
          <w:rFonts w:cs="Arial"/>
          <w:szCs w:val="24"/>
        </w:rPr>
      </w:pPr>
      <w:r w:rsidRPr="00CB7785">
        <w:rPr>
          <w:rFonts w:cs="Arial"/>
          <w:szCs w:val="24"/>
        </w:rPr>
        <w:t xml:space="preserve">The member of staff can use their discretion to confiscate, retain and/or destroy any item found </w:t>
      </w:r>
      <w:r w:rsidR="00044DF3" w:rsidRPr="00CB7785">
        <w:rPr>
          <w:rFonts w:cs="Arial"/>
          <w:szCs w:val="24"/>
        </w:rPr>
        <w:t>because of</w:t>
      </w:r>
      <w:r w:rsidRPr="00CB7785">
        <w:rPr>
          <w:rFonts w:cs="Arial"/>
          <w:szCs w:val="24"/>
        </w:rPr>
        <w:t xml:space="preserve"> a ‘with consent’ search so long as it is reasonable in the circumstances. Where any article is reasonably suspected to be an offensive weapon, it must be passed to the police.</w:t>
      </w:r>
    </w:p>
    <w:p w14:paraId="420E6932" w14:textId="5F8AE3AC" w:rsidR="00C20CA9" w:rsidRPr="00CB7785" w:rsidRDefault="00C20CA9" w:rsidP="000524C1">
      <w:pPr>
        <w:pStyle w:val="ListParagraph"/>
        <w:numPr>
          <w:ilvl w:val="0"/>
          <w:numId w:val="30"/>
        </w:numPr>
        <w:spacing w:after="160" w:line="259" w:lineRule="auto"/>
        <w:jc w:val="left"/>
        <w:rPr>
          <w:rFonts w:cs="Arial"/>
          <w:szCs w:val="24"/>
        </w:rPr>
      </w:pPr>
      <w:r w:rsidRPr="00CB7785">
        <w:rPr>
          <w:rFonts w:cs="Arial"/>
          <w:szCs w:val="24"/>
        </w:rPr>
        <w:t xml:space="preserve">Staff have a defence to any complaint or other action brought against them. The law protects members of staff from liability in any proceedings brought against them for any loss of, or damage to, any item they have confiscated, provided they acted </w:t>
      </w:r>
      <w:r w:rsidR="00836B07" w:rsidRPr="00CB7785">
        <w:rPr>
          <w:rFonts w:cs="Arial"/>
          <w:szCs w:val="24"/>
        </w:rPr>
        <w:t>lawfully.</w:t>
      </w:r>
    </w:p>
    <w:p w14:paraId="3DE6841F" w14:textId="745382A6" w:rsidR="00C20CA9" w:rsidRPr="00CB7785" w:rsidRDefault="00C20CA9" w:rsidP="000524C1">
      <w:pPr>
        <w:pStyle w:val="ListParagraph"/>
        <w:numPr>
          <w:ilvl w:val="0"/>
          <w:numId w:val="30"/>
        </w:numPr>
        <w:spacing w:after="160" w:line="259" w:lineRule="auto"/>
        <w:jc w:val="left"/>
        <w:rPr>
          <w:rFonts w:cs="Arial"/>
          <w:szCs w:val="24"/>
        </w:rPr>
      </w:pPr>
      <w:r w:rsidRPr="00CB7785">
        <w:rPr>
          <w:rFonts w:cs="Arial"/>
          <w:szCs w:val="24"/>
        </w:rPr>
        <w:t xml:space="preserve">Schools are not required to inform parents </w:t>
      </w:r>
      <w:r w:rsidRPr="00CB7785">
        <w:rPr>
          <w:rFonts w:cs="Arial"/>
          <w:szCs w:val="24"/>
          <w:u w:val="single"/>
        </w:rPr>
        <w:t>before</w:t>
      </w:r>
      <w:r w:rsidRPr="00CB7785">
        <w:rPr>
          <w:rFonts w:cs="Arial"/>
          <w:szCs w:val="24"/>
        </w:rPr>
        <w:t xml:space="preserve"> a search takes place nor are they required to seek parental consent to search their child. </w:t>
      </w:r>
      <w:r w:rsidR="00044DF3" w:rsidRPr="00CB7785">
        <w:rPr>
          <w:rFonts w:cs="Arial"/>
          <w:szCs w:val="24"/>
        </w:rPr>
        <w:t>However,</w:t>
      </w:r>
      <w:r w:rsidRPr="00CB7785">
        <w:rPr>
          <w:rFonts w:cs="Arial"/>
          <w:szCs w:val="24"/>
        </w:rPr>
        <w:t xml:space="preserve"> parents should always be informed that a search has taken place. Please ensure a record of this parental conversation is made on CPOMS as a contact with parent/carer, ideally this will be added as an action to the student </w:t>
      </w:r>
      <w:r w:rsidRPr="009A2F9C">
        <w:rPr>
          <w:rFonts w:cs="Arial"/>
          <w:szCs w:val="24"/>
        </w:rPr>
        <w:t>search.</w:t>
      </w:r>
      <w:r w:rsidR="00CB6FBC" w:rsidRPr="009A2F9C">
        <w:rPr>
          <w:rFonts w:cs="Arial"/>
          <w:szCs w:val="24"/>
        </w:rPr>
        <w:t xml:space="preserve"> Search record paperwork should also be uploaded to CPOMS on the same incident log.</w:t>
      </w:r>
    </w:p>
    <w:p w14:paraId="4F6774C0" w14:textId="77777777" w:rsidR="00C20CA9" w:rsidRPr="00CB7785" w:rsidRDefault="00C20CA9" w:rsidP="000524C1">
      <w:pPr>
        <w:pStyle w:val="ListParagraph"/>
        <w:numPr>
          <w:ilvl w:val="0"/>
          <w:numId w:val="30"/>
        </w:numPr>
        <w:spacing w:after="160" w:line="259" w:lineRule="auto"/>
        <w:jc w:val="left"/>
        <w:rPr>
          <w:rFonts w:cs="Arial"/>
          <w:szCs w:val="24"/>
        </w:rPr>
      </w:pPr>
      <w:r w:rsidRPr="00CB7785">
        <w:rPr>
          <w:rFonts w:cs="Arial"/>
          <w:szCs w:val="24"/>
        </w:rPr>
        <w:t>Complaints about screening or searching should be dealt with through the normal school complaints procedure.</w:t>
      </w:r>
    </w:p>
    <w:p w14:paraId="4EF6BB45" w14:textId="77777777" w:rsidR="00C20CA9" w:rsidRPr="00CB7785" w:rsidRDefault="00C20CA9" w:rsidP="00C20CA9">
      <w:pPr>
        <w:rPr>
          <w:rFonts w:ascii="Arial" w:hAnsi="Arial" w:cs="Arial"/>
          <w:sz w:val="24"/>
          <w:szCs w:val="24"/>
        </w:rPr>
      </w:pPr>
    </w:p>
    <w:p w14:paraId="7CE27F90" w14:textId="77777777" w:rsidR="00922E6B" w:rsidRPr="00CB7785" w:rsidRDefault="00922E6B" w:rsidP="00922E6B">
      <w:pPr>
        <w:rPr>
          <w:rFonts w:ascii="Arial" w:hAnsi="Arial" w:cs="Arial"/>
          <w:color w:val="000000" w:themeColor="text1"/>
          <w:sz w:val="24"/>
          <w:szCs w:val="24"/>
        </w:rPr>
      </w:pPr>
      <w:r w:rsidRPr="00CB7785">
        <w:rPr>
          <w:rFonts w:ascii="Arial" w:hAnsi="Arial" w:cs="Arial"/>
          <w:color w:val="000000" w:themeColor="text1"/>
          <w:sz w:val="24"/>
          <w:szCs w:val="24"/>
        </w:rPr>
        <w:t xml:space="preserve">Examples of illegal or potentially harmful items include (but are not limited to): </w:t>
      </w:r>
    </w:p>
    <w:p w14:paraId="1844C24F" w14:textId="77777777" w:rsidR="00922E6B" w:rsidRPr="00CB7785" w:rsidRDefault="00922E6B" w:rsidP="00922E6B">
      <w:pPr>
        <w:rPr>
          <w:rFonts w:ascii="Arial" w:hAnsi="Arial" w:cs="Arial"/>
          <w:color w:val="000000" w:themeColor="text1"/>
          <w:sz w:val="24"/>
          <w:szCs w:val="24"/>
        </w:rPr>
      </w:pPr>
    </w:p>
    <w:p w14:paraId="20DF0214" w14:textId="77777777" w:rsidR="00922E6B" w:rsidRPr="00CB7785" w:rsidRDefault="00922E6B" w:rsidP="000524C1">
      <w:pPr>
        <w:pStyle w:val="ListParagraph"/>
        <w:numPr>
          <w:ilvl w:val="0"/>
          <w:numId w:val="24"/>
        </w:numPr>
        <w:spacing w:after="200"/>
        <w:rPr>
          <w:rFonts w:cs="Arial"/>
          <w:color w:val="000000" w:themeColor="text1"/>
          <w:szCs w:val="24"/>
        </w:rPr>
      </w:pPr>
      <w:r w:rsidRPr="00CB7785">
        <w:rPr>
          <w:rFonts w:cs="Arial"/>
          <w:color w:val="000000" w:themeColor="text1"/>
          <w:szCs w:val="24"/>
        </w:rPr>
        <w:t>Knives</w:t>
      </w:r>
    </w:p>
    <w:p w14:paraId="265F87A4" w14:textId="77777777" w:rsidR="00922E6B" w:rsidRPr="00CB7785" w:rsidRDefault="00922E6B" w:rsidP="000524C1">
      <w:pPr>
        <w:pStyle w:val="ListParagraph"/>
        <w:numPr>
          <w:ilvl w:val="0"/>
          <w:numId w:val="24"/>
        </w:numPr>
        <w:spacing w:after="200"/>
        <w:rPr>
          <w:rFonts w:cs="Arial"/>
          <w:color w:val="000000" w:themeColor="text1"/>
          <w:szCs w:val="24"/>
        </w:rPr>
      </w:pPr>
      <w:r w:rsidRPr="00CB7785">
        <w:rPr>
          <w:rFonts w:cs="Arial"/>
          <w:color w:val="000000" w:themeColor="text1"/>
          <w:szCs w:val="24"/>
        </w:rPr>
        <w:t>Multi tool</w:t>
      </w:r>
    </w:p>
    <w:p w14:paraId="39E37845" w14:textId="0315C861" w:rsidR="00922E6B" w:rsidRPr="00CB7785" w:rsidRDefault="002C0FE4" w:rsidP="000524C1">
      <w:pPr>
        <w:pStyle w:val="ListParagraph"/>
        <w:numPr>
          <w:ilvl w:val="0"/>
          <w:numId w:val="24"/>
        </w:numPr>
        <w:spacing w:after="200"/>
        <w:rPr>
          <w:rFonts w:cs="Arial"/>
          <w:color w:val="000000" w:themeColor="text1"/>
          <w:szCs w:val="24"/>
        </w:rPr>
      </w:pPr>
      <w:r>
        <w:rPr>
          <w:rFonts w:cs="Arial"/>
          <w:color w:val="000000" w:themeColor="text1"/>
          <w:szCs w:val="24"/>
        </w:rPr>
        <w:t xml:space="preserve">Replica/fake/toy </w:t>
      </w:r>
      <w:r w:rsidR="00922E6B" w:rsidRPr="00CB7785">
        <w:rPr>
          <w:rFonts w:cs="Arial"/>
          <w:color w:val="000000" w:themeColor="text1"/>
          <w:szCs w:val="24"/>
        </w:rPr>
        <w:t xml:space="preserve">weapons </w:t>
      </w:r>
    </w:p>
    <w:p w14:paraId="6689B2CD" w14:textId="77777777" w:rsidR="00922E6B" w:rsidRPr="00CB7785" w:rsidRDefault="00922E6B" w:rsidP="000524C1">
      <w:pPr>
        <w:pStyle w:val="ListParagraph"/>
        <w:numPr>
          <w:ilvl w:val="0"/>
          <w:numId w:val="16"/>
        </w:numPr>
        <w:spacing w:after="200"/>
        <w:rPr>
          <w:rFonts w:cs="Arial"/>
          <w:color w:val="000000" w:themeColor="text1"/>
          <w:szCs w:val="24"/>
        </w:rPr>
      </w:pPr>
      <w:r w:rsidRPr="00CB7785">
        <w:rPr>
          <w:rFonts w:cs="Arial"/>
          <w:color w:val="000000" w:themeColor="text1"/>
          <w:szCs w:val="24"/>
        </w:rPr>
        <w:t>items that the school believe may be used as a weapon</w:t>
      </w:r>
    </w:p>
    <w:p w14:paraId="4B9D441B" w14:textId="77777777" w:rsidR="00922E6B" w:rsidRPr="00CB7785" w:rsidRDefault="00922E6B" w:rsidP="000524C1">
      <w:pPr>
        <w:pStyle w:val="ListParagraph"/>
        <w:numPr>
          <w:ilvl w:val="0"/>
          <w:numId w:val="16"/>
        </w:numPr>
        <w:spacing w:after="200"/>
        <w:rPr>
          <w:rFonts w:cs="Arial"/>
          <w:color w:val="000000" w:themeColor="text1"/>
          <w:szCs w:val="24"/>
        </w:rPr>
      </w:pPr>
      <w:r w:rsidRPr="00CB7785">
        <w:rPr>
          <w:rFonts w:cs="Arial"/>
          <w:color w:val="000000" w:themeColor="text1"/>
          <w:szCs w:val="24"/>
        </w:rPr>
        <w:t>alcohol</w:t>
      </w:r>
    </w:p>
    <w:p w14:paraId="6B4A8D48" w14:textId="77777777" w:rsidR="00922E6B" w:rsidRPr="00CB7785" w:rsidRDefault="00922E6B" w:rsidP="000524C1">
      <w:pPr>
        <w:pStyle w:val="ListParagraph"/>
        <w:numPr>
          <w:ilvl w:val="0"/>
          <w:numId w:val="16"/>
        </w:numPr>
        <w:spacing w:after="200"/>
        <w:rPr>
          <w:rFonts w:cs="Arial"/>
          <w:color w:val="000000" w:themeColor="text1"/>
          <w:szCs w:val="24"/>
        </w:rPr>
      </w:pPr>
      <w:r w:rsidRPr="00CB7785">
        <w:rPr>
          <w:rFonts w:cs="Arial"/>
          <w:color w:val="000000" w:themeColor="text1"/>
          <w:szCs w:val="24"/>
        </w:rPr>
        <w:t>illegal drugs</w:t>
      </w:r>
    </w:p>
    <w:p w14:paraId="261AFC51" w14:textId="77777777" w:rsidR="00922E6B" w:rsidRPr="00CB7785" w:rsidRDefault="00922E6B" w:rsidP="000524C1">
      <w:pPr>
        <w:pStyle w:val="ListParagraph"/>
        <w:numPr>
          <w:ilvl w:val="0"/>
          <w:numId w:val="16"/>
        </w:numPr>
        <w:spacing w:after="200"/>
        <w:rPr>
          <w:rFonts w:cs="Arial"/>
          <w:color w:val="000000" w:themeColor="text1"/>
          <w:szCs w:val="24"/>
        </w:rPr>
      </w:pPr>
      <w:r w:rsidRPr="00CB7785">
        <w:rPr>
          <w:rFonts w:cs="Arial"/>
          <w:color w:val="000000" w:themeColor="text1"/>
          <w:szCs w:val="24"/>
        </w:rPr>
        <w:t>legal highs</w:t>
      </w:r>
    </w:p>
    <w:p w14:paraId="744E7E53" w14:textId="77777777" w:rsidR="00922E6B" w:rsidRPr="00CB7785" w:rsidRDefault="00922E6B" w:rsidP="000524C1">
      <w:pPr>
        <w:pStyle w:val="ListParagraph"/>
        <w:numPr>
          <w:ilvl w:val="0"/>
          <w:numId w:val="16"/>
        </w:numPr>
        <w:spacing w:after="200"/>
        <w:rPr>
          <w:rFonts w:cs="Arial"/>
          <w:color w:val="000000" w:themeColor="text1"/>
          <w:szCs w:val="24"/>
        </w:rPr>
      </w:pPr>
      <w:r w:rsidRPr="00CB7785">
        <w:rPr>
          <w:rFonts w:cs="Arial"/>
          <w:color w:val="000000" w:themeColor="text1"/>
          <w:szCs w:val="24"/>
        </w:rPr>
        <w:t>suspected stolen items</w:t>
      </w:r>
    </w:p>
    <w:p w14:paraId="02511A43" w14:textId="77777777" w:rsidR="00922E6B" w:rsidRPr="00CB7785" w:rsidRDefault="00922E6B" w:rsidP="00922E6B">
      <w:pPr>
        <w:pStyle w:val="Heading2"/>
        <w:rPr>
          <w:rFonts w:ascii="Arial" w:hAnsi="Arial" w:cs="Arial"/>
          <w:color w:val="000000" w:themeColor="text1"/>
          <w:sz w:val="24"/>
          <w:szCs w:val="24"/>
        </w:rPr>
      </w:pPr>
    </w:p>
    <w:p w14:paraId="7C692339" w14:textId="77777777" w:rsidR="00922E6B" w:rsidRPr="00CB7785" w:rsidRDefault="00922E6B" w:rsidP="00922E6B">
      <w:pPr>
        <w:pStyle w:val="Heading2"/>
        <w:rPr>
          <w:rFonts w:ascii="Arial" w:hAnsi="Arial" w:cs="Arial"/>
          <w:b/>
          <w:bCs/>
          <w:color w:val="000000" w:themeColor="text1"/>
          <w:sz w:val="24"/>
          <w:szCs w:val="24"/>
        </w:rPr>
      </w:pPr>
      <w:bookmarkStart w:id="45" w:name="_Toc534814387"/>
      <w:bookmarkStart w:id="46" w:name="_Toc109384519"/>
      <w:r w:rsidRPr="00CB7785">
        <w:rPr>
          <w:rFonts w:ascii="Arial" w:hAnsi="Arial" w:cs="Arial"/>
          <w:b/>
          <w:bCs/>
          <w:color w:val="000000" w:themeColor="text1"/>
          <w:sz w:val="24"/>
          <w:szCs w:val="24"/>
        </w:rPr>
        <w:t>Anti – Social Behaviour</w:t>
      </w:r>
      <w:bookmarkEnd w:id="45"/>
      <w:bookmarkEnd w:id="46"/>
    </w:p>
    <w:p w14:paraId="68794C53" w14:textId="77777777" w:rsidR="00922E6B" w:rsidRPr="00CB7785" w:rsidRDefault="00922E6B" w:rsidP="00922E6B">
      <w:pPr>
        <w:rPr>
          <w:rFonts w:ascii="Arial" w:hAnsi="Arial" w:cs="Arial"/>
          <w:b/>
          <w:bCs/>
          <w:color w:val="000000" w:themeColor="text1"/>
          <w:sz w:val="24"/>
          <w:szCs w:val="24"/>
        </w:rPr>
      </w:pPr>
    </w:p>
    <w:p w14:paraId="1071FE6C" w14:textId="77777777" w:rsidR="00922E6B" w:rsidRPr="00CB7785" w:rsidRDefault="00922E6B" w:rsidP="00922E6B">
      <w:pPr>
        <w:rPr>
          <w:rFonts w:ascii="Arial" w:hAnsi="Arial" w:cs="Arial"/>
          <w:color w:val="000000" w:themeColor="text1"/>
          <w:sz w:val="24"/>
          <w:szCs w:val="24"/>
        </w:rPr>
      </w:pPr>
      <w:r w:rsidRPr="00CB7785">
        <w:rPr>
          <w:rFonts w:ascii="Arial" w:hAnsi="Arial" w:cs="Arial"/>
          <w:color w:val="000000" w:themeColor="text1"/>
          <w:sz w:val="24"/>
          <w:szCs w:val="24"/>
        </w:rPr>
        <w:t>Students are expected to identify the perpetrators of anti-social behaviour so that the school can deal with issues effectively.</w:t>
      </w:r>
    </w:p>
    <w:p w14:paraId="003A28CA" w14:textId="5B1211F0" w:rsidR="00922E6B" w:rsidRPr="00CB7785" w:rsidRDefault="00922E6B" w:rsidP="00922E6B">
      <w:pPr>
        <w:pStyle w:val="Heading2"/>
        <w:rPr>
          <w:rFonts w:ascii="Arial" w:hAnsi="Arial" w:cs="Arial"/>
          <w:b/>
          <w:bCs/>
          <w:color w:val="000000" w:themeColor="text1"/>
          <w:sz w:val="24"/>
          <w:szCs w:val="24"/>
          <w:u w:val="single"/>
        </w:rPr>
      </w:pPr>
      <w:bookmarkStart w:id="47" w:name="_Toc534814388"/>
      <w:bookmarkStart w:id="48" w:name="_Toc109384520"/>
      <w:r w:rsidRPr="00CB7785">
        <w:rPr>
          <w:rFonts w:ascii="Arial" w:hAnsi="Arial" w:cs="Arial"/>
          <w:b/>
          <w:bCs/>
          <w:color w:val="000000" w:themeColor="text1"/>
          <w:sz w:val="24"/>
          <w:szCs w:val="24"/>
          <w:u w:val="single"/>
        </w:rPr>
        <w:lastRenderedPageBreak/>
        <w:t>The P</w:t>
      </w:r>
      <w:r w:rsidR="00FF01ED" w:rsidRPr="00CB7785">
        <w:rPr>
          <w:rFonts w:ascii="Arial" w:hAnsi="Arial" w:cs="Arial"/>
          <w:b/>
          <w:bCs/>
          <w:color w:val="000000" w:themeColor="text1"/>
          <w:sz w:val="24"/>
          <w:szCs w:val="24"/>
          <w:u w:val="single"/>
        </w:rPr>
        <w:t>o</w:t>
      </w:r>
      <w:r w:rsidRPr="00CB7785">
        <w:rPr>
          <w:rFonts w:ascii="Arial" w:hAnsi="Arial" w:cs="Arial"/>
          <w:b/>
          <w:bCs/>
          <w:color w:val="000000" w:themeColor="text1"/>
          <w:sz w:val="24"/>
          <w:szCs w:val="24"/>
          <w:u w:val="single"/>
        </w:rPr>
        <w:t>lice</w:t>
      </w:r>
      <w:bookmarkEnd w:id="47"/>
      <w:bookmarkEnd w:id="48"/>
    </w:p>
    <w:p w14:paraId="523B7FA9" w14:textId="77777777" w:rsidR="00922E6B" w:rsidRPr="00CB7785" w:rsidRDefault="00922E6B" w:rsidP="00922E6B">
      <w:pPr>
        <w:rPr>
          <w:rFonts w:ascii="Arial" w:hAnsi="Arial" w:cs="Arial"/>
          <w:b/>
          <w:color w:val="000000" w:themeColor="text1"/>
          <w:sz w:val="24"/>
          <w:szCs w:val="24"/>
        </w:rPr>
      </w:pPr>
    </w:p>
    <w:p w14:paraId="4F9D4BAA" w14:textId="77777777" w:rsidR="00922E6B" w:rsidRPr="00CB7785" w:rsidRDefault="00922E6B" w:rsidP="00922E6B">
      <w:pPr>
        <w:rPr>
          <w:rFonts w:ascii="Arial" w:hAnsi="Arial" w:cs="Arial"/>
          <w:color w:val="000000" w:themeColor="text1"/>
          <w:sz w:val="24"/>
          <w:szCs w:val="24"/>
        </w:rPr>
      </w:pPr>
      <w:r w:rsidRPr="00CB7785">
        <w:rPr>
          <w:rFonts w:ascii="Arial" w:hAnsi="Arial" w:cs="Arial"/>
          <w:color w:val="000000" w:themeColor="text1"/>
          <w:sz w:val="24"/>
          <w:szCs w:val="24"/>
        </w:rPr>
        <w:t xml:space="preserve">It will be for the Headteacher or a member of the Senior Leadership Team to decide whether the Police should be involved in any given incident. The Police have the right to enter the school and intervene in cases where they believe an individual may be carrying a weapon. Parents will be informed immediately if a decision is taken to contact the Police. The possession of illegal substances on the school premises will always lead to the involvement of the Police. </w:t>
      </w:r>
    </w:p>
    <w:p w14:paraId="606C95BE" w14:textId="77777777" w:rsidR="00922E6B" w:rsidRPr="00CB7785" w:rsidRDefault="00922E6B" w:rsidP="00922E6B">
      <w:pPr>
        <w:rPr>
          <w:rFonts w:ascii="Arial" w:hAnsi="Arial" w:cs="Arial"/>
          <w:color w:val="000000" w:themeColor="text1"/>
          <w:sz w:val="24"/>
          <w:szCs w:val="24"/>
        </w:rPr>
      </w:pPr>
    </w:p>
    <w:p w14:paraId="40B983D3" w14:textId="77777777" w:rsidR="00922E6B" w:rsidRPr="00CB7785" w:rsidRDefault="00922E6B" w:rsidP="00922E6B">
      <w:pPr>
        <w:rPr>
          <w:rFonts w:ascii="Arial" w:hAnsi="Arial" w:cs="Arial"/>
          <w:color w:val="000000" w:themeColor="text1"/>
          <w:sz w:val="24"/>
          <w:szCs w:val="24"/>
        </w:rPr>
      </w:pPr>
      <w:r w:rsidRPr="00CB7785">
        <w:rPr>
          <w:rFonts w:ascii="Arial" w:hAnsi="Arial" w:cs="Arial"/>
          <w:color w:val="000000" w:themeColor="text1"/>
          <w:sz w:val="24"/>
          <w:szCs w:val="24"/>
        </w:rPr>
        <w:t xml:space="preserve">The school will follow the guidance of Home Office Circular 98178 on 'Interrogation and Taking Statements'. Thus, it will be normal practice for Police interviews to take place at school only in the presence of parents or carers. If parents cannot be contacted, the interview will take place with the Headteacher or a member of the Senior Leadership Team. </w:t>
      </w:r>
    </w:p>
    <w:p w14:paraId="2802FB6A" w14:textId="77777777" w:rsidR="00922E6B" w:rsidRPr="00CB7785" w:rsidRDefault="00922E6B" w:rsidP="00922E6B">
      <w:pPr>
        <w:rPr>
          <w:rFonts w:ascii="Arial" w:hAnsi="Arial" w:cs="Arial"/>
          <w:color w:val="000000" w:themeColor="text1"/>
          <w:sz w:val="24"/>
          <w:szCs w:val="24"/>
        </w:rPr>
      </w:pPr>
    </w:p>
    <w:p w14:paraId="1573C91C" w14:textId="77777777" w:rsidR="00922E6B" w:rsidRPr="00CB7785" w:rsidRDefault="00922E6B" w:rsidP="00922E6B">
      <w:pPr>
        <w:rPr>
          <w:rFonts w:ascii="Arial" w:hAnsi="Arial" w:cs="Arial"/>
          <w:color w:val="000000" w:themeColor="text1"/>
          <w:sz w:val="24"/>
          <w:szCs w:val="24"/>
        </w:rPr>
      </w:pPr>
      <w:r w:rsidRPr="00CB7785">
        <w:rPr>
          <w:rFonts w:ascii="Arial" w:hAnsi="Arial" w:cs="Arial"/>
          <w:color w:val="000000" w:themeColor="text1"/>
          <w:sz w:val="24"/>
          <w:szCs w:val="24"/>
        </w:rPr>
        <w:t xml:space="preserve">Staff should not obstruct the Police in the course of their duty. The Police have the right to enter the site without permission of the Headteacher but should only exercise this right in exceptional circumstances. </w:t>
      </w:r>
    </w:p>
    <w:p w14:paraId="15F6E21C" w14:textId="77777777" w:rsidR="00922E6B" w:rsidRPr="00CB7785" w:rsidRDefault="00922E6B" w:rsidP="00922E6B">
      <w:pPr>
        <w:pStyle w:val="Heading2"/>
        <w:rPr>
          <w:rFonts w:ascii="Arial" w:hAnsi="Arial" w:cs="Arial"/>
          <w:b/>
          <w:bCs/>
          <w:color w:val="000000" w:themeColor="text1"/>
          <w:sz w:val="24"/>
          <w:szCs w:val="24"/>
          <w:u w:val="single"/>
        </w:rPr>
      </w:pPr>
      <w:bookmarkStart w:id="49" w:name="_Toc534814389"/>
      <w:bookmarkStart w:id="50" w:name="_Toc109384521"/>
      <w:r w:rsidRPr="00CB7785">
        <w:rPr>
          <w:rFonts w:ascii="Arial" w:hAnsi="Arial" w:cs="Arial"/>
          <w:b/>
          <w:bCs/>
          <w:color w:val="000000" w:themeColor="text1"/>
          <w:sz w:val="24"/>
          <w:szCs w:val="24"/>
          <w:u w:val="single"/>
        </w:rPr>
        <w:t>When to call the Police</w:t>
      </w:r>
      <w:bookmarkEnd w:id="49"/>
      <w:bookmarkEnd w:id="50"/>
      <w:r w:rsidRPr="00CB7785">
        <w:rPr>
          <w:rFonts w:ascii="Arial" w:hAnsi="Arial" w:cs="Arial"/>
          <w:b/>
          <w:bCs/>
          <w:color w:val="000000" w:themeColor="text1"/>
          <w:sz w:val="24"/>
          <w:szCs w:val="24"/>
          <w:u w:val="single"/>
        </w:rPr>
        <w:t xml:space="preserve"> </w:t>
      </w:r>
    </w:p>
    <w:p w14:paraId="3B4D02B8" w14:textId="77777777" w:rsidR="00922E6B" w:rsidRPr="00CB7785" w:rsidRDefault="00922E6B" w:rsidP="00922E6B">
      <w:pPr>
        <w:rPr>
          <w:rFonts w:ascii="Arial" w:hAnsi="Arial" w:cs="Arial"/>
          <w:b/>
          <w:color w:val="000000" w:themeColor="text1"/>
          <w:sz w:val="24"/>
          <w:szCs w:val="24"/>
        </w:rPr>
      </w:pPr>
    </w:p>
    <w:p w14:paraId="146E2FAD" w14:textId="15825C83" w:rsidR="00922E6B" w:rsidRPr="00CB7785" w:rsidRDefault="00922E6B" w:rsidP="000524C1">
      <w:pPr>
        <w:pStyle w:val="ListParagraph"/>
        <w:numPr>
          <w:ilvl w:val="0"/>
          <w:numId w:val="16"/>
        </w:numPr>
        <w:spacing w:after="200"/>
        <w:rPr>
          <w:rFonts w:cs="Arial"/>
          <w:color w:val="000000" w:themeColor="text1"/>
          <w:szCs w:val="24"/>
        </w:rPr>
      </w:pPr>
      <w:r w:rsidRPr="00CB7785">
        <w:rPr>
          <w:rFonts w:cs="Arial"/>
          <w:color w:val="000000" w:themeColor="text1"/>
          <w:szCs w:val="24"/>
        </w:rPr>
        <w:t xml:space="preserve">once a ‘prima facie’ case has been established, school led interviews and investigations should stop and the Police should be </w:t>
      </w:r>
      <w:r w:rsidR="004733E1" w:rsidRPr="00CB7785">
        <w:rPr>
          <w:rFonts w:cs="Arial"/>
          <w:color w:val="000000" w:themeColor="text1"/>
          <w:szCs w:val="24"/>
        </w:rPr>
        <w:t>called.</w:t>
      </w:r>
      <w:r w:rsidRPr="00CB7785">
        <w:rPr>
          <w:rFonts w:cs="Arial"/>
          <w:color w:val="000000" w:themeColor="text1"/>
          <w:szCs w:val="24"/>
        </w:rPr>
        <w:t xml:space="preserve"> </w:t>
      </w:r>
    </w:p>
    <w:p w14:paraId="6227C9BA" w14:textId="77777777" w:rsidR="00922E6B" w:rsidRPr="00CB7785" w:rsidRDefault="00922E6B" w:rsidP="000524C1">
      <w:pPr>
        <w:pStyle w:val="ListParagraph"/>
        <w:numPr>
          <w:ilvl w:val="0"/>
          <w:numId w:val="16"/>
        </w:numPr>
        <w:spacing w:after="200"/>
        <w:rPr>
          <w:rFonts w:cs="Arial"/>
          <w:color w:val="000000" w:themeColor="text1"/>
          <w:szCs w:val="24"/>
        </w:rPr>
      </w:pPr>
      <w:r w:rsidRPr="00CB7785">
        <w:rPr>
          <w:rFonts w:cs="Arial"/>
          <w:color w:val="000000" w:themeColor="text1"/>
          <w:szCs w:val="24"/>
        </w:rPr>
        <w:t xml:space="preserve">accurate records of interviews and admissions should be kept as a member of staff could be called as a witness </w:t>
      </w:r>
    </w:p>
    <w:p w14:paraId="2B72C228" w14:textId="77777777" w:rsidR="00922E6B" w:rsidRPr="00CB7785" w:rsidRDefault="00922E6B" w:rsidP="000524C1">
      <w:pPr>
        <w:pStyle w:val="ListParagraph"/>
        <w:numPr>
          <w:ilvl w:val="0"/>
          <w:numId w:val="16"/>
        </w:numPr>
        <w:spacing w:after="200"/>
        <w:rPr>
          <w:rFonts w:cs="Arial"/>
          <w:color w:val="000000" w:themeColor="text1"/>
          <w:szCs w:val="24"/>
        </w:rPr>
      </w:pPr>
      <w:r w:rsidRPr="00CB7785">
        <w:rPr>
          <w:rFonts w:cs="Arial"/>
          <w:color w:val="000000" w:themeColor="text1"/>
          <w:szCs w:val="24"/>
        </w:rPr>
        <w:t xml:space="preserve">once a criminal investigation is under way school investigations and/or interviews MUST stop </w:t>
      </w:r>
    </w:p>
    <w:p w14:paraId="6C8F4D59" w14:textId="1AB6804B" w:rsidR="00922E6B" w:rsidRPr="00CB7785" w:rsidRDefault="00922E6B" w:rsidP="000524C1">
      <w:pPr>
        <w:pStyle w:val="ListParagraph"/>
        <w:numPr>
          <w:ilvl w:val="0"/>
          <w:numId w:val="16"/>
        </w:numPr>
        <w:spacing w:after="200"/>
        <w:rPr>
          <w:rFonts w:cs="Arial"/>
          <w:color w:val="000000" w:themeColor="text1"/>
          <w:szCs w:val="24"/>
        </w:rPr>
      </w:pPr>
      <w:r w:rsidRPr="00CB7785">
        <w:rPr>
          <w:rFonts w:cs="Arial"/>
          <w:color w:val="000000" w:themeColor="text1"/>
          <w:szCs w:val="24"/>
        </w:rPr>
        <w:t xml:space="preserve">Offences where the Police may be called </w:t>
      </w:r>
      <w:r w:rsidR="00C0418F" w:rsidRPr="00CB7785">
        <w:rPr>
          <w:rFonts w:cs="Arial"/>
          <w:color w:val="000000" w:themeColor="text1"/>
          <w:szCs w:val="24"/>
        </w:rPr>
        <w:t>include</w:t>
      </w:r>
      <w:r w:rsidRPr="00CB7785">
        <w:rPr>
          <w:rFonts w:cs="Arial"/>
          <w:color w:val="000000" w:themeColor="text1"/>
          <w:szCs w:val="24"/>
        </w:rPr>
        <w:t xml:space="preserve"> theft, harassment (bullying), assault, damage, drugs and offensive weapons. </w:t>
      </w:r>
    </w:p>
    <w:p w14:paraId="509740D9" w14:textId="77777777" w:rsidR="00922E6B" w:rsidRPr="00CB7785" w:rsidRDefault="00922E6B" w:rsidP="00922E6B">
      <w:pPr>
        <w:rPr>
          <w:rFonts w:ascii="Arial" w:hAnsi="Arial" w:cs="Arial"/>
          <w:color w:val="000000" w:themeColor="text1"/>
          <w:sz w:val="24"/>
          <w:szCs w:val="24"/>
        </w:rPr>
      </w:pPr>
      <w:r w:rsidRPr="00CB7785">
        <w:rPr>
          <w:rFonts w:ascii="Arial" w:hAnsi="Arial" w:cs="Arial"/>
          <w:color w:val="000000" w:themeColor="text1"/>
          <w:sz w:val="24"/>
          <w:szCs w:val="24"/>
        </w:rPr>
        <w:t xml:space="preserve">Any illegal or potentially harmful items will be passed to the Police or the Police Community Support Officer. </w:t>
      </w:r>
    </w:p>
    <w:p w14:paraId="559FA5DD" w14:textId="77777777" w:rsidR="00922E6B" w:rsidRPr="00CB7785" w:rsidRDefault="00922E6B" w:rsidP="00922E6B">
      <w:pPr>
        <w:rPr>
          <w:rFonts w:ascii="Arial" w:hAnsi="Arial" w:cs="Arial"/>
          <w:color w:val="000000" w:themeColor="text1"/>
          <w:sz w:val="24"/>
          <w:szCs w:val="24"/>
        </w:rPr>
      </w:pPr>
    </w:p>
    <w:p w14:paraId="68AAF1BD" w14:textId="77777777" w:rsidR="00922E6B" w:rsidRDefault="00922E6B" w:rsidP="00922E6B">
      <w:pPr>
        <w:rPr>
          <w:rFonts w:ascii="Arial" w:hAnsi="Arial" w:cs="Arial"/>
          <w:color w:val="000000" w:themeColor="text1"/>
          <w:sz w:val="24"/>
          <w:szCs w:val="24"/>
        </w:rPr>
      </w:pPr>
      <w:proofErr w:type="gramStart"/>
      <w:r w:rsidRPr="00CB7785">
        <w:rPr>
          <w:rFonts w:ascii="Arial" w:hAnsi="Arial" w:cs="Arial"/>
          <w:color w:val="000000" w:themeColor="text1"/>
          <w:sz w:val="24"/>
          <w:szCs w:val="24"/>
        </w:rPr>
        <w:t>With regard to</w:t>
      </w:r>
      <w:proofErr w:type="gramEnd"/>
      <w:r w:rsidRPr="00CB7785">
        <w:rPr>
          <w:rFonts w:ascii="Arial" w:hAnsi="Arial" w:cs="Arial"/>
          <w:color w:val="000000" w:themeColor="text1"/>
          <w:sz w:val="24"/>
          <w:szCs w:val="24"/>
        </w:rPr>
        <w:t xml:space="preserve"> stolen items of low value such as pencil cases, it may not be reasonable to involve the Police or pass items on to them. However, the school may deem it appropriate to contact the Police regarding any theft. </w:t>
      </w:r>
    </w:p>
    <w:p w14:paraId="05319271" w14:textId="77777777" w:rsidR="00EB2B0C" w:rsidRPr="00EB2B0C" w:rsidRDefault="00EB2B0C" w:rsidP="00EB2B0C">
      <w:pPr>
        <w:shd w:val="clear" w:color="auto" w:fill="FFFFFF"/>
        <w:spacing w:after="0" w:line="300" w:lineRule="atLeast"/>
        <w:textAlignment w:val="baseline"/>
        <w:rPr>
          <w:rFonts w:ascii="Arial" w:eastAsia="Times New Roman" w:hAnsi="Arial" w:cs="Arial"/>
          <w:color w:val="000000"/>
          <w:sz w:val="24"/>
          <w:szCs w:val="24"/>
          <w:u w:val="single"/>
          <w:lang w:eastAsia="en-GB"/>
        </w:rPr>
      </w:pPr>
      <w:r w:rsidRPr="00EB2B0C">
        <w:rPr>
          <w:rFonts w:ascii="Arial" w:eastAsia="Times New Roman" w:hAnsi="Arial" w:cs="Arial"/>
          <w:b/>
          <w:bCs/>
          <w:color w:val="000000"/>
          <w:sz w:val="24"/>
          <w:szCs w:val="24"/>
          <w:u w:val="single"/>
          <w:lang w:eastAsia="en-GB"/>
        </w:rPr>
        <w:t>Prohibited Use of AI</w:t>
      </w:r>
    </w:p>
    <w:p w14:paraId="59CBA3C2" w14:textId="77777777" w:rsidR="00EB2B0C" w:rsidRDefault="00EB2B0C" w:rsidP="00EB2B0C">
      <w:pPr>
        <w:shd w:val="clear" w:color="auto" w:fill="FFFFFF"/>
        <w:spacing w:after="0" w:line="300" w:lineRule="atLeast"/>
        <w:textAlignment w:val="baseline"/>
        <w:rPr>
          <w:rFonts w:ascii="Arial" w:eastAsia="Times New Roman" w:hAnsi="Arial" w:cs="Arial"/>
          <w:color w:val="000000"/>
          <w:sz w:val="24"/>
          <w:szCs w:val="24"/>
          <w:lang w:eastAsia="en-GB"/>
        </w:rPr>
      </w:pPr>
      <w:r w:rsidRPr="00EB2B0C">
        <w:rPr>
          <w:rFonts w:ascii="Arial" w:eastAsia="Times New Roman" w:hAnsi="Arial" w:cs="Arial"/>
          <w:color w:val="000000"/>
          <w:sz w:val="24"/>
          <w:szCs w:val="24"/>
          <w:lang w:eastAsia="en-GB"/>
        </w:rPr>
        <w:t>Students must </w:t>
      </w:r>
      <w:r w:rsidRPr="00EB2B0C">
        <w:rPr>
          <w:rFonts w:ascii="Arial" w:eastAsia="Times New Roman" w:hAnsi="Arial" w:cs="Arial"/>
          <w:b/>
          <w:bCs/>
          <w:color w:val="000000"/>
          <w:sz w:val="24"/>
          <w:szCs w:val="24"/>
          <w:lang w:eastAsia="en-GB"/>
        </w:rPr>
        <w:t>not</w:t>
      </w:r>
      <w:r w:rsidRPr="00EB2B0C">
        <w:rPr>
          <w:rFonts w:ascii="Arial" w:eastAsia="Times New Roman" w:hAnsi="Arial" w:cs="Arial"/>
          <w:color w:val="000000"/>
          <w:sz w:val="24"/>
          <w:szCs w:val="24"/>
          <w:lang w:eastAsia="en-GB"/>
        </w:rPr>
        <w:t> use AI technologies in any way that could cause harm, distress or disruption. This includes, but is not limited to:</w:t>
      </w:r>
    </w:p>
    <w:p w14:paraId="57C67F22" w14:textId="77777777" w:rsidR="00EB2B0C" w:rsidRDefault="00EB2B0C" w:rsidP="00EB2B0C">
      <w:pPr>
        <w:shd w:val="clear" w:color="auto" w:fill="FFFFFF"/>
        <w:spacing w:after="0" w:line="300" w:lineRule="atLeast"/>
        <w:textAlignment w:val="baseline"/>
        <w:rPr>
          <w:rFonts w:ascii="Arial" w:eastAsia="Times New Roman" w:hAnsi="Arial" w:cs="Arial"/>
          <w:color w:val="000000"/>
          <w:sz w:val="24"/>
          <w:szCs w:val="24"/>
          <w:lang w:eastAsia="en-GB"/>
        </w:rPr>
      </w:pPr>
    </w:p>
    <w:p w14:paraId="5612BD14" w14:textId="77777777" w:rsidR="00EB2B0C" w:rsidRDefault="00EB2B0C" w:rsidP="00EB2B0C">
      <w:pPr>
        <w:shd w:val="clear" w:color="auto" w:fill="FFFFFF"/>
        <w:spacing w:after="0" w:line="300" w:lineRule="atLeast"/>
        <w:textAlignment w:val="baseline"/>
        <w:rPr>
          <w:rFonts w:ascii="Arial" w:eastAsia="Times New Roman" w:hAnsi="Arial" w:cs="Arial"/>
          <w:color w:val="000000"/>
          <w:sz w:val="24"/>
          <w:szCs w:val="24"/>
          <w:lang w:eastAsia="en-GB"/>
        </w:rPr>
      </w:pPr>
    </w:p>
    <w:p w14:paraId="38EBC49A" w14:textId="77777777" w:rsidR="00EB2B0C" w:rsidRPr="00EB2B0C" w:rsidRDefault="00EB2B0C" w:rsidP="00EB2B0C">
      <w:pPr>
        <w:shd w:val="clear" w:color="auto" w:fill="FFFFFF"/>
        <w:spacing w:after="0" w:line="300" w:lineRule="atLeast"/>
        <w:textAlignment w:val="baseline"/>
        <w:rPr>
          <w:rFonts w:ascii="Arial" w:eastAsia="Times New Roman" w:hAnsi="Arial" w:cs="Arial"/>
          <w:color w:val="000000"/>
          <w:sz w:val="24"/>
          <w:szCs w:val="24"/>
          <w:lang w:eastAsia="en-GB"/>
        </w:rPr>
      </w:pPr>
    </w:p>
    <w:p w14:paraId="745637D8" w14:textId="77777777" w:rsidR="00EB2B0C" w:rsidRPr="00EB2B0C" w:rsidRDefault="00EB2B0C" w:rsidP="00EB2B0C">
      <w:pPr>
        <w:shd w:val="clear" w:color="auto" w:fill="FFFFFF"/>
        <w:spacing w:after="0" w:line="300" w:lineRule="atLeast"/>
        <w:textAlignment w:val="baseline"/>
        <w:rPr>
          <w:rFonts w:ascii="Arial" w:eastAsia="Times New Roman" w:hAnsi="Arial" w:cs="Arial"/>
          <w:color w:val="000000"/>
          <w:sz w:val="24"/>
          <w:szCs w:val="24"/>
          <w:lang w:eastAsia="en-GB"/>
        </w:rPr>
      </w:pPr>
      <w:r w:rsidRPr="00EB2B0C">
        <w:rPr>
          <w:rFonts w:ascii="Arial" w:eastAsia="Times New Roman" w:hAnsi="Arial" w:cs="Arial"/>
          <w:b/>
          <w:bCs/>
          <w:color w:val="000000"/>
          <w:sz w:val="24"/>
          <w:szCs w:val="24"/>
          <w:lang w:eastAsia="en-GB"/>
        </w:rPr>
        <w:lastRenderedPageBreak/>
        <w:t>1. Deepfakes and Manipulated Media</w:t>
      </w:r>
    </w:p>
    <w:p w14:paraId="2AA948AA" w14:textId="77777777" w:rsidR="00EB2B0C" w:rsidRPr="00EB2B0C" w:rsidRDefault="00EB2B0C" w:rsidP="00EB2B0C">
      <w:pPr>
        <w:numPr>
          <w:ilvl w:val="0"/>
          <w:numId w:val="59"/>
        </w:numPr>
        <w:shd w:val="clear" w:color="auto" w:fill="FFFFFF"/>
        <w:spacing w:before="100" w:beforeAutospacing="1" w:after="100" w:afterAutospacing="1" w:line="300" w:lineRule="atLeast"/>
        <w:rPr>
          <w:rFonts w:ascii="Arial" w:eastAsia="Times New Roman" w:hAnsi="Arial" w:cs="Arial"/>
          <w:color w:val="000000"/>
          <w:sz w:val="24"/>
          <w:szCs w:val="24"/>
          <w:lang w:eastAsia="en-GB"/>
        </w:rPr>
      </w:pPr>
      <w:r w:rsidRPr="00EB2B0C">
        <w:rPr>
          <w:rFonts w:ascii="Arial" w:eastAsia="Times New Roman" w:hAnsi="Arial" w:cs="Arial"/>
          <w:color w:val="000000"/>
          <w:sz w:val="24"/>
          <w:szCs w:val="24"/>
          <w:lang w:eastAsia="en-GB"/>
        </w:rPr>
        <w:t>Creating, sharing or editing images, videos or audio recordings of any student, member of staff or individual connected to the school without consent.</w:t>
      </w:r>
    </w:p>
    <w:p w14:paraId="3B556A84" w14:textId="77777777" w:rsidR="00EB2B0C" w:rsidRPr="00EB2B0C" w:rsidRDefault="00EB2B0C" w:rsidP="00EB2B0C">
      <w:pPr>
        <w:numPr>
          <w:ilvl w:val="0"/>
          <w:numId w:val="59"/>
        </w:numPr>
        <w:shd w:val="clear" w:color="auto" w:fill="FFFFFF"/>
        <w:spacing w:before="100" w:beforeAutospacing="1" w:after="100" w:afterAutospacing="1" w:line="300" w:lineRule="atLeast"/>
        <w:rPr>
          <w:rFonts w:ascii="Arial" w:eastAsia="Times New Roman" w:hAnsi="Arial" w:cs="Arial"/>
          <w:color w:val="000000"/>
          <w:sz w:val="24"/>
          <w:szCs w:val="24"/>
          <w:lang w:eastAsia="en-GB"/>
        </w:rPr>
      </w:pPr>
      <w:r w:rsidRPr="00EB2B0C">
        <w:rPr>
          <w:rFonts w:ascii="Arial" w:eastAsia="Times New Roman" w:hAnsi="Arial" w:cs="Arial"/>
          <w:color w:val="000000"/>
          <w:sz w:val="24"/>
          <w:szCs w:val="24"/>
          <w:lang w:eastAsia="en-GB"/>
        </w:rPr>
        <w:t>Producing deepfake material that falsely places someone in a situation, behaviour or location they were not involved in.</w:t>
      </w:r>
    </w:p>
    <w:p w14:paraId="56E40BBD" w14:textId="77777777" w:rsidR="00EB2B0C" w:rsidRPr="00EB2B0C" w:rsidRDefault="00EB2B0C" w:rsidP="00EB2B0C">
      <w:pPr>
        <w:numPr>
          <w:ilvl w:val="0"/>
          <w:numId w:val="59"/>
        </w:numPr>
        <w:shd w:val="clear" w:color="auto" w:fill="FFFFFF"/>
        <w:spacing w:before="100" w:beforeAutospacing="1" w:after="100" w:afterAutospacing="1" w:line="300" w:lineRule="atLeast"/>
        <w:rPr>
          <w:rFonts w:ascii="Arial" w:eastAsia="Times New Roman" w:hAnsi="Arial" w:cs="Arial"/>
          <w:color w:val="000000"/>
          <w:sz w:val="24"/>
          <w:szCs w:val="24"/>
          <w:lang w:eastAsia="en-GB"/>
        </w:rPr>
      </w:pPr>
      <w:r w:rsidRPr="00EB2B0C">
        <w:rPr>
          <w:rFonts w:ascii="Arial" w:eastAsia="Times New Roman" w:hAnsi="Arial" w:cs="Arial"/>
          <w:color w:val="000000"/>
          <w:sz w:val="24"/>
          <w:szCs w:val="24"/>
          <w:lang w:eastAsia="en-GB"/>
        </w:rPr>
        <w:t>Using AI to alter someone’s appearance, voice or actions in a way that could deceive, embarrass, intimidate or threaten.</w:t>
      </w:r>
    </w:p>
    <w:p w14:paraId="05A33DEF" w14:textId="77777777" w:rsidR="00EB2B0C" w:rsidRPr="00EB2B0C" w:rsidRDefault="00EB2B0C" w:rsidP="00EB2B0C">
      <w:pPr>
        <w:shd w:val="clear" w:color="auto" w:fill="FFFFFF"/>
        <w:spacing w:after="0" w:line="300" w:lineRule="atLeast"/>
        <w:textAlignment w:val="baseline"/>
        <w:rPr>
          <w:rFonts w:ascii="Arial" w:eastAsia="Times New Roman" w:hAnsi="Arial" w:cs="Arial"/>
          <w:color w:val="000000"/>
          <w:sz w:val="24"/>
          <w:szCs w:val="24"/>
          <w:lang w:eastAsia="en-GB"/>
        </w:rPr>
      </w:pPr>
      <w:r w:rsidRPr="00EB2B0C">
        <w:rPr>
          <w:rFonts w:ascii="Arial" w:eastAsia="Times New Roman" w:hAnsi="Arial" w:cs="Arial"/>
          <w:b/>
          <w:bCs/>
          <w:color w:val="000000"/>
          <w:sz w:val="24"/>
          <w:szCs w:val="24"/>
          <w:lang w:eastAsia="en-GB"/>
        </w:rPr>
        <w:t>2. Misuse of Images</w:t>
      </w:r>
    </w:p>
    <w:p w14:paraId="628BBF5B" w14:textId="77777777" w:rsidR="00EB2B0C" w:rsidRPr="00EB2B0C" w:rsidRDefault="00EB2B0C" w:rsidP="00EB2B0C">
      <w:pPr>
        <w:numPr>
          <w:ilvl w:val="0"/>
          <w:numId w:val="60"/>
        </w:numPr>
        <w:shd w:val="clear" w:color="auto" w:fill="FFFFFF"/>
        <w:spacing w:before="100" w:beforeAutospacing="1" w:after="100" w:afterAutospacing="1" w:line="300" w:lineRule="atLeast"/>
        <w:rPr>
          <w:rFonts w:ascii="Arial" w:eastAsia="Times New Roman" w:hAnsi="Arial" w:cs="Arial"/>
          <w:color w:val="000000"/>
          <w:sz w:val="24"/>
          <w:szCs w:val="24"/>
          <w:lang w:eastAsia="en-GB"/>
        </w:rPr>
      </w:pPr>
      <w:r w:rsidRPr="00EB2B0C">
        <w:rPr>
          <w:rFonts w:ascii="Arial" w:eastAsia="Times New Roman" w:hAnsi="Arial" w:cs="Arial"/>
          <w:color w:val="000000"/>
          <w:sz w:val="24"/>
          <w:szCs w:val="24"/>
          <w:lang w:eastAsia="en-GB"/>
        </w:rPr>
        <w:t>Taking or uploading photos or videos of others without permission.</w:t>
      </w:r>
    </w:p>
    <w:p w14:paraId="2638F57B" w14:textId="77777777" w:rsidR="00EB2B0C" w:rsidRPr="00EB2B0C" w:rsidRDefault="00EB2B0C" w:rsidP="00EB2B0C">
      <w:pPr>
        <w:numPr>
          <w:ilvl w:val="0"/>
          <w:numId w:val="60"/>
        </w:numPr>
        <w:shd w:val="clear" w:color="auto" w:fill="FFFFFF"/>
        <w:spacing w:before="100" w:beforeAutospacing="1" w:after="100" w:afterAutospacing="1" w:line="300" w:lineRule="atLeast"/>
        <w:rPr>
          <w:rFonts w:ascii="Arial" w:eastAsia="Times New Roman" w:hAnsi="Arial" w:cs="Arial"/>
          <w:color w:val="000000"/>
          <w:sz w:val="24"/>
          <w:szCs w:val="24"/>
          <w:lang w:eastAsia="en-GB"/>
        </w:rPr>
      </w:pPr>
      <w:r w:rsidRPr="00EB2B0C">
        <w:rPr>
          <w:rFonts w:ascii="Arial" w:eastAsia="Times New Roman" w:hAnsi="Arial" w:cs="Arial"/>
          <w:color w:val="000000"/>
          <w:sz w:val="24"/>
          <w:szCs w:val="24"/>
          <w:lang w:eastAsia="en-GB"/>
        </w:rPr>
        <w:t>Using AI tools to enhance, distort or repurpose images for harmful, humiliating or inappropriate purposes.</w:t>
      </w:r>
    </w:p>
    <w:p w14:paraId="722E26FA" w14:textId="77777777" w:rsidR="00EB2B0C" w:rsidRPr="00EB2B0C" w:rsidRDefault="00EB2B0C" w:rsidP="00EB2B0C">
      <w:pPr>
        <w:numPr>
          <w:ilvl w:val="0"/>
          <w:numId w:val="60"/>
        </w:numPr>
        <w:shd w:val="clear" w:color="auto" w:fill="FFFFFF"/>
        <w:spacing w:before="100" w:beforeAutospacing="1" w:after="100" w:afterAutospacing="1" w:line="300" w:lineRule="atLeast"/>
        <w:rPr>
          <w:rFonts w:ascii="Arial" w:eastAsia="Times New Roman" w:hAnsi="Arial" w:cs="Arial"/>
          <w:color w:val="000000"/>
          <w:sz w:val="24"/>
          <w:szCs w:val="24"/>
          <w:lang w:eastAsia="en-GB"/>
        </w:rPr>
      </w:pPr>
      <w:r w:rsidRPr="00EB2B0C">
        <w:rPr>
          <w:rFonts w:ascii="Arial" w:eastAsia="Times New Roman" w:hAnsi="Arial" w:cs="Arial"/>
          <w:color w:val="000000"/>
          <w:sz w:val="24"/>
          <w:szCs w:val="24"/>
          <w:lang w:eastAsia="en-GB"/>
        </w:rPr>
        <w:t>Sharing or circulating altered or unaltered images of others on social media, messaging apps or online platforms without consent.</w:t>
      </w:r>
    </w:p>
    <w:p w14:paraId="6F9A46F8" w14:textId="77777777" w:rsidR="00EB2B0C" w:rsidRPr="00EB2B0C" w:rsidRDefault="00EB2B0C" w:rsidP="00EB2B0C">
      <w:pPr>
        <w:shd w:val="clear" w:color="auto" w:fill="FFFFFF"/>
        <w:spacing w:after="0" w:line="300" w:lineRule="atLeast"/>
        <w:textAlignment w:val="baseline"/>
        <w:rPr>
          <w:rFonts w:ascii="Arial" w:eastAsia="Times New Roman" w:hAnsi="Arial" w:cs="Arial"/>
          <w:color w:val="000000"/>
          <w:sz w:val="24"/>
          <w:szCs w:val="24"/>
          <w:lang w:eastAsia="en-GB"/>
        </w:rPr>
      </w:pPr>
      <w:r w:rsidRPr="00EB2B0C">
        <w:rPr>
          <w:rFonts w:ascii="Arial" w:eastAsia="Times New Roman" w:hAnsi="Arial" w:cs="Arial"/>
          <w:b/>
          <w:bCs/>
          <w:color w:val="000000"/>
          <w:sz w:val="24"/>
          <w:szCs w:val="24"/>
          <w:lang w:eastAsia="en-GB"/>
        </w:rPr>
        <w:t>3. AI for Bullying, Harassment or Discrimination</w:t>
      </w:r>
    </w:p>
    <w:p w14:paraId="0CA18591" w14:textId="77777777" w:rsidR="00EB2B0C" w:rsidRPr="00EB2B0C" w:rsidRDefault="00EB2B0C" w:rsidP="00EB2B0C">
      <w:pPr>
        <w:numPr>
          <w:ilvl w:val="0"/>
          <w:numId w:val="61"/>
        </w:numPr>
        <w:shd w:val="clear" w:color="auto" w:fill="FFFFFF"/>
        <w:spacing w:before="100" w:beforeAutospacing="1" w:after="100" w:afterAutospacing="1" w:line="300" w:lineRule="atLeast"/>
        <w:rPr>
          <w:rFonts w:ascii="Arial" w:eastAsia="Times New Roman" w:hAnsi="Arial" w:cs="Arial"/>
          <w:color w:val="000000"/>
          <w:sz w:val="24"/>
          <w:szCs w:val="24"/>
          <w:lang w:eastAsia="en-GB"/>
        </w:rPr>
      </w:pPr>
      <w:r w:rsidRPr="00EB2B0C">
        <w:rPr>
          <w:rFonts w:ascii="Arial" w:eastAsia="Times New Roman" w:hAnsi="Arial" w:cs="Arial"/>
          <w:color w:val="000000"/>
          <w:sz w:val="24"/>
          <w:szCs w:val="24"/>
          <w:lang w:eastAsia="en-GB"/>
        </w:rPr>
        <w:t>Generating AI</w:t>
      </w:r>
      <w:r w:rsidRPr="00EB2B0C">
        <w:rPr>
          <w:rFonts w:ascii="Arial" w:eastAsia="Times New Roman" w:hAnsi="Arial" w:cs="Arial"/>
          <w:color w:val="000000"/>
          <w:sz w:val="24"/>
          <w:szCs w:val="24"/>
          <w:lang w:eastAsia="en-GB"/>
        </w:rPr>
        <w:noBreakHyphen/>
        <w:t>based insults, abusive messages or impersonations.</w:t>
      </w:r>
    </w:p>
    <w:p w14:paraId="2B8DCDB0" w14:textId="77777777" w:rsidR="00EB2B0C" w:rsidRPr="00EB2B0C" w:rsidRDefault="00EB2B0C" w:rsidP="00EB2B0C">
      <w:pPr>
        <w:numPr>
          <w:ilvl w:val="0"/>
          <w:numId w:val="61"/>
        </w:numPr>
        <w:shd w:val="clear" w:color="auto" w:fill="FFFFFF"/>
        <w:spacing w:before="100" w:beforeAutospacing="1" w:after="100" w:afterAutospacing="1" w:line="300" w:lineRule="atLeast"/>
        <w:rPr>
          <w:rFonts w:ascii="Arial" w:eastAsia="Times New Roman" w:hAnsi="Arial" w:cs="Arial"/>
          <w:color w:val="000000"/>
          <w:sz w:val="24"/>
          <w:szCs w:val="24"/>
          <w:lang w:eastAsia="en-GB"/>
        </w:rPr>
      </w:pPr>
      <w:r w:rsidRPr="00EB2B0C">
        <w:rPr>
          <w:rFonts w:ascii="Arial" w:eastAsia="Times New Roman" w:hAnsi="Arial" w:cs="Arial"/>
          <w:color w:val="000000"/>
          <w:sz w:val="24"/>
          <w:szCs w:val="24"/>
          <w:lang w:eastAsia="en-GB"/>
        </w:rPr>
        <w:t>Using AI to create content targeting protected characteristics (race, disability, gender, religion, etc.).</w:t>
      </w:r>
    </w:p>
    <w:p w14:paraId="7A18B3BF" w14:textId="77777777" w:rsidR="00EB2B0C" w:rsidRPr="00EB2B0C" w:rsidRDefault="00EB2B0C" w:rsidP="00EB2B0C">
      <w:pPr>
        <w:numPr>
          <w:ilvl w:val="0"/>
          <w:numId w:val="61"/>
        </w:numPr>
        <w:shd w:val="clear" w:color="auto" w:fill="FFFFFF"/>
        <w:spacing w:before="100" w:beforeAutospacing="1" w:after="100" w:afterAutospacing="1" w:line="300" w:lineRule="atLeast"/>
        <w:rPr>
          <w:rFonts w:ascii="Arial" w:eastAsia="Times New Roman" w:hAnsi="Arial" w:cs="Arial"/>
          <w:color w:val="000000"/>
          <w:sz w:val="24"/>
          <w:szCs w:val="24"/>
          <w:lang w:eastAsia="en-GB"/>
        </w:rPr>
      </w:pPr>
      <w:r w:rsidRPr="00EB2B0C">
        <w:rPr>
          <w:rFonts w:ascii="Arial" w:eastAsia="Times New Roman" w:hAnsi="Arial" w:cs="Arial"/>
          <w:color w:val="000000"/>
          <w:sz w:val="24"/>
          <w:szCs w:val="24"/>
          <w:lang w:eastAsia="en-GB"/>
        </w:rPr>
        <w:t>Creating or distributing AI</w:t>
      </w:r>
      <w:r w:rsidRPr="00EB2B0C">
        <w:rPr>
          <w:rFonts w:ascii="Arial" w:eastAsia="Times New Roman" w:hAnsi="Arial" w:cs="Arial"/>
          <w:color w:val="000000"/>
          <w:sz w:val="24"/>
          <w:szCs w:val="24"/>
          <w:lang w:eastAsia="en-GB"/>
        </w:rPr>
        <w:noBreakHyphen/>
        <w:t>generated rumours, misinformation or harmful narratives about individuals.</w:t>
      </w:r>
    </w:p>
    <w:p w14:paraId="20B4AC49" w14:textId="77777777" w:rsidR="00EB2B0C" w:rsidRPr="00EB2B0C" w:rsidRDefault="00EB2B0C" w:rsidP="00EB2B0C">
      <w:pPr>
        <w:shd w:val="clear" w:color="auto" w:fill="FFFFFF"/>
        <w:spacing w:after="0" w:line="300" w:lineRule="atLeast"/>
        <w:textAlignment w:val="baseline"/>
        <w:rPr>
          <w:rFonts w:ascii="Arial" w:eastAsia="Times New Roman" w:hAnsi="Arial" w:cs="Arial"/>
          <w:color w:val="000000"/>
          <w:sz w:val="24"/>
          <w:szCs w:val="24"/>
          <w:lang w:eastAsia="en-GB"/>
        </w:rPr>
      </w:pPr>
      <w:r w:rsidRPr="00EB2B0C">
        <w:rPr>
          <w:rFonts w:ascii="Arial" w:eastAsia="Times New Roman" w:hAnsi="Arial" w:cs="Arial"/>
          <w:b/>
          <w:bCs/>
          <w:color w:val="000000"/>
          <w:sz w:val="24"/>
          <w:szCs w:val="24"/>
          <w:lang w:eastAsia="en-GB"/>
        </w:rPr>
        <w:t>4. Academic Misconduct</w:t>
      </w:r>
    </w:p>
    <w:p w14:paraId="4E4236C6" w14:textId="77777777" w:rsidR="00EB2B0C" w:rsidRPr="00EB2B0C" w:rsidRDefault="00EB2B0C" w:rsidP="00EB2B0C">
      <w:pPr>
        <w:numPr>
          <w:ilvl w:val="0"/>
          <w:numId w:val="62"/>
        </w:numPr>
        <w:shd w:val="clear" w:color="auto" w:fill="FFFFFF"/>
        <w:spacing w:before="100" w:beforeAutospacing="1" w:after="100" w:afterAutospacing="1" w:line="300" w:lineRule="atLeast"/>
        <w:rPr>
          <w:rFonts w:ascii="Arial" w:eastAsia="Times New Roman" w:hAnsi="Arial" w:cs="Arial"/>
          <w:color w:val="000000"/>
          <w:sz w:val="24"/>
          <w:szCs w:val="24"/>
          <w:lang w:eastAsia="en-GB"/>
        </w:rPr>
      </w:pPr>
      <w:r w:rsidRPr="00EB2B0C">
        <w:rPr>
          <w:rFonts w:ascii="Arial" w:eastAsia="Times New Roman" w:hAnsi="Arial" w:cs="Arial"/>
          <w:color w:val="000000"/>
          <w:sz w:val="24"/>
          <w:szCs w:val="24"/>
          <w:lang w:eastAsia="en-GB"/>
        </w:rPr>
        <w:t>Using AI to complete assignments, assessments or examinations dishonestly.</w:t>
      </w:r>
    </w:p>
    <w:p w14:paraId="5D3C23FE" w14:textId="77777777" w:rsidR="00EB2B0C" w:rsidRPr="00EB2B0C" w:rsidRDefault="00EB2B0C" w:rsidP="00EB2B0C">
      <w:pPr>
        <w:numPr>
          <w:ilvl w:val="0"/>
          <w:numId w:val="62"/>
        </w:numPr>
        <w:shd w:val="clear" w:color="auto" w:fill="FFFFFF"/>
        <w:spacing w:before="100" w:beforeAutospacing="1" w:after="100" w:afterAutospacing="1" w:line="300" w:lineRule="atLeast"/>
        <w:rPr>
          <w:rFonts w:ascii="Arial" w:eastAsia="Times New Roman" w:hAnsi="Arial" w:cs="Arial"/>
          <w:color w:val="000000"/>
          <w:sz w:val="24"/>
          <w:szCs w:val="24"/>
          <w:lang w:eastAsia="en-GB"/>
        </w:rPr>
      </w:pPr>
      <w:r w:rsidRPr="00EB2B0C">
        <w:rPr>
          <w:rFonts w:ascii="Arial" w:eastAsia="Times New Roman" w:hAnsi="Arial" w:cs="Arial"/>
          <w:color w:val="000000"/>
          <w:sz w:val="24"/>
          <w:szCs w:val="24"/>
          <w:lang w:eastAsia="en-GB"/>
        </w:rPr>
        <w:t>Submitting AI-generated work as one’s own without proper acknowledgement.</w:t>
      </w:r>
    </w:p>
    <w:p w14:paraId="673DADD9" w14:textId="77777777" w:rsidR="00EB2B0C" w:rsidRPr="00EB2B0C" w:rsidRDefault="00EB2B0C" w:rsidP="00EB2B0C">
      <w:pPr>
        <w:shd w:val="clear" w:color="auto" w:fill="FFFFFF"/>
        <w:spacing w:after="0" w:line="300" w:lineRule="atLeast"/>
        <w:textAlignment w:val="baseline"/>
        <w:rPr>
          <w:rFonts w:ascii="Arial" w:eastAsia="Times New Roman" w:hAnsi="Arial" w:cs="Arial"/>
          <w:color w:val="000000"/>
          <w:sz w:val="24"/>
          <w:szCs w:val="24"/>
          <w:lang w:eastAsia="en-GB"/>
        </w:rPr>
      </w:pPr>
      <w:r w:rsidRPr="00EB2B0C">
        <w:rPr>
          <w:rFonts w:ascii="Arial" w:eastAsia="Times New Roman" w:hAnsi="Arial" w:cs="Arial"/>
          <w:b/>
          <w:bCs/>
          <w:color w:val="000000"/>
          <w:sz w:val="24"/>
          <w:szCs w:val="24"/>
          <w:lang w:eastAsia="en-GB"/>
        </w:rPr>
        <w:t>Consequences of Misuse</w:t>
      </w:r>
    </w:p>
    <w:p w14:paraId="44435139" w14:textId="77777777" w:rsidR="00EB2B0C" w:rsidRPr="00EB2B0C" w:rsidRDefault="00EB2B0C" w:rsidP="00EB2B0C">
      <w:pPr>
        <w:shd w:val="clear" w:color="auto" w:fill="FFFFFF"/>
        <w:spacing w:after="0" w:line="300" w:lineRule="atLeast"/>
        <w:textAlignment w:val="baseline"/>
        <w:rPr>
          <w:rFonts w:ascii="Arial" w:eastAsia="Times New Roman" w:hAnsi="Arial" w:cs="Arial"/>
          <w:color w:val="000000"/>
          <w:sz w:val="24"/>
          <w:szCs w:val="24"/>
          <w:lang w:eastAsia="en-GB"/>
        </w:rPr>
      </w:pPr>
      <w:r w:rsidRPr="00EB2B0C">
        <w:rPr>
          <w:rFonts w:ascii="Arial" w:eastAsia="Times New Roman" w:hAnsi="Arial" w:cs="Arial"/>
          <w:color w:val="000000"/>
          <w:sz w:val="24"/>
          <w:szCs w:val="24"/>
          <w:lang w:eastAsia="en-GB"/>
        </w:rPr>
        <w:t>Misuse of AI or digital images will be treated as a serious breach of the Behaviour Policy. Consequences will depend on the severity and intent of the misuse, and may include:</w:t>
      </w:r>
    </w:p>
    <w:p w14:paraId="658FC70E" w14:textId="77777777" w:rsidR="00EB2B0C" w:rsidRPr="00EB2B0C" w:rsidRDefault="00EB2B0C" w:rsidP="00EB2B0C">
      <w:pPr>
        <w:numPr>
          <w:ilvl w:val="0"/>
          <w:numId w:val="63"/>
        </w:numPr>
        <w:shd w:val="clear" w:color="auto" w:fill="FFFFFF"/>
        <w:spacing w:before="100" w:beforeAutospacing="1" w:after="100" w:afterAutospacing="1" w:line="300" w:lineRule="atLeast"/>
        <w:rPr>
          <w:rFonts w:ascii="Arial" w:eastAsia="Times New Roman" w:hAnsi="Arial" w:cs="Arial"/>
          <w:color w:val="000000"/>
          <w:sz w:val="24"/>
          <w:szCs w:val="24"/>
          <w:lang w:eastAsia="en-GB"/>
        </w:rPr>
      </w:pPr>
      <w:r w:rsidRPr="00EB2B0C">
        <w:rPr>
          <w:rFonts w:ascii="Arial" w:eastAsia="Times New Roman" w:hAnsi="Arial" w:cs="Arial"/>
          <w:color w:val="000000"/>
          <w:sz w:val="24"/>
          <w:szCs w:val="24"/>
          <w:lang w:eastAsia="en-GB"/>
        </w:rPr>
        <w:t>Conversations with staff to reflect on choices.</w:t>
      </w:r>
    </w:p>
    <w:p w14:paraId="57D44BA3" w14:textId="77777777" w:rsidR="00EB2B0C" w:rsidRPr="00EB2B0C" w:rsidRDefault="00EB2B0C" w:rsidP="00EB2B0C">
      <w:pPr>
        <w:numPr>
          <w:ilvl w:val="0"/>
          <w:numId w:val="63"/>
        </w:numPr>
        <w:shd w:val="clear" w:color="auto" w:fill="FFFFFF"/>
        <w:spacing w:before="100" w:beforeAutospacing="1" w:after="100" w:afterAutospacing="1" w:line="300" w:lineRule="atLeast"/>
        <w:rPr>
          <w:rFonts w:ascii="Arial" w:eastAsia="Times New Roman" w:hAnsi="Arial" w:cs="Arial"/>
          <w:color w:val="000000"/>
          <w:sz w:val="24"/>
          <w:szCs w:val="24"/>
          <w:lang w:eastAsia="en-GB"/>
        </w:rPr>
      </w:pPr>
      <w:r w:rsidRPr="00EB2B0C">
        <w:rPr>
          <w:rFonts w:ascii="Arial" w:eastAsia="Times New Roman" w:hAnsi="Arial" w:cs="Arial"/>
          <w:color w:val="000000"/>
          <w:sz w:val="24"/>
          <w:szCs w:val="24"/>
          <w:lang w:eastAsia="en-GB"/>
        </w:rPr>
        <w:t>Guidance on safe digital behaviour.</w:t>
      </w:r>
    </w:p>
    <w:p w14:paraId="0666871B" w14:textId="77777777" w:rsidR="00EB2B0C" w:rsidRPr="00EB2B0C" w:rsidRDefault="00EB2B0C" w:rsidP="00EB2B0C">
      <w:pPr>
        <w:numPr>
          <w:ilvl w:val="0"/>
          <w:numId w:val="63"/>
        </w:numPr>
        <w:shd w:val="clear" w:color="auto" w:fill="FFFFFF"/>
        <w:spacing w:before="100" w:beforeAutospacing="1" w:after="100" w:afterAutospacing="1" w:line="300" w:lineRule="atLeast"/>
        <w:rPr>
          <w:rFonts w:ascii="Arial" w:eastAsia="Times New Roman" w:hAnsi="Arial" w:cs="Arial"/>
          <w:color w:val="000000"/>
          <w:sz w:val="24"/>
          <w:szCs w:val="24"/>
          <w:lang w:eastAsia="en-GB"/>
        </w:rPr>
      </w:pPr>
      <w:r w:rsidRPr="00EB2B0C">
        <w:rPr>
          <w:rFonts w:ascii="Arial" w:eastAsia="Times New Roman" w:hAnsi="Arial" w:cs="Arial"/>
          <w:color w:val="000000"/>
          <w:sz w:val="24"/>
          <w:szCs w:val="24"/>
          <w:lang w:eastAsia="en-GB"/>
        </w:rPr>
        <w:t>Parents/carers being informed.</w:t>
      </w:r>
    </w:p>
    <w:p w14:paraId="2659D6F3" w14:textId="77777777" w:rsidR="00EB2B0C" w:rsidRPr="00EB2B0C" w:rsidRDefault="00EB2B0C" w:rsidP="00EB2B0C">
      <w:pPr>
        <w:numPr>
          <w:ilvl w:val="0"/>
          <w:numId w:val="63"/>
        </w:numPr>
        <w:shd w:val="clear" w:color="auto" w:fill="FFFFFF"/>
        <w:spacing w:before="100" w:beforeAutospacing="1" w:after="100" w:afterAutospacing="1" w:line="300" w:lineRule="atLeast"/>
        <w:textAlignment w:val="baseline"/>
        <w:rPr>
          <w:rFonts w:ascii="Arial" w:eastAsia="Times New Roman" w:hAnsi="Arial" w:cs="Arial"/>
          <w:color w:val="000000"/>
          <w:sz w:val="24"/>
          <w:szCs w:val="24"/>
          <w:lang w:eastAsia="en-GB"/>
        </w:rPr>
      </w:pPr>
      <w:r w:rsidRPr="00EB2B0C">
        <w:rPr>
          <w:rFonts w:ascii="Arial" w:eastAsia="Times New Roman" w:hAnsi="Arial" w:cs="Arial"/>
          <w:color w:val="000000"/>
          <w:sz w:val="24"/>
          <w:szCs w:val="24"/>
          <w:lang w:eastAsia="en-GB"/>
        </w:rPr>
        <w:t>Restrictions on device or network access.</w:t>
      </w:r>
    </w:p>
    <w:p w14:paraId="5F97EE55" w14:textId="77777777" w:rsidR="00EB2B0C" w:rsidRPr="00EB2B0C" w:rsidRDefault="00EB2B0C" w:rsidP="00EB2B0C">
      <w:pPr>
        <w:numPr>
          <w:ilvl w:val="0"/>
          <w:numId w:val="63"/>
        </w:numPr>
        <w:shd w:val="clear" w:color="auto" w:fill="FFFFFF"/>
        <w:spacing w:before="100" w:beforeAutospacing="1" w:after="100" w:afterAutospacing="1" w:line="240" w:lineRule="auto"/>
        <w:textAlignment w:val="baseline"/>
        <w:rPr>
          <w:rFonts w:ascii="Arial" w:eastAsia="Times New Roman" w:hAnsi="Arial" w:cs="Arial"/>
          <w:color w:val="000000"/>
          <w:sz w:val="24"/>
          <w:szCs w:val="24"/>
          <w:lang w:eastAsia="en-GB"/>
        </w:rPr>
      </w:pPr>
      <w:r w:rsidRPr="00EB2B0C">
        <w:rPr>
          <w:rFonts w:ascii="Arial" w:eastAsia="Times New Roman" w:hAnsi="Arial" w:cs="Arial"/>
          <w:color w:val="000000"/>
          <w:sz w:val="24"/>
          <w:szCs w:val="24"/>
          <w:lang w:eastAsia="en-GB"/>
        </w:rPr>
        <w:t>Confiscate devices for inspection in line with school policy.</w:t>
      </w:r>
    </w:p>
    <w:p w14:paraId="629F2CB6" w14:textId="77777777" w:rsidR="00EB2B0C" w:rsidRDefault="00EB2B0C" w:rsidP="00EB2B0C">
      <w:pPr>
        <w:shd w:val="clear" w:color="auto" w:fill="FFFFFF"/>
        <w:spacing w:after="0" w:line="240" w:lineRule="auto"/>
        <w:textAlignment w:val="baseline"/>
        <w:rPr>
          <w:rFonts w:ascii="Arial" w:eastAsia="Times New Roman" w:hAnsi="Arial" w:cs="Arial"/>
          <w:color w:val="000000"/>
          <w:sz w:val="24"/>
          <w:szCs w:val="24"/>
          <w:lang w:eastAsia="en-GB"/>
        </w:rPr>
      </w:pPr>
      <w:r w:rsidRPr="00EB2B0C">
        <w:rPr>
          <w:rFonts w:ascii="Arial" w:eastAsia="Times New Roman" w:hAnsi="Arial" w:cs="Arial"/>
          <w:color w:val="000000"/>
          <w:sz w:val="24"/>
          <w:szCs w:val="24"/>
          <w:lang w:eastAsia="en-GB"/>
        </w:rPr>
        <w:t>In all cases the school will record the incident on the student’s behaviour file.</w:t>
      </w:r>
    </w:p>
    <w:p w14:paraId="45379BBB" w14:textId="77777777" w:rsidR="00EB2B0C" w:rsidRDefault="00EB2B0C" w:rsidP="00EB2B0C">
      <w:pPr>
        <w:shd w:val="clear" w:color="auto" w:fill="FFFFFF"/>
        <w:spacing w:after="0" w:line="240" w:lineRule="auto"/>
        <w:textAlignment w:val="baseline"/>
        <w:rPr>
          <w:rFonts w:ascii="Arial" w:eastAsia="Times New Roman" w:hAnsi="Arial" w:cs="Arial"/>
          <w:color w:val="000000"/>
          <w:sz w:val="24"/>
          <w:szCs w:val="24"/>
          <w:lang w:eastAsia="en-GB"/>
        </w:rPr>
      </w:pPr>
    </w:p>
    <w:p w14:paraId="16886458" w14:textId="77777777" w:rsidR="00EB2B0C" w:rsidRDefault="00EB2B0C" w:rsidP="00EB2B0C">
      <w:pPr>
        <w:shd w:val="clear" w:color="auto" w:fill="FFFFFF"/>
        <w:spacing w:after="0" w:line="240" w:lineRule="auto"/>
        <w:textAlignment w:val="baseline"/>
        <w:rPr>
          <w:rFonts w:ascii="Arial" w:eastAsia="Times New Roman" w:hAnsi="Arial" w:cs="Arial"/>
          <w:color w:val="000000"/>
          <w:sz w:val="24"/>
          <w:szCs w:val="24"/>
          <w:lang w:eastAsia="en-GB"/>
        </w:rPr>
      </w:pPr>
    </w:p>
    <w:p w14:paraId="4BEDD8E5" w14:textId="77777777" w:rsidR="00EB2B0C" w:rsidRPr="00EB2B0C" w:rsidRDefault="00EB2B0C" w:rsidP="00EB2B0C">
      <w:pPr>
        <w:shd w:val="clear" w:color="auto" w:fill="FFFFFF"/>
        <w:spacing w:after="0" w:line="240" w:lineRule="auto"/>
        <w:textAlignment w:val="baseline"/>
        <w:rPr>
          <w:rFonts w:ascii="Arial" w:eastAsia="Times New Roman" w:hAnsi="Arial" w:cs="Arial"/>
          <w:color w:val="000000"/>
          <w:sz w:val="24"/>
          <w:szCs w:val="24"/>
          <w:lang w:eastAsia="en-GB"/>
        </w:rPr>
      </w:pPr>
    </w:p>
    <w:p w14:paraId="0F83294C" w14:textId="77777777" w:rsidR="00EB2B0C" w:rsidRPr="00EB2B0C" w:rsidRDefault="00EB2B0C" w:rsidP="00EB2B0C">
      <w:pPr>
        <w:shd w:val="clear" w:color="auto" w:fill="FFFFFF"/>
        <w:spacing w:after="0" w:line="300" w:lineRule="atLeast"/>
        <w:textAlignment w:val="baseline"/>
        <w:rPr>
          <w:rFonts w:ascii="Arial" w:eastAsia="Times New Roman" w:hAnsi="Arial" w:cs="Arial"/>
          <w:color w:val="000000"/>
          <w:sz w:val="24"/>
          <w:szCs w:val="24"/>
          <w:lang w:eastAsia="en-GB"/>
        </w:rPr>
      </w:pPr>
    </w:p>
    <w:p w14:paraId="35D400A8" w14:textId="77777777" w:rsidR="00EB2B0C" w:rsidRPr="00EB2B0C" w:rsidRDefault="00EB2B0C" w:rsidP="00EB2B0C">
      <w:pPr>
        <w:shd w:val="clear" w:color="auto" w:fill="FFFFFF"/>
        <w:spacing w:after="0" w:line="300" w:lineRule="atLeast"/>
        <w:textAlignment w:val="baseline"/>
        <w:rPr>
          <w:rFonts w:ascii="Arial" w:eastAsia="Times New Roman" w:hAnsi="Arial" w:cs="Arial"/>
          <w:color w:val="000000"/>
          <w:sz w:val="24"/>
          <w:szCs w:val="24"/>
          <w:lang w:eastAsia="en-GB"/>
        </w:rPr>
      </w:pPr>
      <w:r w:rsidRPr="00EB2B0C">
        <w:rPr>
          <w:rFonts w:ascii="Arial" w:eastAsia="Times New Roman" w:hAnsi="Arial" w:cs="Arial"/>
          <w:b/>
          <w:bCs/>
          <w:color w:val="000000"/>
          <w:sz w:val="24"/>
          <w:szCs w:val="24"/>
          <w:lang w:eastAsia="en-GB"/>
        </w:rPr>
        <w:lastRenderedPageBreak/>
        <w:t>For more serious incidents, the school may apply:</w:t>
      </w:r>
    </w:p>
    <w:p w14:paraId="212A01C7" w14:textId="77777777" w:rsidR="00EB2B0C" w:rsidRPr="00EB2B0C" w:rsidRDefault="00EB2B0C" w:rsidP="00EB2B0C">
      <w:pPr>
        <w:numPr>
          <w:ilvl w:val="0"/>
          <w:numId w:val="64"/>
        </w:numPr>
        <w:shd w:val="clear" w:color="auto" w:fill="FFFFFF"/>
        <w:spacing w:before="100" w:beforeAutospacing="1" w:after="100" w:afterAutospacing="1" w:line="300" w:lineRule="atLeast"/>
        <w:textAlignment w:val="baseline"/>
        <w:rPr>
          <w:rFonts w:ascii="Arial" w:eastAsia="Times New Roman" w:hAnsi="Arial" w:cs="Arial"/>
          <w:color w:val="000000"/>
          <w:sz w:val="24"/>
          <w:szCs w:val="24"/>
          <w:lang w:eastAsia="en-GB"/>
        </w:rPr>
      </w:pPr>
      <w:r w:rsidRPr="00EB2B0C">
        <w:rPr>
          <w:rFonts w:ascii="Arial" w:eastAsia="Times New Roman" w:hAnsi="Arial" w:cs="Arial"/>
          <w:b/>
          <w:bCs/>
          <w:color w:val="000000"/>
          <w:sz w:val="24"/>
          <w:szCs w:val="24"/>
          <w:lang w:eastAsia="en-GB"/>
        </w:rPr>
        <w:t>Internal reflection </w:t>
      </w:r>
    </w:p>
    <w:p w14:paraId="6392F37A" w14:textId="77777777" w:rsidR="00EB2B0C" w:rsidRPr="00EB2B0C" w:rsidRDefault="00EB2B0C" w:rsidP="00EB2B0C">
      <w:pPr>
        <w:numPr>
          <w:ilvl w:val="0"/>
          <w:numId w:val="64"/>
        </w:numPr>
        <w:shd w:val="clear" w:color="auto" w:fill="FFFFFF"/>
        <w:spacing w:before="100" w:beforeAutospacing="1" w:after="100" w:afterAutospacing="1" w:line="300" w:lineRule="atLeast"/>
        <w:rPr>
          <w:rFonts w:ascii="Arial" w:eastAsia="Times New Roman" w:hAnsi="Arial" w:cs="Arial"/>
          <w:color w:val="000000"/>
          <w:sz w:val="24"/>
          <w:szCs w:val="24"/>
          <w:lang w:eastAsia="en-GB"/>
        </w:rPr>
      </w:pPr>
      <w:r w:rsidRPr="00EB2B0C">
        <w:rPr>
          <w:rFonts w:ascii="Arial" w:eastAsia="Times New Roman" w:hAnsi="Arial" w:cs="Arial"/>
          <w:b/>
          <w:bCs/>
          <w:color w:val="000000"/>
          <w:sz w:val="24"/>
          <w:szCs w:val="24"/>
          <w:lang w:eastAsia="en-GB"/>
        </w:rPr>
        <w:t>Fixed-term suspension</w:t>
      </w:r>
      <w:r w:rsidRPr="00EB2B0C">
        <w:rPr>
          <w:rFonts w:ascii="Arial" w:eastAsia="Times New Roman" w:hAnsi="Arial" w:cs="Arial"/>
          <w:color w:val="000000"/>
          <w:sz w:val="24"/>
          <w:szCs w:val="24"/>
          <w:lang w:eastAsia="en-GB"/>
        </w:rPr>
        <w:t>, particularly for deepfakes, harassment, bullying or reputational harm.</w:t>
      </w:r>
    </w:p>
    <w:p w14:paraId="17937467" w14:textId="77777777" w:rsidR="00EB2B0C" w:rsidRPr="00EB2B0C" w:rsidRDefault="00EB2B0C" w:rsidP="00EB2B0C">
      <w:pPr>
        <w:numPr>
          <w:ilvl w:val="0"/>
          <w:numId w:val="64"/>
        </w:numPr>
        <w:shd w:val="clear" w:color="auto" w:fill="FFFFFF"/>
        <w:spacing w:before="100" w:beforeAutospacing="1" w:after="100" w:afterAutospacing="1" w:line="300" w:lineRule="atLeast"/>
        <w:rPr>
          <w:rFonts w:ascii="Arial" w:eastAsia="Times New Roman" w:hAnsi="Arial" w:cs="Arial"/>
          <w:color w:val="000000"/>
          <w:sz w:val="24"/>
          <w:szCs w:val="24"/>
          <w:lang w:eastAsia="en-GB"/>
        </w:rPr>
      </w:pPr>
      <w:r w:rsidRPr="00EB2B0C">
        <w:rPr>
          <w:rFonts w:ascii="Arial" w:eastAsia="Times New Roman" w:hAnsi="Arial" w:cs="Arial"/>
          <w:b/>
          <w:bCs/>
          <w:color w:val="000000"/>
          <w:sz w:val="24"/>
          <w:szCs w:val="24"/>
          <w:lang w:eastAsia="en-GB"/>
        </w:rPr>
        <w:t>Referral to external agencies</w:t>
      </w:r>
      <w:r w:rsidRPr="00EB2B0C">
        <w:rPr>
          <w:rFonts w:ascii="Arial" w:eastAsia="Times New Roman" w:hAnsi="Arial" w:cs="Arial"/>
          <w:color w:val="000000"/>
          <w:sz w:val="24"/>
          <w:szCs w:val="24"/>
          <w:lang w:eastAsia="en-GB"/>
        </w:rPr>
        <w:t>, including the police, if the behaviour meets the threshold for criminal activity (e.g., harassment, defamation, malicious communications, data protection breaches).</w:t>
      </w:r>
    </w:p>
    <w:p w14:paraId="0EE5482C" w14:textId="77777777" w:rsidR="00EB2B0C" w:rsidRPr="00EB2B0C" w:rsidRDefault="00EB2B0C" w:rsidP="00EB2B0C">
      <w:pPr>
        <w:numPr>
          <w:ilvl w:val="0"/>
          <w:numId w:val="64"/>
        </w:numPr>
        <w:shd w:val="clear" w:color="auto" w:fill="FFFFFF"/>
        <w:spacing w:before="100" w:beforeAutospacing="1" w:after="100" w:afterAutospacing="1" w:line="300" w:lineRule="atLeast"/>
        <w:rPr>
          <w:rFonts w:ascii="Arial" w:eastAsia="Times New Roman" w:hAnsi="Arial" w:cs="Arial"/>
          <w:color w:val="000000"/>
          <w:sz w:val="24"/>
          <w:szCs w:val="24"/>
          <w:lang w:eastAsia="en-GB"/>
        </w:rPr>
      </w:pPr>
      <w:r w:rsidRPr="00EB2B0C">
        <w:rPr>
          <w:rFonts w:ascii="Arial" w:eastAsia="Times New Roman" w:hAnsi="Arial" w:cs="Arial"/>
          <w:b/>
          <w:bCs/>
          <w:color w:val="000000"/>
          <w:sz w:val="24"/>
          <w:szCs w:val="24"/>
          <w:lang w:eastAsia="en-GB"/>
        </w:rPr>
        <w:t>Permanent exclusion</w:t>
      </w:r>
      <w:r w:rsidRPr="00EB2B0C">
        <w:rPr>
          <w:rFonts w:ascii="Arial" w:eastAsia="Times New Roman" w:hAnsi="Arial" w:cs="Arial"/>
          <w:color w:val="000000"/>
          <w:sz w:val="24"/>
          <w:szCs w:val="24"/>
          <w:lang w:eastAsia="en-GB"/>
        </w:rPr>
        <w:t>, in cases involving severe, repeated, harmful or abusive use of AI or digital manipulation.</w:t>
      </w:r>
    </w:p>
    <w:p w14:paraId="0D0E6EAB" w14:textId="77777777" w:rsidR="00EB2B0C" w:rsidRPr="00EB2B0C" w:rsidRDefault="00EB2B0C" w:rsidP="00EB2B0C">
      <w:pPr>
        <w:shd w:val="clear" w:color="auto" w:fill="FFFFFF"/>
        <w:spacing w:after="0" w:line="300" w:lineRule="atLeast"/>
        <w:textAlignment w:val="baseline"/>
        <w:rPr>
          <w:rFonts w:ascii="Arial" w:eastAsia="Times New Roman" w:hAnsi="Arial" w:cs="Arial"/>
          <w:color w:val="000000"/>
          <w:sz w:val="24"/>
          <w:szCs w:val="24"/>
          <w:lang w:eastAsia="en-GB"/>
        </w:rPr>
      </w:pPr>
      <w:r w:rsidRPr="00EB2B0C">
        <w:rPr>
          <w:rFonts w:ascii="Arial" w:eastAsia="Times New Roman" w:hAnsi="Arial" w:cs="Arial"/>
          <w:b/>
          <w:bCs/>
          <w:color w:val="000000"/>
          <w:sz w:val="24"/>
          <w:szCs w:val="24"/>
          <w:lang w:eastAsia="en-GB"/>
        </w:rPr>
        <w:t>Education and Prevention</w:t>
      </w:r>
    </w:p>
    <w:p w14:paraId="7DB84FD0" w14:textId="77777777" w:rsidR="00EB2B0C" w:rsidRPr="00EB2B0C" w:rsidRDefault="00EB2B0C" w:rsidP="00EB2B0C">
      <w:pPr>
        <w:shd w:val="clear" w:color="auto" w:fill="FFFFFF"/>
        <w:spacing w:after="0" w:line="300" w:lineRule="atLeast"/>
        <w:textAlignment w:val="baseline"/>
        <w:rPr>
          <w:rFonts w:ascii="Arial" w:eastAsia="Times New Roman" w:hAnsi="Arial" w:cs="Arial"/>
          <w:color w:val="000000"/>
          <w:sz w:val="24"/>
          <w:szCs w:val="24"/>
          <w:lang w:eastAsia="en-GB"/>
        </w:rPr>
      </w:pPr>
      <w:r w:rsidRPr="00EB2B0C">
        <w:rPr>
          <w:rFonts w:ascii="Arial" w:eastAsia="Times New Roman" w:hAnsi="Arial" w:cs="Arial"/>
          <w:color w:val="000000"/>
          <w:sz w:val="24"/>
          <w:szCs w:val="24"/>
          <w:lang w:eastAsia="en-GB"/>
        </w:rPr>
        <w:t>The school will support students in learning how to use AI responsibly through:</w:t>
      </w:r>
    </w:p>
    <w:p w14:paraId="22DAD986" w14:textId="77777777" w:rsidR="00EB2B0C" w:rsidRPr="00EB2B0C" w:rsidRDefault="00EB2B0C" w:rsidP="00EB2B0C">
      <w:pPr>
        <w:numPr>
          <w:ilvl w:val="0"/>
          <w:numId w:val="65"/>
        </w:numPr>
        <w:shd w:val="clear" w:color="auto" w:fill="FFFFFF"/>
        <w:spacing w:before="100" w:beforeAutospacing="1" w:after="100" w:afterAutospacing="1" w:line="300" w:lineRule="atLeast"/>
        <w:rPr>
          <w:rFonts w:ascii="Arial" w:eastAsia="Times New Roman" w:hAnsi="Arial" w:cs="Arial"/>
          <w:color w:val="000000"/>
          <w:sz w:val="24"/>
          <w:szCs w:val="24"/>
          <w:lang w:eastAsia="en-GB"/>
        </w:rPr>
      </w:pPr>
      <w:r w:rsidRPr="00EB2B0C">
        <w:rPr>
          <w:rFonts w:ascii="Arial" w:eastAsia="Times New Roman" w:hAnsi="Arial" w:cs="Arial"/>
          <w:color w:val="000000"/>
          <w:sz w:val="24"/>
          <w:szCs w:val="24"/>
          <w:lang w:eastAsia="en-GB"/>
        </w:rPr>
        <w:t>Digital literacy teaching in the curriculum.</w:t>
      </w:r>
    </w:p>
    <w:p w14:paraId="40D7A001" w14:textId="77777777" w:rsidR="00EB2B0C" w:rsidRPr="00EB2B0C" w:rsidRDefault="00EB2B0C" w:rsidP="00EB2B0C">
      <w:pPr>
        <w:numPr>
          <w:ilvl w:val="0"/>
          <w:numId w:val="65"/>
        </w:numPr>
        <w:shd w:val="clear" w:color="auto" w:fill="FFFFFF"/>
        <w:spacing w:before="100" w:beforeAutospacing="1" w:after="100" w:afterAutospacing="1" w:line="300" w:lineRule="atLeast"/>
        <w:rPr>
          <w:rFonts w:ascii="Arial" w:eastAsia="Times New Roman" w:hAnsi="Arial" w:cs="Arial"/>
          <w:color w:val="000000"/>
          <w:sz w:val="24"/>
          <w:szCs w:val="24"/>
          <w:lang w:eastAsia="en-GB"/>
        </w:rPr>
      </w:pPr>
      <w:r w:rsidRPr="00EB2B0C">
        <w:rPr>
          <w:rFonts w:ascii="Arial" w:eastAsia="Times New Roman" w:hAnsi="Arial" w:cs="Arial"/>
          <w:color w:val="000000"/>
          <w:sz w:val="24"/>
          <w:szCs w:val="24"/>
          <w:lang w:eastAsia="en-GB"/>
        </w:rPr>
        <w:t>Assemblies, workshops and safeguarding sessions.</w:t>
      </w:r>
    </w:p>
    <w:p w14:paraId="2B22144A" w14:textId="77777777" w:rsidR="00EB2B0C" w:rsidRPr="00EB2B0C" w:rsidRDefault="00EB2B0C" w:rsidP="00EB2B0C">
      <w:pPr>
        <w:numPr>
          <w:ilvl w:val="0"/>
          <w:numId w:val="65"/>
        </w:numPr>
        <w:shd w:val="clear" w:color="auto" w:fill="FFFFFF"/>
        <w:spacing w:before="100" w:beforeAutospacing="1" w:after="100" w:afterAutospacing="1" w:line="300" w:lineRule="atLeast"/>
        <w:rPr>
          <w:rFonts w:ascii="Arial" w:eastAsia="Times New Roman" w:hAnsi="Arial" w:cs="Arial"/>
          <w:color w:val="000000"/>
          <w:sz w:val="24"/>
          <w:szCs w:val="24"/>
          <w:lang w:eastAsia="en-GB"/>
        </w:rPr>
      </w:pPr>
      <w:r w:rsidRPr="00EB2B0C">
        <w:rPr>
          <w:rFonts w:ascii="Arial" w:eastAsia="Times New Roman" w:hAnsi="Arial" w:cs="Arial"/>
          <w:color w:val="000000"/>
          <w:sz w:val="24"/>
          <w:szCs w:val="24"/>
          <w:lang w:eastAsia="en-GB"/>
        </w:rPr>
        <w:t>Guidance for staff, parents and students on emerging technologies.</w:t>
      </w:r>
    </w:p>
    <w:p w14:paraId="55713120" w14:textId="77777777" w:rsidR="00EB2B0C" w:rsidRPr="00EB2B0C" w:rsidRDefault="00EB2B0C" w:rsidP="00EB2B0C">
      <w:pPr>
        <w:shd w:val="clear" w:color="auto" w:fill="FFFFFF"/>
        <w:spacing w:after="0" w:line="300" w:lineRule="atLeast"/>
        <w:textAlignment w:val="baseline"/>
        <w:rPr>
          <w:rFonts w:ascii="Arial" w:eastAsia="Times New Roman" w:hAnsi="Arial" w:cs="Arial"/>
          <w:color w:val="000000"/>
          <w:sz w:val="24"/>
          <w:szCs w:val="24"/>
          <w:lang w:eastAsia="en-GB"/>
        </w:rPr>
      </w:pPr>
      <w:r w:rsidRPr="00EB2B0C">
        <w:rPr>
          <w:rFonts w:ascii="Arial" w:eastAsia="Times New Roman" w:hAnsi="Arial" w:cs="Arial"/>
          <w:color w:val="000000"/>
          <w:sz w:val="24"/>
          <w:szCs w:val="24"/>
          <w:lang w:eastAsia="en-GB"/>
        </w:rPr>
        <w:t>Students are encouraged to seek help from a trusted adult if they encounter harmful content or feel uncomfortable about anything AI-related online or in person</w:t>
      </w:r>
    </w:p>
    <w:p w14:paraId="29FF2B91" w14:textId="77777777" w:rsidR="009079B1" w:rsidRPr="00EB2B0C" w:rsidRDefault="009079B1" w:rsidP="00922E6B">
      <w:pPr>
        <w:rPr>
          <w:rFonts w:ascii="Arial" w:hAnsi="Arial" w:cs="Arial"/>
          <w:color w:val="000000" w:themeColor="text1"/>
          <w:sz w:val="24"/>
          <w:szCs w:val="24"/>
        </w:rPr>
      </w:pPr>
    </w:p>
    <w:p w14:paraId="05761208" w14:textId="77777777" w:rsidR="009079B1" w:rsidRPr="00EB2B0C" w:rsidRDefault="009079B1" w:rsidP="00922E6B">
      <w:pPr>
        <w:rPr>
          <w:rFonts w:ascii="Arial" w:hAnsi="Arial" w:cs="Arial"/>
          <w:color w:val="000000" w:themeColor="text1"/>
          <w:sz w:val="24"/>
          <w:szCs w:val="24"/>
        </w:rPr>
      </w:pPr>
    </w:p>
    <w:p w14:paraId="626CAFB8" w14:textId="77777777" w:rsidR="009079B1" w:rsidRDefault="009079B1" w:rsidP="00922E6B">
      <w:pPr>
        <w:rPr>
          <w:rFonts w:ascii="Arial" w:hAnsi="Arial" w:cs="Arial"/>
          <w:color w:val="000000" w:themeColor="text1"/>
          <w:sz w:val="24"/>
          <w:szCs w:val="24"/>
        </w:rPr>
      </w:pPr>
    </w:p>
    <w:p w14:paraId="5AD5FF86" w14:textId="77777777" w:rsidR="00EB2B0C" w:rsidRDefault="00EB2B0C" w:rsidP="00922E6B">
      <w:pPr>
        <w:rPr>
          <w:rFonts w:ascii="Arial" w:hAnsi="Arial" w:cs="Arial"/>
          <w:color w:val="000000" w:themeColor="text1"/>
          <w:sz w:val="24"/>
          <w:szCs w:val="24"/>
        </w:rPr>
      </w:pPr>
    </w:p>
    <w:p w14:paraId="69ECEA66" w14:textId="77777777" w:rsidR="00EB2B0C" w:rsidRDefault="00EB2B0C" w:rsidP="00922E6B">
      <w:pPr>
        <w:rPr>
          <w:rFonts w:ascii="Arial" w:hAnsi="Arial" w:cs="Arial"/>
          <w:color w:val="000000" w:themeColor="text1"/>
          <w:sz w:val="24"/>
          <w:szCs w:val="24"/>
        </w:rPr>
      </w:pPr>
    </w:p>
    <w:p w14:paraId="500D3F41" w14:textId="77777777" w:rsidR="00EB2B0C" w:rsidRDefault="00EB2B0C" w:rsidP="00922E6B">
      <w:pPr>
        <w:rPr>
          <w:rFonts w:ascii="Arial" w:hAnsi="Arial" w:cs="Arial"/>
          <w:color w:val="000000" w:themeColor="text1"/>
          <w:sz w:val="24"/>
          <w:szCs w:val="24"/>
        </w:rPr>
      </w:pPr>
    </w:p>
    <w:p w14:paraId="6E7B9343" w14:textId="77777777" w:rsidR="00EB2B0C" w:rsidRDefault="00EB2B0C" w:rsidP="00922E6B">
      <w:pPr>
        <w:rPr>
          <w:rFonts w:ascii="Arial" w:hAnsi="Arial" w:cs="Arial"/>
          <w:color w:val="000000" w:themeColor="text1"/>
          <w:sz w:val="24"/>
          <w:szCs w:val="24"/>
        </w:rPr>
      </w:pPr>
    </w:p>
    <w:p w14:paraId="00B5AADB" w14:textId="77777777" w:rsidR="00EB2B0C" w:rsidRDefault="00EB2B0C" w:rsidP="00922E6B">
      <w:pPr>
        <w:rPr>
          <w:rFonts w:ascii="Arial" w:hAnsi="Arial" w:cs="Arial"/>
          <w:color w:val="000000" w:themeColor="text1"/>
          <w:sz w:val="24"/>
          <w:szCs w:val="24"/>
        </w:rPr>
      </w:pPr>
    </w:p>
    <w:p w14:paraId="418DBE04" w14:textId="77777777" w:rsidR="00EB2B0C" w:rsidRDefault="00EB2B0C" w:rsidP="00922E6B">
      <w:pPr>
        <w:rPr>
          <w:rFonts w:ascii="Arial" w:hAnsi="Arial" w:cs="Arial"/>
          <w:color w:val="000000" w:themeColor="text1"/>
          <w:sz w:val="24"/>
          <w:szCs w:val="24"/>
        </w:rPr>
      </w:pPr>
    </w:p>
    <w:p w14:paraId="4FFE6880" w14:textId="77777777" w:rsidR="00EB2B0C" w:rsidRDefault="00EB2B0C" w:rsidP="00922E6B">
      <w:pPr>
        <w:rPr>
          <w:rFonts w:ascii="Arial" w:hAnsi="Arial" w:cs="Arial"/>
          <w:color w:val="000000" w:themeColor="text1"/>
          <w:sz w:val="24"/>
          <w:szCs w:val="24"/>
        </w:rPr>
      </w:pPr>
    </w:p>
    <w:p w14:paraId="71B65CCA" w14:textId="77777777" w:rsidR="00EB2B0C" w:rsidRDefault="00EB2B0C" w:rsidP="00922E6B">
      <w:pPr>
        <w:rPr>
          <w:rFonts w:ascii="Arial" w:hAnsi="Arial" w:cs="Arial"/>
          <w:color w:val="000000" w:themeColor="text1"/>
          <w:sz w:val="24"/>
          <w:szCs w:val="24"/>
        </w:rPr>
      </w:pPr>
    </w:p>
    <w:p w14:paraId="73FA1BD3" w14:textId="77777777" w:rsidR="00EB2B0C" w:rsidRDefault="00EB2B0C" w:rsidP="00922E6B">
      <w:pPr>
        <w:rPr>
          <w:rFonts w:ascii="Arial" w:hAnsi="Arial" w:cs="Arial"/>
          <w:color w:val="000000" w:themeColor="text1"/>
          <w:sz w:val="24"/>
          <w:szCs w:val="24"/>
        </w:rPr>
      </w:pPr>
    </w:p>
    <w:p w14:paraId="703CE94F" w14:textId="77777777" w:rsidR="00EB2B0C" w:rsidRDefault="00EB2B0C" w:rsidP="00922E6B">
      <w:pPr>
        <w:rPr>
          <w:rFonts w:ascii="Arial" w:hAnsi="Arial" w:cs="Arial"/>
          <w:color w:val="000000" w:themeColor="text1"/>
          <w:sz w:val="24"/>
          <w:szCs w:val="24"/>
        </w:rPr>
      </w:pPr>
    </w:p>
    <w:p w14:paraId="0F3EDC5C" w14:textId="77777777" w:rsidR="00EB2B0C" w:rsidRDefault="00EB2B0C" w:rsidP="00922E6B">
      <w:pPr>
        <w:rPr>
          <w:rFonts w:ascii="Arial" w:hAnsi="Arial" w:cs="Arial"/>
          <w:color w:val="000000" w:themeColor="text1"/>
          <w:sz w:val="24"/>
          <w:szCs w:val="24"/>
        </w:rPr>
      </w:pPr>
    </w:p>
    <w:p w14:paraId="66B81454" w14:textId="77777777" w:rsidR="00EB2B0C" w:rsidRPr="00EB2B0C" w:rsidRDefault="00EB2B0C" w:rsidP="00922E6B">
      <w:pPr>
        <w:rPr>
          <w:rFonts w:ascii="Arial" w:hAnsi="Arial" w:cs="Arial"/>
          <w:color w:val="000000" w:themeColor="text1"/>
          <w:sz w:val="24"/>
          <w:szCs w:val="24"/>
        </w:rPr>
      </w:pPr>
    </w:p>
    <w:p w14:paraId="126BBFF3" w14:textId="77777777" w:rsidR="009079B1" w:rsidRPr="00EB2B0C" w:rsidRDefault="009079B1" w:rsidP="00922E6B">
      <w:pPr>
        <w:rPr>
          <w:rFonts w:ascii="Arial" w:hAnsi="Arial" w:cs="Arial"/>
          <w:color w:val="000000" w:themeColor="text1"/>
          <w:sz w:val="24"/>
          <w:szCs w:val="24"/>
        </w:rPr>
      </w:pPr>
    </w:p>
    <w:p w14:paraId="4CF91A9C" w14:textId="77777777" w:rsidR="009079B1" w:rsidRPr="00EB2B0C" w:rsidRDefault="009079B1" w:rsidP="00922E6B">
      <w:pPr>
        <w:rPr>
          <w:rFonts w:ascii="Arial" w:hAnsi="Arial" w:cs="Arial"/>
          <w:color w:val="000000" w:themeColor="text1"/>
          <w:sz w:val="24"/>
          <w:szCs w:val="24"/>
        </w:rPr>
      </w:pPr>
    </w:p>
    <w:p w14:paraId="5E56905D" w14:textId="1E35EE12" w:rsidR="00BD78D8" w:rsidRPr="00CB7785" w:rsidRDefault="00BD78D8" w:rsidP="00311FF7">
      <w:pPr>
        <w:rPr>
          <w:rFonts w:ascii="Arial" w:hAnsi="Arial" w:cs="Arial"/>
          <w:b/>
          <w:bCs/>
          <w:color w:val="000000" w:themeColor="text1"/>
          <w:sz w:val="24"/>
          <w:szCs w:val="24"/>
        </w:rPr>
      </w:pPr>
      <w:r w:rsidRPr="00CB7785">
        <w:rPr>
          <w:rFonts w:ascii="Arial" w:hAnsi="Arial" w:cs="Arial"/>
          <w:b/>
          <w:bCs/>
          <w:color w:val="000000" w:themeColor="text1"/>
          <w:sz w:val="24"/>
          <w:szCs w:val="24"/>
        </w:rPr>
        <w:lastRenderedPageBreak/>
        <w:t>Appendix 1</w:t>
      </w:r>
      <w:r w:rsidR="00D47735" w:rsidRPr="00CB7785">
        <w:rPr>
          <w:rFonts w:ascii="Arial" w:hAnsi="Arial" w:cs="Arial"/>
          <w:b/>
          <w:bCs/>
          <w:color w:val="000000" w:themeColor="text1"/>
          <w:sz w:val="24"/>
          <w:szCs w:val="24"/>
        </w:rPr>
        <w:t xml:space="preserve"> -Behaviour Management Systems</w:t>
      </w:r>
    </w:p>
    <w:p w14:paraId="628326CC" w14:textId="77777777" w:rsidR="005B6E2C" w:rsidRDefault="005B6E2C" w:rsidP="005B6E2C">
      <w:pPr>
        <w:rPr>
          <w:rFonts w:ascii="Arial" w:hAnsi="Arial" w:cs="Arial"/>
          <w:sz w:val="24"/>
          <w:szCs w:val="24"/>
        </w:rPr>
      </w:pPr>
    </w:p>
    <w:p w14:paraId="69409080" w14:textId="2180E589" w:rsidR="00CD10A5" w:rsidRPr="00FB6BF6" w:rsidRDefault="00CD10A5" w:rsidP="005B6E2C">
      <w:pPr>
        <w:rPr>
          <w:rFonts w:ascii="Arial" w:hAnsi="Arial" w:cs="Arial"/>
          <w:b/>
          <w:bCs/>
          <w:sz w:val="24"/>
          <w:szCs w:val="24"/>
          <w:u w:val="single"/>
        </w:rPr>
      </w:pPr>
      <w:r w:rsidRPr="00FB6BF6">
        <w:rPr>
          <w:rFonts w:ascii="Arial" w:hAnsi="Arial" w:cs="Arial"/>
          <w:b/>
          <w:bCs/>
          <w:sz w:val="24"/>
          <w:szCs w:val="24"/>
          <w:u w:val="single"/>
        </w:rPr>
        <w:t>Remind then remove</w:t>
      </w:r>
    </w:p>
    <w:p w14:paraId="137ABE16" w14:textId="0DF51DCC" w:rsidR="00D47735" w:rsidRPr="00FB6BF6" w:rsidRDefault="00D47735" w:rsidP="00762026">
      <w:pPr>
        <w:pStyle w:val="ListParagraph"/>
        <w:shd w:val="clear" w:color="auto" w:fill="FFFFFF" w:themeFill="background1"/>
        <w:ind w:left="0"/>
        <w:rPr>
          <w:rFonts w:cs="Arial"/>
          <w:szCs w:val="24"/>
        </w:rPr>
      </w:pPr>
      <w:r w:rsidRPr="00FB6BF6">
        <w:rPr>
          <w:rFonts w:cs="Arial"/>
          <w:szCs w:val="24"/>
        </w:rPr>
        <w:t xml:space="preserve">The </w:t>
      </w:r>
      <w:r w:rsidR="00431580" w:rsidRPr="00FB6BF6">
        <w:rPr>
          <w:rFonts w:cs="Arial"/>
          <w:szCs w:val="24"/>
        </w:rPr>
        <w:t>‘Remind then Remove’</w:t>
      </w:r>
      <w:r w:rsidRPr="00FB6BF6">
        <w:rPr>
          <w:rFonts w:cs="Arial"/>
          <w:szCs w:val="24"/>
        </w:rPr>
        <w:t xml:space="preserve"> Plan is used to manage behaviour within all learning </w:t>
      </w:r>
      <w:proofErr w:type="gramStart"/>
      <w:r w:rsidRPr="00FB6BF6">
        <w:rPr>
          <w:rFonts w:cs="Arial"/>
          <w:szCs w:val="24"/>
        </w:rPr>
        <w:t>spaces,</w:t>
      </w:r>
      <w:proofErr w:type="gramEnd"/>
      <w:r w:rsidRPr="00FB6BF6">
        <w:rPr>
          <w:rFonts w:cs="Arial"/>
          <w:szCs w:val="24"/>
        </w:rPr>
        <w:t xml:space="preserve"> this approach ensures consistency across the school when undesirable behaviour is displayed. The system is clear and easy to follow for both staff and students and has a tiered </w:t>
      </w:r>
      <w:r w:rsidR="001C6411" w:rsidRPr="00FB6BF6">
        <w:rPr>
          <w:rFonts w:cs="Arial"/>
          <w:szCs w:val="24"/>
        </w:rPr>
        <w:t>consequence</w:t>
      </w:r>
      <w:r w:rsidRPr="00FB6BF6">
        <w:rPr>
          <w:rFonts w:cs="Arial"/>
          <w:szCs w:val="24"/>
        </w:rPr>
        <w:t xml:space="preserve"> process at each step.  </w:t>
      </w:r>
    </w:p>
    <w:p w14:paraId="3C260566" w14:textId="1604F073" w:rsidR="00CD10A5" w:rsidRPr="00FB6BF6" w:rsidRDefault="00CD10A5" w:rsidP="00762026">
      <w:pPr>
        <w:pStyle w:val="ListParagraph"/>
        <w:shd w:val="clear" w:color="auto" w:fill="FFFFFF" w:themeFill="background1"/>
        <w:ind w:left="0"/>
        <w:rPr>
          <w:rFonts w:cs="Arial"/>
          <w:szCs w:val="24"/>
        </w:rPr>
      </w:pPr>
      <w:r w:rsidRPr="00FB6BF6">
        <w:rPr>
          <w:rFonts w:cs="Arial"/>
          <w:szCs w:val="24"/>
        </w:rPr>
        <w:t xml:space="preserve">Students are expected to attend the remind then remove room when requested by their teacher. </w:t>
      </w:r>
      <w:r w:rsidRPr="00C325DB">
        <w:rPr>
          <w:rFonts w:cs="Arial"/>
          <w:szCs w:val="24"/>
        </w:rPr>
        <w:t>If a student refuses to leave the lesson or fails to attend</w:t>
      </w:r>
      <w:r w:rsidR="0026256E" w:rsidRPr="00C325DB">
        <w:rPr>
          <w:rFonts w:cs="Arial"/>
          <w:szCs w:val="24"/>
        </w:rPr>
        <w:t xml:space="preserve"> the remind then remove room, the</w:t>
      </w:r>
      <w:r w:rsidR="00C325DB" w:rsidRPr="00C325DB">
        <w:rPr>
          <w:rFonts w:cs="Arial"/>
          <w:szCs w:val="24"/>
        </w:rPr>
        <w:t>y</w:t>
      </w:r>
      <w:r w:rsidR="0026256E" w:rsidRPr="00C325DB">
        <w:rPr>
          <w:rFonts w:cs="Arial"/>
          <w:szCs w:val="24"/>
        </w:rPr>
        <w:t xml:space="preserve"> will be supervised by a </w:t>
      </w:r>
      <w:r w:rsidR="00C325DB" w:rsidRPr="00C325DB">
        <w:rPr>
          <w:rFonts w:cs="Arial"/>
          <w:szCs w:val="24"/>
        </w:rPr>
        <w:t xml:space="preserve">member of the </w:t>
      </w:r>
      <w:r w:rsidR="0026256E" w:rsidRPr="00C325DB">
        <w:rPr>
          <w:rFonts w:cs="Arial"/>
          <w:szCs w:val="24"/>
        </w:rPr>
        <w:t xml:space="preserve">leadership </w:t>
      </w:r>
      <w:r w:rsidR="00C325DB" w:rsidRPr="00C325DB">
        <w:rPr>
          <w:rFonts w:cs="Arial"/>
          <w:szCs w:val="24"/>
        </w:rPr>
        <w:t>team</w:t>
      </w:r>
      <w:r w:rsidR="0026256E" w:rsidRPr="00C325DB">
        <w:rPr>
          <w:rFonts w:cs="Arial"/>
          <w:szCs w:val="24"/>
        </w:rPr>
        <w:t xml:space="preserve"> for the remainder of the day.</w:t>
      </w:r>
      <w:r w:rsidR="0026256E" w:rsidRPr="00FB6BF6">
        <w:rPr>
          <w:rFonts w:cs="Arial"/>
          <w:szCs w:val="24"/>
        </w:rPr>
        <w:t xml:space="preserve"> </w:t>
      </w:r>
    </w:p>
    <w:p w14:paraId="6B3AC775" w14:textId="502B02B3" w:rsidR="0026256E" w:rsidRPr="00762026" w:rsidRDefault="0026256E" w:rsidP="00762026">
      <w:pPr>
        <w:pStyle w:val="ListParagraph"/>
        <w:shd w:val="clear" w:color="auto" w:fill="FFFFFF" w:themeFill="background1"/>
        <w:ind w:left="0"/>
        <w:rPr>
          <w:rFonts w:cs="Arial"/>
          <w:szCs w:val="24"/>
        </w:rPr>
      </w:pPr>
      <w:r w:rsidRPr="00C325DB">
        <w:rPr>
          <w:rFonts w:cs="Arial"/>
          <w:szCs w:val="24"/>
        </w:rPr>
        <w:t xml:space="preserve">Students are expected to complete the work provided to them. </w:t>
      </w:r>
      <w:r w:rsidR="00AA4C98">
        <w:rPr>
          <w:rFonts w:cs="Arial"/>
          <w:szCs w:val="24"/>
        </w:rPr>
        <w:t>Students will be provided with English, Maths or Science work to complete when sent to the Remind then remove room.</w:t>
      </w:r>
      <w:r w:rsidR="0056533B" w:rsidRPr="00C325DB">
        <w:rPr>
          <w:rFonts w:cs="Arial"/>
          <w:szCs w:val="24"/>
        </w:rPr>
        <w:t xml:space="preserve"> </w:t>
      </w:r>
    </w:p>
    <w:p w14:paraId="66DB1E31" w14:textId="750DD677" w:rsidR="00D47735" w:rsidRPr="00C325DB" w:rsidRDefault="00D47735" w:rsidP="00D47735">
      <w:pPr>
        <w:pStyle w:val="Heading1"/>
      </w:pPr>
      <w:bookmarkStart w:id="51" w:name="_Toc534814347"/>
      <w:bookmarkStart w:id="52" w:name="_Toc109384522"/>
      <w:r w:rsidRPr="00C325DB">
        <w:t xml:space="preserve">The </w:t>
      </w:r>
      <w:r w:rsidR="00FC44D2" w:rsidRPr="00C325DB">
        <w:t>2</w:t>
      </w:r>
      <w:r w:rsidRPr="00C325DB">
        <w:t xml:space="preserve"> Step Behaviour Plan</w:t>
      </w:r>
      <w:bookmarkEnd w:id="51"/>
      <w:r w:rsidRPr="00C325DB">
        <w:t xml:space="preserve"> (Appendix 1)</w:t>
      </w:r>
      <w:bookmarkEnd w:id="52"/>
    </w:p>
    <w:tbl>
      <w:tblPr>
        <w:tblpPr w:leftFromText="180" w:rightFromText="180" w:vertAnchor="text" w:horzAnchor="page" w:tblpX="1006" w:tblpY="161"/>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463"/>
        <w:gridCol w:w="4553"/>
      </w:tblGrid>
      <w:tr w:rsidR="00A30428" w:rsidRPr="00C325DB" w14:paraId="475953FB" w14:textId="77777777" w:rsidTr="00A30428">
        <w:tc>
          <w:tcPr>
            <w:tcW w:w="4463" w:type="dxa"/>
          </w:tcPr>
          <w:p w14:paraId="4477856A" w14:textId="0ED95F91" w:rsidR="00A30428" w:rsidRPr="00C325DB" w:rsidRDefault="00A30428" w:rsidP="00A30428">
            <w:pPr>
              <w:pStyle w:val="NormalWeb"/>
              <w:spacing w:before="0" w:beforeAutospacing="0" w:after="0" w:afterAutospacing="0"/>
              <w:jc w:val="center"/>
              <w:rPr>
                <w:rFonts w:ascii="Arial" w:eastAsiaTheme="minorHAnsi" w:hAnsi="Arial" w:cs="Arial"/>
                <w:b/>
                <w:lang w:eastAsia="en-US"/>
              </w:rPr>
            </w:pPr>
            <w:r w:rsidRPr="00C325DB">
              <w:rPr>
                <w:rFonts w:ascii="Arial" w:eastAsiaTheme="minorHAnsi" w:hAnsi="Arial" w:cs="Arial"/>
                <w:b/>
                <w:lang w:eastAsia="en-US"/>
              </w:rPr>
              <w:t>Step 1</w:t>
            </w:r>
            <w:r w:rsidR="00431580" w:rsidRPr="00C325DB">
              <w:rPr>
                <w:rFonts w:ascii="Arial" w:eastAsiaTheme="minorHAnsi" w:hAnsi="Arial" w:cs="Arial"/>
                <w:b/>
                <w:lang w:eastAsia="en-US"/>
              </w:rPr>
              <w:t xml:space="preserve"> </w:t>
            </w:r>
            <w:r w:rsidR="00CB6FBC" w:rsidRPr="00C325DB">
              <w:rPr>
                <w:rFonts w:ascii="Arial" w:eastAsiaTheme="minorHAnsi" w:hAnsi="Arial" w:cs="Arial"/>
                <w:b/>
                <w:lang w:eastAsia="en-US"/>
              </w:rPr>
              <w:t>–</w:t>
            </w:r>
            <w:r w:rsidR="00431580" w:rsidRPr="00C325DB">
              <w:rPr>
                <w:rFonts w:ascii="Arial" w:eastAsiaTheme="minorHAnsi" w:hAnsi="Arial" w:cs="Arial"/>
                <w:b/>
                <w:lang w:eastAsia="en-US"/>
              </w:rPr>
              <w:t xml:space="preserve"> Remind</w:t>
            </w:r>
          </w:p>
          <w:p w14:paraId="38461B96" w14:textId="77777777" w:rsidR="00A30428" w:rsidRPr="00C325DB" w:rsidRDefault="00A30428" w:rsidP="00A30428">
            <w:pPr>
              <w:pStyle w:val="NormalWeb"/>
              <w:spacing w:before="0" w:beforeAutospacing="0" w:after="0" w:afterAutospacing="0"/>
              <w:jc w:val="center"/>
              <w:rPr>
                <w:rFonts w:ascii="Arial" w:eastAsiaTheme="minorHAnsi" w:hAnsi="Arial" w:cs="Arial"/>
                <w:b/>
                <w:lang w:eastAsia="en-US"/>
              </w:rPr>
            </w:pPr>
          </w:p>
        </w:tc>
        <w:tc>
          <w:tcPr>
            <w:tcW w:w="4553" w:type="dxa"/>
          </w:tcPr>
          <w:p w14:paraId="749D086E" w14:textId="186AF4B5" w:rsidR="00A30428" w:rsidRPr="00C325DB" w:rsidRDefault="00A30428" w:rsidP="00A30428">
            <w:pPr>
              <w:pStyle w:val="NormalWeb"/>
              <w:spacing w:before="0" w:beforeAutospacing="0" w:after="0" w:afterAutospacing="0"/>
              <w:jc w:val="center"/>
              <w:rPr>
                <w:rFonts w:ascii="Arial" w:eastAsiaTheme="minorHAnsi" w:hAnsi="Arial" w:cs="Arial"/>
                <w:lang w:eastAsia="en-US"/>
              </w:rPr>
            </w:pPr>
            <w:r w:rsidRPr="00C325DB">
              <w:rPr>
                <w:rFonts w:ascii="Arial" w:eastAsiaTheme="minorHAnsi" w:hAnsi="Arial" w:cs="Arial"/>
                <w:lang w:eastAsia="en-US"/>
              </w:rPr>
              <w:t xml:space="preserve">Verbal Reminder &amp; </w:t>
            </w:r>
            <w:r w:rsidR="00431580" w:rsidRPr="00C325DB">
              <w:rPr>
                <w:rFonts w:ascii="Arial" w:eastAsiaTheme="minorHAnsi" w:hAnsi="Arial" w:cs="Arial"/>
                <w:lang w:eastAsia="en-US"/>
              </w:rPr>
              <w:t>Removal of Ch</w:t>
            </w:r>
            <w:r w:rsidR="00462941" w:rsidRPr="00C325DB">
              <w:rPr>
                <w:rFonts w:ascii="Arial" w:eastAsiaTheme="minorHAnsi" w:hAnsi="Arial" w:cs="Arial"/>
                <w:lang w:eastAsia="en-US"/>
              </w:rPr>
              <w:t>aracter</w:t>
            </w:r>
            <w:r w:rsidR="00431580" w:rsidRPr="00C325DB">
              <w:rPr>
                <w:rFonts w:ascii="Arial" w:eastAsiaTheme="minorHAnsi" w:hAnsi="Arial" w:cs="Arial"/>
                <w:lang w:eastAsia="en-US"/>
              </w:rPr>
              <w:t xml:space="preserve"> Card</w:t>
            </w:r>
          </w:p>
        </w:tc>
      </w:tr>
      <w:tr w:rsidR="00A30428" w:rsidRPr="00C325DB" w14:paraId="4D72937C" w14:textId="77777777" w:rsidTr="00A30428">
        <w:tc>
          <w:tcPr>
            <w:tcW w:w="4463" w:type="dxa"/>
          </w:tcPr>
          <w:p w14:paraId="48F78CF0" w14:textId="408327FC" w:rsidR="00A30428" w:rsidRPr="00C325DB" w:rsidRDefault="00A30428" w:rsidP="00A30428">
            <w:pPr>
              <w:pStyle w:val="NormalWeb"/>
              <w:spacing w:before="0" w:beforeAutospacing="0" w:after="0" w:afterAutospacing="0"/>
              <w:jc w:val="center"/>
              <w:rPr>
                <w:rFonts w:ascii="Arial" w:eastAsiaTheme="minorHAnsi" w:hAnsi="Arial" w:cs="Arial"/>
                <w:b/>
                <w:lang w:eastAsia="en-US"/>
              </w:rPr>
            </w:pPr>
            <w:r w:rsidRPr="00C325DB">
              <w:rPr>
                <w:rFonts w:ascii="Arial" w:eastAsiaTheme="minorHAnsi" w:hAnsi="Arial" w:cs="Arial"/>
                <w:b/>
                <w:lang w:eastAsia="en-US"/>
              </w:rPr>
              <w:t>Step 2</w:t>
            </w:r>
            <w:r w:rsidR="00431580" w:rsidRPr="00C325DB">
              <w:rPr>
                <w:rFonts w:ascii="Arial" w:eastAsiaTheme="minorHAnsi" w:hAnsi="Arial" w:cs="Arial"/>
                <w:b/>
                <w:lang w:eastAsia="en-US"/>
              </w:rPr>
              <w:t xml:space="preserve"> – Remove </w:t>
            </w:r>
          </w:p>
        </w:tc>
        <w:tc>
          <w:tcPr>
            <w:tcW w:w="4553" w:type="dxa"/>
          </w:tcPr>
          <w:p w14:paraId="3DADBE84" w14:textId="3CD2177E" w:rsidR="00A30428" w:rsidRPr="00C325DB" w:rsidRDefault="00431580" w:rsidP="00A30428">
            <w:pPr>
              <w:pStyle w:val="NormalWeb"/>
              <w:spacing w:before="0" w:beforeAutospacing="0" w:after="0" w:afterAutospacing="0"/>
              <w:jc w:val="center"/>
              <w:rPr>
                <w:rFonts w:ascii="Arial" w:eastAsiaTheme="minorHAnsi" w:hAnsi="Arial" w:cs="Arial"/>
                <w:lang w:eastAsia="en-US"/>
              </w:rPr>
            </w:pPr>
            <w:r w:rsidRPr="00C325DB">
              <w:rPr>
                <w:rFonts w:ascii="Arial" w:eastAsiaTheme="minorHAnsi" w:hAnsi="Arial" w:cs="Arial"/>
                <w:lang w:eastAsia="en-US"/>
              </w:rPr>
              <w:t xml:space="preserve">Student is removed and placed in </w:t>
            </w:r>
            <w:r w:rsidR="00A151B9" w:rsidRPr="00C325DB">
              <w:rPr>
                <w:rFonts w:ascii="Arial" w:eastAsiaTheme="minorHAnsi" w:hAnsi="Arial" w:cs="Arial"/>
                <w:lang w:eastAsia="en-US"/>
              </w:rPr>
              <w:t>the removal room</w:t>
            </w:r>
            <w:r w:rsidRPr="00C325DB">
              <w:rPr>
                <w:rFonts w:ascii="Arial" w:eastAsiaTheme="minorHAnsi" w:hAnsi="Arial" w:cs="Arial"/>
                <w:lang w:eastAsia="en-US"/>
              </w:rPr>
              <w:t xml:space="preserve"> for the remainder of the lesson</w:t>
            </w:r>
          </w:p>
        </w:tc>
      </w:tr>
      <w:tr w:rsidR="00CB6FBC" w:rsidRPr="00CB7785" w14:paraId="48CE8301" w14:textId="77777777" w:rsidTr="00664469">
        <w:tc>
          <w:tcPr>
            <w:tcW w:w="9016" w:type="dxa"/>
            <w:gridSpan w:val="2"/>
          </w:tcPr>
          <w:p w14:paraId="3CCABD57" w14:textId="53B8EE89" w:rsidR="00CB6FBC" w:rsidRPr="00FB6BF6" w:rsidRDefault="00CB6FBC" w:rsidP="00A30428">
            <w:pPr>
              <w:pStyle w:val="NormalWeb"/>
              <w:spacing w:before="0" w:beforeAutospacing="0" w:after="0" w:afterAutospacing="0"/>
              <w:jc w:val="center"/>
              <w:rPr>
                <w:rFonts w:ascii="Arial" w:eastAsiaTheme="minorHAnsi" w:hAnsi="Arial" w:cs="Arial"/>
                <w:lang w:eastAsia="en-US"/>
              </w:rPr>
            </w:pPr>
            <w:r w:rsidRPr="00C325DB">
              <w:rPr>
                <w:rFonts w:ascii="Arial" w:eastAsiaTheme="minorHAnsi" w:hAnsi="Arial" w:cs="Arial"/>
                <w:lang w:eastAsia="en-US"/>
              </w:rPr>
              <w:t xml:space="preserve">Students removed from </w:t>
            </w:r>
            <w:r w:rsidR="00A151B9" w:rsidRPr="00C325DB">
              <w:rPr>
                <w:rFonts w:ascii="Arial" w:eastAsiaTheme="minorHAnsi" w:hAnsi="Arial" w:cs="Arial"/>
                <w:lang w:eastAsia="en-US"/>
              </w:rPr>
              <w:t>3</w:t>
            </w:r>
            <w:r w:rsidRPr="00C325DB">
              <w:rPr>
                <w:rFonts w:ascii="Arial" w:eastAsiaTheme="minorHAnsi" w:hAnsi="Arial" w:cs="Arial"/>
                <w:lang w:eastAsia="en-US"/>
              </w:rPr>
              <w:t xml:space="preserve"> lessons in the same day will be placed in reflection</w:t>
            </w:r>
            <w:r w:rsidR="00A151B9" w:rsidRPr="00C325DB">
              <w:rPr>
                <w:rFonts w:ascii="Arial" w:eastAsiaTheme="minorHAnsi" w:hAnsi="Arial" w:cs="Arial"/>
                <w:lang w:eastAsia="en-US"/>
              </w:rPr>
              <w:t xml:space="preserve"> the following day</w:t>
            </w:r>
            <w:r w:rsidR="00AA4C98">
              <w:rPr>
                <w:rFonts w:ascii="Arial" w:eastAsiaTheme="minorHAnsi" w:hAnsi="Arial" w:cs="Arial"/>
                <w:lang w:eastAsia="en-US"/>
              </w:rPr>
              <w:t xml:space="preserve"> (Year 10- Current trial of 2 removals in a </w:t>
            </w:r>
            <w:proofErr w:type="gramStart"/>
            <w:r w:rsidR="00AA4C98">
              <w:rPr>
                <w:rFonts w:ascii="Arial" w:eastAsiaTheme="minorHAnsi" w:hAnsi="Arial" w:cs="Arial"/>
                <w:lang w:eastAsia="en-US"/>
              </w:rPr>
              <w:t>day results</w:t>
            </w:r>
            <w:proofErr w:type="gramEnd"/>
            <w:r w:rsidR="00AA4C98">
              <w:rPr>
                <w:rFonts w:ascii="Arial" w:eastAsiaTheme="minorHAnsi" w:hAnsi="Arial" w:cs="Arial"/>
                <w:lang w:eastAsia="en-US"/>
              </w:rPr>
              <w:t xml:space="preserve"> in a reflection the following day)</w:t>
            </w:r>
            <w:r w:rsidR="00681D0A" w:rsidRPr="00C325DB">
              <w:rPr>
                <w:rFonts w:ascii="Arial" w:eastAsiaTheme="minorHAnsi" w:hAnsi="Arial" w:cs="Arial"/>
                <w:lang w:eastAsia="en-US"/>
              </w:rPr>
              <w:t>. Any further incidents will result in the student being supervised by a leadership member of staff for the remainder of the day.</w:t>
            </w:r>
          </w:p>
        </w:tc>
      </w:tr>
    </w:tbl>
    <w:p w14:paraId="08627EC1" w14:textId="77777777" w:rsidR="00780138" w:rsidRDefault="00780138" w:rsidP="00D47735">
      <w:pPr>
        <w:pStyle w:val="Heading1"/>
      </w:pPr>
      <w:bookmarkStart w:id="53" w:name="_Toc534814348"/>
      <w:bookmarkStart w:id="54" w:name="_Toc109384523"/>
    </w:p>
    <w:p w14:paraId="7470CC73" w14:textId="77777777" w:rsidR="00780138" w:rsidRDefault="00780138">
      <w:pPr>
        <w:rPr>
          <w:rFonts w:ascii="Arial" w:hAnsi="Arial" w:cs="Arial"/>
          <w:b/>
          <w:bCs/>
          <w:color w:val="000000" w:themeColor="text1"/>
          <w:sz w:val="24"/>
          <w:szCs w:val="24"/>
        </w:rPr>
      </w:pPr>
      <w:r>
        <w:br w:type="page"/>
      </w:r>
    </w:p>
    <w:p w14:paraId="7563296F" w14:textId="1B9506F0" w:rsidR="00D47735" w:rsidRPr="00C325DB" w:rsidRDefault="00691324" w:rsidP="00D47735">
      <w:pPr>
        <w:pStyle w:val="Heading1"/>
      </w:pPr>
      <w:r w:rsidRPr="00C325DB">
        <w:rPr>
          <w:b w:val="0"/>
          <w:noProof/>
          <w:color w:val="00B050"/>
          <w:u w:val="single"/>
          <w:lang w:eastAsia="en-GB"/>
        </w:rPr>
        <w:lastRenderedPageBreak/>
        <mc:AlternateContent>
          <mc:Choice Requires="wps">
            <w:drawing>
              <wp:anchor distT="0" distB="0" distL="114300" distR="114300" simplePos="0" relativeHeight="251658240" behindDoc="0" locked="0" layoutInCell="1" allowOverlap="1" wp14:anchorId="7E902362" wp14:editId="4ED7907A">
                <wp:simplePos x="0" y="0"/>
                <wp:positionH relativeFrom="column">
                  <wp:posOffset>-228600</wp:posOffset>
                </wp:positionH>
                <wp:positionV relativeFrom="paragraph">
                  <wp:posOffset>342900</wp:posOffset>
                </wp:positionV>
                <wp:extent cx="2697480" cy="6324600"/>
                <wp:effectExtent l="0" t="0" r="2667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7480" cy="6324600"/>
                        </a:xfrm>
                        <a:prstGeom prst="rect">
                          <a:avLst/>
                        </a:prstGeom>
                        <a:solidFill>
                          <a:srgbClr val="FFFFFF"/>
                        </a:solidFill>
                        <a:ln w="9525">
                          <a:solidFill>
                            <a:srgbClr val="000000"/>
                          </a:solidFill>
                          <a:miter lim="800000"/>
                          <a:headEnd/>
                          <a:tailEnd/>
                        </a:ln>
                      </wps:spPr>
                      <wps:txbx>
                        <w:txbxContent>
                          <w:p w14:paraId="29E34BDF" w14:textId="093358AB" w:rsidR="00562D0A" w:rsidRPr="00C325DB" w:rsidRDefault="00192664" w:rsidP="001E54E7">
                            <w:pPr>
                              <w:spacing w:line="240" w:lineRule="auto"/>
                              <w:jc w:val="center"/>
                              <w:rPr>
                                <w:rFonts w:ascii="Arial" w:hAnsi="Arial" w:cs="Arial"/>
                                <w:b/>
                                <w:sz w:val="28"/>
                                <w:szCs w:val="28"/>
                                <w:u w:val="single"/>
                              </w:rPr>
                            </w:pPr>
                            <w:r w:rsidRPr="00C325DB">
                              <w:rPr>
                                <w:rFonts w:ascii="Arial" w:hAnsi="Arial" w:cs="Arial"/>
                                <w:b/>
                                <w:sz w:val="28"/>
                                <w:szCs w:val="28"/>
                                <w:u w:val="single"/>
                              </w:rPr>
                              <w:t>Respect</w:t>
                            </w:r>
                            <w:r w:rsidR="00780138" w:rsidRPr="00C325DB">
                              <w:rPr>
                                <w:rFonts w:ascii="Arial" w:hAnsi="Arial" w:cs="Arial"/>
                                <w:b/>
                                <w:sz w:val="28"/>
                                <w:szCs w:val="28"/>
                                <w:u w:val="single"/>
                              </w:rPr>
                              <w:t xml:space="preserve"> (Rt)</w:t>
                            </w:r>
                          </w:p>
                          <w:tbl>
                            <w:tblPr>
                              <w:tblW w:w="4686" w:type="dxa"/>
                              <w:tblLook w:val="04A0" w:firstRow="1" w:lastRow="0" w:firstColumn="1" w:lastColumn="0" w:noHBand="0" w:noVBand="1"/>
                            </w:tblPr>
                            <w:tblGrid>
                              <w:gridCol w:w="4686"/>
                            </w:tblGrid>
                            <w:tr w:rsidR="00691324" w:rsidRPr="00C325DB" w14:paraId="44CEB931" w14:textId="77777777" w:rsidTr="00691324">
                              <w:trPr>
                                <w:trHeight w:val="290"/>
                              </w:trPr>
                              <w:tc>
                                <w:tcPr>
                                  <w:tcW w:w="4686" w:type="dxa"/>
                                  <w:tcBorders>
                                    <w:top w:val="nil"/>
                                    <w:left w:val="nil"/>
                                    <w:bottom w:val="nil"/>
                                    <w:right w:val="nil"/>
                                  </w:tcBorders>
                                  <w:noWrap/>
                                  <w:vAlign w:val="center"/>
                                  <w:hideMark/>
                                </w:tcPr>
                                <w:p w14:paraId="7BC161B8"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Aggressive Behaviour </w:t>
                                  </w:r>
                                </w:p>
                              </w:tc>
                            </w:tr>
                            <w:tr w:rsidR="00691324" w:rsidRPr="00C325DB" w14:paraId="1EE45963" w14:textId="77777777" w:rsidTr="00691324">
                              <w:trPr>
                                <w:trHeight w:val="290"/>
                              </w:trPr>
                              <w:tc>
                                <w:tcPr>
                                  <w:tcW w:w="4686" w:type="dxa"/>
                                  <w:tcBorders>
                                    <w:top w:val="nil"/>
                                    <w:left w:val="nil"/>
                                    <w:bottom w:val="nil"/>
                                    <w:right w:val="nil"/>
                                  </w:tcBorders>
                                  <w:noWrap/>
                                  <w:vAlign w:val="center"/>
                                  <w:hideMark/>
                                </w:tcPr>
                                <w:p w14:paraId="65EC9117"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 xml:space="preserve">Bringing the school into </w:t>
                                  </w:r>
                                </w:p>
                                <w:p w14:paraId="49A375A0" w14:textId="2D3F0697" w:rsidR="00691324" w:rsidRPr="00C325DB" w:rsidRDefault="00691324" w:rsidP="00691324">
                                  <w:pPr>
                                    <w:pStyle w:val="ListParagraph"/>
                                    <w:spacing w:after="0" w:line="240" w:lineRule="auto"/>
                                    <w:rPr>
                                      <w:rFonts w:eastAsia="Times New Roman" w:cs="Arial"/>
                                      <w:color w:val="000000"/>
                                      <w:szCs w:val="24"/>
                                      <w:lang w:eastAsia="en-GB"/>
                                    </w:rPr>
                                  </w:pPr>
                                  <w:r w:rsidRPr="00C325DB">
                                    <w:rPr>
                                      <w:rFonts w:eastAsia="Times New Roman" w:cs="Arial"/>
                                      <w:color w:val="000000"/>
                                      <w:szCs w:val="24"/>
                                      <w:lang w:eastAsia="en-GB"/>
                                    </w:rPr>
                                    <w:t>disrepute  </w:t>
                                  </w:r>
                                </w:p>
                              </w:tc>
                            </w:tr>
                            <w:tr w:rsidR="00691324" w:rsidRPr="00C325DB" w14:paraId="4B59055B" w14:textId="77777777" w:rsidTr="00691324">
                              <w:trPr>
                                <w:trHeight w:val="290"/>
                              </w:trPr>
                              <w:tc>
                                <w:tcPr>
                                  <w:tcW w:w="4686" w:type="dxa"/>
                                  <w:tcBorders>
                                    <w:top w:val="nil"/>
                                    <w:left w:val="nil"/>
                                    <w:bottom w:val="nil"/>
                                    <w:right w:val="nil"/>
                                  </w:tcBorders>
                                  <w:noWrap/>
                                  <w:vAlign w:val="center"/>
                                  <w:hideMark/>
                                </w:tcPr>
                                <w:p w14:paraId="3945F1C6"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Damage to property</w:t>
                                  </w:r>
                                </w:p>
                              </w:tc>
                            </w:tr>
                            <w:tr w:rsidR="00691324" w:rsidRPr="00C325DB" w14:paraId="005EB020" w14:textId="77777777" w:rsidTr="00691324">
                              <w:trPr>
                                <w:trHeight w:val="290"/>
                              </w:trPr>
                              <w:tc>
                                <w:tcPr>
                                  <w:tcW w:w="4686" w:type="dxa"/>
                                  <w:tcBorders>
                                    <w:top w:val="nil"/>
                                    <w:left w:val="nil"/>
                                    <w:bottom w:val="nil"/>
                                    <w:right w:val="nil"/>
                                  </w:tcBorders>
                                  <w:noWrap/>
                                  <w:vAlign w:val="center"/>
                                  <w:hideMark/>
                                </w:tcPr>
                                <w:p w14:paraId="312F5864"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Defaced Character Card </w:t>
                                  </w:r>
                                </w:p>
                              </w:tc>
                            </w:tr>
                            <w:tr w:rsidR="00691324" w:rsidRPr="00C325DB" w14:paraId="0B434D7C" w14:textId="77777777" w:rsidTr="00691324">
                              <w:trPr>
                                <w:trHeight w:val="290"/>
                              </w:trPr>
                              <w:tc>
                                <w:tcPr>
                                  <w:tcW w:w="4686" w:type="dxa"/>
                                  <w:tcBorders>
                                    <w:top w:val="nil"/>
                                    <w:left w:val="nil"/>
                                    <w:bottom w:val="nil"/>
                                    <w:right w:val="nil"/>
                                  </w:tcBorders>
                                  <w:noWrap/>
                                  <w:vAlign w:val="center"/>
                                  <w:hideMark/>
                                </w:tcPr>
                                <w:p w14:paraId="4B976D27"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Defiance </w:t>
                                  </w:r>
                                </w:p>
                              </w:tc>
                            </w:tr>
                            <w:tr w:rsidR="00691324" w:rsidRPr="00C325DB" w14:paraId="15C47902" w14:textId="77777777" w:rsidTr="00691324">
                              <w:trPr>
                                <w:trHeight w:val="290"/>
                              </w:trPr>
                              <w:tc>
                                <w:tcPr>
                                  <w:tcW w:w="4686" w:type="dxa"/>
                                  <w:tcBorders>
                                    <w:top w:val="nil"/>
                                    <w:left w:val="nil"/>
                                    <w:bottom w:val="nil"/>
                                    <w:right w:val="nil"/>
                                  </w:tcBorders>
                                  <w:noWrap/>
                                  <w:vAlign w:val="center"/>
                                  <w:hideMark/>
                                </w:tcPr>
                                <w:p w14:paraId="30004785"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Discriminatory Comments </w:t>
                                  </w:r>
                                </w:p>
                              </w:tc>
                            </w:tr>
                            <w:tr w:rsidR="00691324" w:rsidRPr="00C325DB" w14:paraId="4AAA4370" w14:textId="77777777" w:rsidTr="00691324">
                              <w:trPr>
                                <w:trHeight w:val="290"/>
                              </w:trPr>
                              <w:tc>
                                <w:tcPr>
                                  <w:tcW w:w="4686" w:type="dxa"/>
                                  <w:tcBorders>
                                    <w:top w:val="nil"/>
                                    <w:left w:val="nil"/>
                                    <w:bottom w:val="nil"/>
                                    <w:right w:val="nil"/>
                                  </w:tcBorders>
                                  <w:noWrap/>
                                  <w:vAlign w:val="center"/>
                                  <w:hideMark/>
                                </w:tcPr>
                                <w:p w14:paraId="2D630457"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Dishonesty</w:t>
                                  </w:r>
                                </w:p>
                              </w:tc>
                            </w:tr>
                            <w:tr w:rsidR="00691324" w:rsidRPr="00C325DB" w14:paraId="2CBFEE93" w14:textId="77777777" w:rsidTr="00691324">
                              <w:trPr>
                                <w:trHeight w:val="290"/>
                              </w:trPr>
                              <w:tc>
                                <w:tcPr>
                                  <w:tcW w:w="4686" w:type="dxa"/>
                                  <w:tcBorders>
                                    <w:top w:val="nil"/>
                                    <w:left w:val="nil"/>
                                    <w:bottom w:val="nil"/>
                                    <w:right w:val="nil"/>
                                  </w:tcBorders>
                                  <w:noWrap/>
                                  <w:vAlign w:val="center"/>
                                  <w:hideMark/>
                                </w:tcPr>
                                <w:p w14:paraId="00EA049F"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Eating in class</w:t>
                                  </w:r>
                                </w:p>
                              </w:tc>
                            </w:tr>
                            <w:tr w:rsidR="00691324" w:rsidRPr="00C325DB" w14:paraId="0C13FCC0" w14:textId="77777777" w:rsidTr="00691324">
                              <w:trPr>
                                <w:trHeight w:val="290"/>
                              </w:trPr>
                              <w:tc>
                                <w:tcPr>
                                  <w:tcW w:w="4686" w:type="dxa"/>
                                  <w:tcBorders>
                                    <w:top w:val="nil"/>
                                    <w:left w:val="nil"/>
                                    <w:bottom w:val="nil"/>
                                    <w:right w:val="nil"/>
                                  </w:tcBorders>
                                  <w:noWrap/>
                                  <w:vAlign w:val="center"/>
                                  <w:hideMark/>
                                </w:tcPr>
                                <w:p w14:paraId="5A305AB0"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Fire Alarm Conduct </w:t>
                                  </w:r>
                                </w:p>
                              </w:tc>
                            </w:tr>
                            <w:tr w:rsidR="00691324" w:rsidRPr="00C325DB" w14:paraId="644ED76B" w14:textId="77777777" w:rsidTr="00691324">
                              <w:trPr>
                                <w:trHeight w:val="290"/>
                              </w:trPr>
                              <w:tc>
                                <w:tcPr>
                                  <w:tcW w:w="4686" w:type="dxa"/>
                                  <w:tcBorders>
                                    <w:top w:val="nil"/>
                                    <w:left w:val="nil"/>
                                    <w:bottom w:val="nil"/>
                                    <w:right w:val="nil"/>
                                  </w:tcBorders>
                                  <w:noWrap/>
                                  <w:vAlign w:val="center"/>
                                  <w:hideMark/>
                                </w:tcPr>
                                <w:p w14:paraId="75D415A2"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Graffiti  </w:t>
                                  </w:r>
                                </w:p>
                              </w:tc>
                            </w:tr>
                            <w:tr w:rsidR="00691324" w:rsidRPr="00C325DB" w14:paraId="20802203" w14:textId="77777777" w:rsidTr="00691324">
                              <w:trPr>
                                <w:trHeight w:val="290"/>
                              </w:trPr>
                              <w:tc>
                                <w:tcPr>
                                  <w:tcW w:w="4686" w:type="dxa"/>
                                  <w:tcBorders>
                                    <w:top w:val="nil"/>
                                    <w:left w:val="nil"/>
                                    <w:bottom w:val="nil"/>
                                    <w:right w:val="nil"/>
                                  </w:tcBorders>
                                  <w:noWrap/>
                                  <w:vAlign w:val="center"/>
                                  <w:hideMark/>
                                </w:tcPr>
                                <w:p w14:paraId="3FAB0F8B"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Harmful Sexual Behaviours </w:t>
                                  </w:r>
                                </w:p>
                              </w:tc>
                            </w:tr>
                            <w:tr w:rsidR="00691324" w:rsidRPr="00C325DB" w14:paraId="60AEF069" w14:textId="77777777" w:rsidTr="00691324">
                              <w:trPr>
                                <w:trHeight w:val="290"/>
                              </w:trPr>
                              <w:tc>
                                <w:tcPr>
                                  <w:tcW w:w="4686" w:type="dxa"/>
                                  <w:tcBorders>
                                    <w:top w:val="nil"/>
                                    <w:left w:val="nil"/>
                                    <w:bottom w:val="nil"/>
                                    <w:right w:val="nil"/>
                                  </w:tcBorders>
                                  <w:noWrap/>
                                  <w:vAlign w:val="center"/>
                                  <w:hideMark/>
                                </w:tcPr>
                                <w:p w14:paraId="6EA590BF"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Health and Safety </w:t>
                                  </w:r>
                                </w:p>
                              </w:tc>
                            </w:tr>
                            <w:tr w:rsidR="00691324" w:rsidRPr="00C325DB" w14:paraId="57C671F8" w14:textId="77777777" w:rsidTr="00691324">
                              <w:trPr>
                                <w:trHeight w:val="290"/>
                              </w:trPr>
                              <w:tc>
                                <w:tcPr>
                                  <w:tcW w:w="4686" w:type="dxa"/>
                                  <w:tcBorders>
                                    <w:top w:val="nil"/>
                                    <w:left w:val="nil"/>
                                    <w:bottom w:val="nil"/>
                                    <w:right w:val="nil"/>
                                  </w:tcBorders>
                                  <w:noWrap/>
                                  <w:vAlign w:val="center"/>
                                  <w:hideMark/>
                                </w:tcPr>
                                <w:p w14:paraId="3249E441"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Inappropriate Language </w:t>
                                  </w:r>
                                </w:p>
                              </w:tc>
                            </w:tr>
                            <w:tr w:rsidR="00691324" w:rsidRPr="00C325DB" w14:paraId="276D8B71" w14:textId="77777777" w:rsidTr="00691324">
                              <w:trPr>
                                <w:trHeight w:val="290"/>
                              </w:trPr>
                              <w:tc>
                                <w:tcPr>
                                  <w:tcW w:w="4686" w:type="dxa"/>
                                  <w:tcBorders>
                                    <w:top w:val="nil"/>
                                    <w:left w:val="nil"/>
                                    <w:bottom w:val="nil"/>
                                    <w:right w:val="nil"/>
                                  </w:tcBorders>
                                  <w:noWrap/>
                                  <w:vAlign w:val="center"/>
                                  <w:hideMark/>
                                </w:tcPr>
                                <w:p w14:paraId="730F278F"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Inappropriate Response </w:t>
                                  </w:r>
                                </w:p>
                              </w:tc>
                            </w:tr>
                            <w:tr w:rsidR="00691324" w:rsidRPr="00C325DB" w14:paraId="67B6E580" w14:textId="77777777" w:rsidTr="00691324">
                              <w:trPr>
                                <w:trHeight w:val="290"/>
                              </w:trPr>
                              <w:tc>
                                <w:tcPr>
                                  <w:tcW w:w="4686" w:type="dxa"/>
                                  <w:tcBorders>
                                    <w:top w:val="nil"/>
                                    <w:left w:val="nil"/>
                                    <w:bottom w:val="nil"/>
                                    <w:right w:val="nil"/>
                                  </w:tcBorders>
                                  <w:noWrap/>
                                  <w:vAlign w:val="center"/>
                                  <w:hideMark/>
                                </w:tcPr>
                                <w:p w14:paraId="308B3682"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Left lesson without permission</w:t>
                                  </w:r>
                                </w:p>
                              </w:tc>
                            </w:tr>
                            <w:tr w:rsidR="00691324" w:rsidRPr="00C325DB" w14:paraId="0CD31404" w14:textId="77777777" w:rsidTr="00691324">
                              <w:trPr>
                                <w:trHeight w:val="290"/>
                              </w:trPr>
                              <w:tc>
                                <w:tcPr>
                                  <w:tcW w:w="4686" w:type="dxa"/>
                                  <w:tcBorders>
                                    <w:top w:val="nil"/>
                                    <w:left w:val="nil"/>
                                    <w:bottom w:val="nil"/>
                                    <w:right w:val="nil"/>
                                  </w:tcBorders>
                                  <w:noWrap/>
                                  <w:vAlign w:val="center"/>
                                  <w:hideMark/>
                                </w:tcPr>
                                <w:p w14:paraId="6E8F5C41"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Littering  </w:t>
                                  </w:r>
                                </w:p>
                              </w:tc>
                            </w:tr>
                            <w:tr w:rsidR="00691324" w:rsidRPr="00C325DB" w14:paraId="3B6450CA" w14:textId="77777777" w:rsidTr="00691324">
                              <w:trPr>
                                <w:trHeight w:val="290"/>
                              </w:trPr>
                              <w:tc>
                                <w:tcPr>
                                  <w:tcW w:w="4686" w:type="dxa"/>
                                  <w:tcBorders>
                                    <w:top w:val="nil"/>
                                    <w:left w:val="nil"/>
                                    <w:bottom w:val="nil"/>
                                    <w:right w:val="nil"/>
                                  </w:tcBorders>
                                  <w:noWrap/>
                                  <w:vAlign w:val="center"/>
                                  <w:hideMark/>
                                </w:tcPr>
                                <w:p w14:paraId="3B5A1F13"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 xml:space="preserve">Making a false allegation </w:t>
                                  </w:r>
                                </w:p>
                                <w:p w14:paraId="18B38E3C" w14:textId="3F870F13" w:rsidR="00691324" w:rsidRPr="00C325DB" w:rsidRDefault="00691324" w:rsidP="00691324">
                                  <w:pPr>
                                    <w:pStyle w:val="ListParagraph"/>
                                    <w:spacing w:after="0" w:line="240" w:lineRule="auto"/>
                                    <w:rPr>
                                      <w:rFonts w:eastAsia="Times New Roman" w:cs="Arial"/>
                                      <w:color w:val="000000"/>
                                      <w:szCs w:val="24"/>
                                      <w:lang w:eastAsia="en-GB"/>
                                    </w:rPr>
                                  </w:pPr>
                                  <w:r w:rsidRPr="00C325DB">
                                    <w:rPr>
                                      <w:rFonts w:eastAsia="Times New Roman" w:cs="Arial"/>
                                      <w:color w:val="000000"/>
                                      <w:szCs w:val="24"/>
                                      <w:lang w:eastAsia="en-GB"/>
                                    </w:rPr>
                                    <w:t>against a member of staff  </w:t>
                                  </w:r>
                                </w:p>
                              </w:tc>
                            </w:tr>
                            <w:tr w:rsidR="00691324" w:rsidRPr="00C325DB" w14:paraId="4057B8F3" w14:textId="77777777" w:rsidTr="00691324">
                              <w:trPr>
                                <w:trHeight w:val="290"/>
                              </w:trPr>
                              <w:tc>
                                <w:tcPr>
                                  <w:tcW w:w="4686" w:type="dxa"/>
                                  <w:tcBorders>
                                    <w:top w:val="nil"/>
                                    <w:left w:val="nil"/>
                                    <w:bottom w:val="nil"/>
                                    <w:right w:val="nil"/>
                                  </w:tcBorders>
                                  <w:noWrap/>
                                  <w:vAlign w:val="center"/>
                                  <w:hideMark/>
                                </w:tcPr>
                                <w:p w14:paraId="127C29AE"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Not following instructions </w:t>
                                  </w:r>
                                </w:p>
                              </w:tc>
                            </w:tr>
                            <w:tr w:rsidR="00691324" w:rsidRPr="00C325DB" w14:paraId="5B6A80B5" w14:textId="77777777" w:rsidTr="00691324">
                              <w:trPr>
                                <w:trHeight w:val="290"/>
                              </w:trPr>
                              <w:tc>
                                <w:tcPr>
                                  <w:tcW w:w="4686" w:type="dxa"/>
                                  <w:tcBorders>
                                    <w:top w:val="nil"/>
                                    <w:left w:val="nil"/>
                                    <w:bottom w:val="nil"/>
                                    <w:right w:val="nil"/>
                                  </w:tcBorders>
                                  <w:noWrap/>
                                  <w:vAlign w:val="center"/>
                                  <w:hideMark/>
                                </w:tcPr>
                                <w:p w14:paraId="005F19B9"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Out of seat</w:t>
                                  </w:r>
                                </w:p>
                              </w:tc>
                            </w:tr>
                            <w:tr w:rsidR="00691324" w:rsidRPr="00C325DB" w14:paraId="51304015" w14:textId="77777777" w:rsidTr="00691324">
                              <w:trPr>
                                <w:trHeight w:val="290"/>
                              </w:trPr>
                              <w:tc>
                                <w:tcPr>
                                  <w:tcW w:w="4686" w:type="dxa"/>
                                  <w:tcBorders>
                                    <w:top w:val="nil"/>
                                    <w:left w:val="nil"/>
                                    <w:bottom w:val="nil"/>
                                    <w:right w:val="nil"/>
                                  </w:tcBorders>
                                  <w:noWrap/>
                                  <w:vAlign w:val="center"/>
                                  <w:hideMark/>
                                </w:tcPr>
                                <w:p w14:paraId="1FD889EE"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Physical assault  </w:t>
                                  </w:r>
                                </w:p>
                              </w:tc>
                            </w:tr>
                            <w:tr w:rsidR="00691324" w:rsidRPr="00C325DB" w14:paraId="707A12C7" w14:textId="77777777" w:rsidTr="00691324">
                              <w:trPr>
                                <w:trHeight w:val="290"/>
                              </w:trPr>
                              <w:tc>
                                <w:tcPr>
                                  <w:tcW w:w="4686" w:type="dxa"/>
                                  <w:tcBorders>
                                    <w:top w:val="nil"/>
                                    <w:left w:val="nil"/>
                                    <w:bottom w:val="nil"/>
                                    <w:right w:val="nil"/>
                                  </w:tcBorders>
                                  <w:noWrap/>
                                  <w:vAlign w:val="center"/>
                                  <w:hideMark/>
                                </w:tcPr>
                                <w:p w14:paraId="4317508D"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Reminder in lesson</w:t>
                                  </w:r>
                                </w:p>
                              </w:tc>
                            </w:tr>
                            <w:tr w:rsidR="00691324" w:rsidRPr="00C325DB" w14:paraId="2F16A740" w14:textId="77777777" w:rsidTr="00691324">
                              <w:trPr>
                                <w:trHeight w:val="290"/>
                              </w:trPr>
                              <w:tc>
                                <w:tcPr>
                                  <w:tcW w:w="4686" w:type="dxa"/>
                                  <w:tcBorders>
                                    <w:top w:val="nil"/>
                                    <w:left w:val="nil"/>
                                    <w:bottom w:val="nil"/>
                                    <w:right w:val="nil"/>
                                  </w:tcBorders>
                                  <w:noWrap/>
                                  <w:vAlign w:val="center"/>
                                  <w:hideMark/>
                                </w:tcPr>
                                <w:p w14:paraId="162F492B"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Setting Fire Alarm</w:t>
                                  </w:r>
                                </w:p>
                              </w:tc>
                            </w:tr>
                            <w:tr w:rsidR="00691324" w:rsidRPr="00C325DB" w14:paraId="1167D7A9" w14:textId="77777777" w:rsidTr="00691324">
                              <w:trPr>
                                <w:trHeight w:val="290"/>
                              </w:trPr>
                              <w:tc>
                                <w:tcPr>
                                  <w:tcW w:w="4686" w:type="dxa"/>
                                  <w:tcBorders>
                                    <w:top w:val="nil"/>
                                    <w:left w:val="nil"/>
                                    <w:bottom w:val="nil"/>
                                    <w:right w:val="nil"/>
                                  </w:tcBorders>
                                  <w:noWrap/>
                                  <w:vAlign w:val="center"/>
                                  <w:hideMark/>
                                </w:tcPr>
                                <w:p w14:paraId="05C0A4CA"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 xml:space="preserve">Swearing directly at a </w:t>
                                  </w:r>
                                </w:p>
                                <w:p w14:paraId="131B17AC" w14:textId="0B66E735" w:rsidR="00691324" w:rsidRPr="00C325DB" w:rsidRDefault="00691324" w:rsidP="00691324">
                                  <w:pPr>
                                    <w:pStyle w:val="ListParagraph"/>
                                    <w:spacing w:after="0" w:line="240" w:lineRule="auto"/>
                                    <w:rPr>
                                      <w:rFonts w:eastAsia="Times New Roman" w:cs="Arial"/>
                                      <w:color w:val="000000"/>
                                      <w:szCs w:val="24"/>
                                      <w:lang w:eastAsia="en-GB"/>
                                    </w:rPr>
                                  </w:pPr>
                                  <w:r w:rsidRPr="00C325DB">
                                    <w:rPr>
                                      <w:rFonts w:eastAsia="Times New Roman" w:cs="Arial"/>
                                      <w:color w:val="000000"/>
                                      <w:szCs w:val="24"/>
                                      <w:lang w:eastAsia="en-GB"/>
                                    </w:rPr>
                                    <w:t>member of staff </w:t>
                                  </w:r>
                                </w:p>
                              </w:tc>
                            </w:tr>
                            <w:tr w:rsidR="00691324" w:rsidRPr="00C325DB" w14:paraId="5C054416" w14:textId="77777777" w:rsidTr="00691324">
                              <w:trPr>
                                <w:trHeight w:val="290"/>
                              </w:trPr>
                              <w:tc>
                                <w:tcPr>
                                  <w:tcW w:w="4686" w:type="dxa"/>
                                  <w:tcBorders>
                                    <w:top w:val="nil"/>
                                    <w:left w:val="nil"/>
                                    <w:bottom w:val="nil"/>
                                    <w:right w:val="nil"/>
                                  </w:tcBorders>
                                  <w:noWrap/>
                                  <w:vAlign w:val="center"/>
                                  <w:hideMark/>
                                </w:tcPr>
                                <w:p w14:paraId="57C92E62"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Swearing out loud </w:t>
                                  </w:r>
                                </w:p>
                              </w:tc>
                            </w:tr>
                            <w:tr w:rsidR="00691324" w:rsidRPr="00C325DB" w14:paraId="35266ED2" w14:textId="77777777" w:rsidTr="00691324">
                              <w:trPr>
                                <w:trHeight w:val="290"/>
                              </w:trPr>
                              <w:tc>
                                <w:tcPr>
                                  <w:tcW w:w="4686" w:type="dxa"/>
                                  <w:tcBorders>
                                    <w:top w:val="nil"/>
                                    <w:left w:val="nil"/>
                                    <w:bottom w:val="nil"/>
                                    <w:right w:val="nil"/>
                                  </w:tcBorders>
                                  <w:noWrap/>
                                  <w:vAlign w:val="center"/>
                                  <w:hideMark/>
                                </w:tcPr>
                                <w:p w14:paraId="5111DBB4"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Talking out of turn</w:t>
                                  </w:r>
                                </w:p>
                              </w:tc>
                            </w:tr>
                            <w:tr w:rsidR="00691324" w:rsidRPr="00C325DB" w14:paraId="36B7B9D5" w14:textId="77777777" w:rsidTr="00691324">
                              <w:trPr>
                                <w:trHeight w:val="290"/>
                              </w:trPr>
                              <w:tc>
                                <w:tcPr>
                                  <w:tcW w:w="4686" w:type="dxa"/>
                                  <w:tcBorders>
                                    <w:top w:val="nil"/>
                                    <w:left w:val="nil"/>
                                    <w:bottom w:val="nil"/>
                                    <w:right w:val="nil"/>
                                  </w:tcBorders>
                                  <w:noWrap/>
                                  <w:vAlign w:val="center"/>
                                  <w:hideMark/>
                                </w:tcPr>
                                <w:p w14:paraId="1E762D62"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Theft </w:t>
                                  </w:r>
                                </w:p>
                              </w:tc>
                            </w:tr>
                            <w:tr w:rsidR="00691324" w:rsidRPr="00C325DB" w14:paraId="3C9D93DC" w14:textId="77777777" w:rsidTr="00691324">
                              <w:trPr>
                                <w:trHeight w:val="290"/>
                              </w:trPr>
                              <w:tc>
                                <w:tcPr>
                                  <w:tcW w:w="4686" w:type="dxa"/>
                                  <w:tcBorders>
                                    <w:top w:val="nil"/>
                                    <w:left w:val="nil"/>
                                    <w:bottom w:val="nil"/>
                                    <w:right w:val="nil"/>
                                  </w:tcBorders>
                                  <w:noWrap/>
                                  <w:vAlign w:val="center"/>
                                  <w:hideMark/>
                                </w:tcPr>
                                <w:p w14:paraId="4160E0D1"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Throwing water </w:t>
                                  </w:r>
                                </w:p>
                              </w:tc>
                            </w:tr>
                            <w:tr w:rsidR="00691324" w:rsidRPr="00C325DB" w14:paraId="5EA7A9F4" w14:textId="77777777" w:rsidTr="00691324">
                              <w:trPr>
                                <w:trHeight w:val="290"/>
                              </w:trPr>
                              <w:tc>
                                <w:tcPr>
                                  <w:tcW w:w="4686" w:type="dxa"/>
                                  <w:tcBorders>
                                    <w:top w:val="nil"/>
                                    <w:left w:val="nil"/>
                                    <w:bottom w:val="nil"/>
                                    <w:right w:val="nil"/>
                                  </w:tcBorders>
                                  <w:noWrap/>
                                  <w:vAlign w:val="center"/>
                                  <w:hideMark/>
                                </w:tcPr>
                                <w:p w14:paraId="043E21E9"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Verbal Abuse </w:t>
                                  </w:r>
                                </w:p>
                              </w:tc>
                            </w:tr>
                            <w:tr w:rsidR="00691324" w:rsidRPr="00691324" w14:paraId="068A2192" w14:textId="77777777" w:rsidTr="00691324">
                              <w:trPr>
                                <w:trHeight w:val="290"/>
                              </w:trPr>
                              <w:tc>
                                <w:tcPr>
                                  <w:tcW w:w="4686" w:type="dxa"/>
                                  <w:tcBorders>
                                    <w:top w:val="nil"/>
                                    <w:left w:val="nil"/>
                                    <w:bottom w:val="nil"/>
                                    <w:right w:val="nil"/>
                                  </w:tcBorders>
                                  <w:noWrap/>
                                  <w:vAlign w:val="center"/>
                                  <w:hideMark/>
                                </w:tcPr>
                                <w:p w14:paraId="612FEC53"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Verbal conflict  </w:t>
                                  </w:r>
                                </w:p>
                              </w:tc>
                            </w:tr>
                          </w:tbl>
                          <w:p w14:paraId="56167F3B" w14:textId="3FF37EC2" w:rsidR="003C6E17" w:rsidRDefault="003C6E17" w:rsidP="00780138"/>
                          <w:p w14:paraId="5ED4E555" w14:textId="77777777" w:rsidR="003C6E17" w:rsidRDefault="003C6E17" w:rsidP="00780138"/>
                          <w:p w14:paraId="5ACC3664" w14:textId="77777777" w:rsidR="003C6E17" w:rsidRPr="00780138" w:rsidRDefault="003C6E17" w:rsidP="00780138"/>
                          <w:p w14:paraId="4BCDC44F" w14:textId="77777777" w:rsidR="00780138" w:rsidRDefault="00780138" w:rsidP="007801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02362" id="_x0000_t202" coordsize="21600,21600" o:spt="202" path="m,l,21600r21600,l21600,xe">
                <v:stroke joinstyle="miter"/>
                <v:path gradientshapeok="t" o:connecttype="rect"/>
              </v:shapetype>
              <v:shape id="Text Box 2" o:spid="_x0000_s1026" type="#_x0000_t202" style="position:absolute;left:0;text-align:left;margin-left:-18pt;margin-top:27pt;width:212.4pt;height:4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">
                <v:textbox>
                  <w:txbxContent>
                    <w:p w14:paraId="29E34BDF" w14:textId="093358AB" w:rsidR="00562D0A" w:rsidRPr="00C325DB" w:rsidRDefault="00192664" w:rsidP="001E54E7">
                      <w:pPr>
                        <w:spacing w:line="240" w:lineRule="auto"/>
                        <w:jc w:val="center"/>
                        <w:rPr>
                          <w:rFonts w:ascii="Arial" w:hAnsi="Arial" w:cs="Arial"/>
                          <w:b/>
                          <w:sz w:val="28"/>
                          <w:szCs w:val="28"/>
                          <w:u w:val="single"/>
                        </w:rPr>
                      </w:pPr>
                      <w:r w:rsidRPr="00C325DB">
                        <w:rPr>
                          <w:rFonts w:ascii="Arial" w:hAnsi="Arial" w:cs="Arial"/>
                          <w:b/>
                          <w:sz w:val="28"/>
                          <w:szCs w:val="28"/>
                          <w:u w:val="single"/>
                        </w:rPr>
                        <w:t>Respect</w:t>
                      </w:r>
                      <w:r w:rsidR="00780138" w:rsidRPr="00C325DB">
                        <w:rPr>
                          <w:rFonts w:ascii="Arial" w:hAnsi="Arial" w:cs="Arial"/>
                          <w:b/>
                          <w:sz w:val="28"/>
                          <w:szCs w:val="28"/>
                          <w:u w:val="single"/>
                        </w:rPr>
                        <w:t xml:space="preserve"> (Rt)</w:t>
                      </w:r>
                    </w:p>
                    <w:tbl>
                      <w:tblPr>
                        <w:tblW w:w="4686" w:type="dxa"/>
                        <w:tblLook w:val="04A0" w:firstRow="1" w:lastRow="0" w:firstColumn="1" w:lastColumn="0" w:noHBand="0" w:noVBand="1"/>
                      </w:tblPr>
                      <w:tblGrid>
                        <w:gridCol w:w="4686"/>
                      </w:tblGrid>
                      <w:tr w:rsidR="00691324" w:rsidRPr="00C325DB" w14:paraId="44CEB931" w14:textId="77777777" w:rsidTr="00691324">
                        <w:trPr>
                          <w:trHeight w:val="290"/>
                        </w:trPr>
                        <w:tc>
                          <w:tcPr>
                            <w:tcW w:w="4686" w:type="dxa"/>
                            <w:tcBorders>
                              <w:top w:val="nil"/>
                              <w:left w:val="nil"/>
                              <w:bottom w:val="nil"/>
                              <w:right w:val="nil"/>
                            </w:tcBorders>
                            <w:noWrap/>
                            <w:vAlign w:val="center"/>
                            <w:hideMark/>
                          </w:tcPr>
                          <w:p w14:paraId="7BC161B8"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Aggressive Behaviour </w:t>
                            </w:r>
                          </w:p>
                        </w:tc>
                      </w:tr>
                      <w:tr w:rsidR="00691324" w:rsidRPr="00C325DB" w14:paraId="1EE45963" w14:textId="77777777" w:rsidTr="00691324">
                        <w:trPr>
                          <w:trHeight w:val="290"/>
                        </w:trPr>
                        <w:tc>
                          <w:tcPr>
                            <w:tcW w:w="4686" w:type="dxa"/>
                            <w:tcBorders>
                              <w:top w:val="nil"/>
                              <w:left w:val="nil"/>
                              <w:bottom w:val="nil"/>
                              <w:right w:val="nil"/>
                            </w:tcBorders>
                            <w:noWrap/>
                            <w:vAlign w:val="center"/>
                            <w:hideMark/>
                          </w:tcPr>
                          <w:p w14:paraId="65EC9117"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 xml:space="preserve">Bringing the school into </w:t>
                            </w:r>
                          </w:p>
                          <w:p w14:paraId="49A375A0" w14:textId="2D3F0697" w:rsidR="00691324" w:rsidRPr="00C325DB" w:rsidRDefault="00691324" w:rsidP="00691324">
                            <w:pPr>
                              <w:pStyle w:val="ListParagraph"/>
                              <w:spacing w:after="0" w:line="240" w:lineRule="auto"/>
                              <w:rPr>
                                <w:rFonts w:eastAsia="Times New Roman" w:cs="Arial"/>
                                <w:color w:val="000000"/>
                                <w:szCs w:val="24"/>
                                <w:lang w:eastAsia="en-GB"/>
                              </w:rPr>
                            </w:pPr>
                            <w:r w:rsidRPr="00C325DB">
                              <w:rPr>
                                <w:rFonts w:eastAsia="Times New Roman" w:cs="Arial"/>
                                <w:color w:val="000000"/>
                                <w:szCs w:val="24"/>
                                <w:lang w:eastAsia="en-GB"/>
                              </w:rPr>
                              <w:t>disrepute  </w:t>
                            </w:r>
                          </w:p>
                        </w:tc>
                      </w:tr>
                      <w:tr w:rsidR="00691324" w:rsidRPr="00C325DB" w14:paraId="4B59055B" w14:textId="77777777" w:rsidTr="00691324">
                        <w:trPr>
                          <w:trHeight w:val="290"/>
                        </w:trPr>
                        <w:tc>
                          <w:tcPr>
                            <w:tcW w:w="4686" w:type="dxa"/>
                            <w:tcBorders>
                              <w:top w:val="nil"/>
                              <w:left w:val="nil"/>
                              <w:bottom w:val="nil"/>
                              <w:right w:val="nil"/>
                            </w:tcBorders>
                            <w:noWrap/>
                            <w:vAlign w:val="center"/>
                            <w:hideMark/>
                          </w:tcPr>
                          <w:p w14:paraId="3945F1C6"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Damage to property</w:t>
                            </w:r>
                          </w:p>
                        </w:tc>
                      </w:tr>
                      <w:tr w:rsidR="00691324" w:rsidRPr="00C325DB" w14:paraId="005EB020" w14:textId="77777777" w:rsidTr="00691324">
                        <w:trPr>
                          <w:trHeight w:val="290"/>
                        </w:trPr>
                        <w:tc>
                          <w:tcPr>
                            <w:tcW w:w="4686" w:type="dxa"/>
                            <w:tcBorders>
                              <w:top w:val="nil"/>
                              <w:left w:val="nil"/>
                              <w:bottom w:val="nil"/>
                              <w:right w:val="nil"/>
                            </w:tcBorders>
                            <w:noWrap/>
                            <w:vAlign w:val="center"/>
                            <w:hideMark/>
                          </w:tcPr>
                          <w:p w14:paraId="312F5864"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Defaced Character Card </w:t>
                            </w:r>
                          </w:p>
                        </w:tc>
                      </w:tr>
                      <w:tr w:rsidR="00691324" w:rsidRPr="00C325DB" w14:paraId="0B434D7C" w14:textId="77777777" w:rsidTr="00691324">
                        <w:trPr>
                          <w:trHeight w:val="290"/>
                        </w:trPr>
                        <w:tc>
                          <w:tcPr>
                            <w:tcW w:w="4686" w:type="dxa"/>
                            <w:tcBorders>
                              <w:top w:val="nil"/>
                              <w:left w:val="nil"/>
                              <w:bottom w:val="nil"/>
                              <w:right w:val="nil"/>
                            </w:tcBorders>
                            <w:noWrap/>
                            <w:vAlign w:val="center"/>
                            <w:hideMark/>
                          </w:tcPr>
                          <w:p w14:paraId="4B976D27"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Defiance </w:t>
                            </w:r>
                          </w:p>
                        </w:tc>
                      </w:tr>
                      <w:tr w:rsidR="00691324" w:rsidRPr="00C325DB" w14:paraId="15C47902" w14:textId="77777777" w:rsidTr="00691324">
                        <w:trPr>
                          <w:trHeight w:val="290"/>
                        </w:trPr>
                        <w:tc>
                          <w:tcPr>
                            <w:tcW w:w="4686" w:type="dxa"/>
                            <w:tcBorders>
                              <w:top w:val="nil"/>
                              <w:left w:val="nil"/>
                              <w:bottom w:val="nil"/>
                              <w:right w:val="nil"/>
                            </w:tcBorders>
                            <w:noWrap/>
                            <w:vAlign w:val="center"/>
                            <w:hideMark/>
                          </w:tcPr>
                          <w:p w14:paraId="30004785"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Discriminatory Comments </w:t>
                            </w:r>
                          </w:p>
                        </w:tc>
                      </w:tr>
                      <w:tr w:rsidR="00691324" w:rsidRPr="00C325DB" w14:paraId="4AAA4370" w14:textId="77777777" w:rsidTr="00691324">
                        <w:trPr>
                          <w:trHeight w:val="290"/>
                        </w:trPr>
                        <w:tc>
                          <w:tcPr>
                            <w:tcW w:w="4686" w:type="dxa"/>
                            <w:tcBorders>
                              <w:top w:val="nil"/>
                              <w:left w:val="nil"/>
                              <w:bottom w:val="nil"/>
                              <w:right w:val="nil"/>
                            </w:tcBorders>
                            <w:noWrap/>
                            <w:vAlign w:val="center"/>
                            <w:hideMark/>
                          </w:tcPr>
                          <w:p w14:paraId="2D630457"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Dishonesty</w:t>
                            </w:r>
                          </w:p>
                        </w:tc>
                      </w:tr>
                      <w:tr w:rsidR="00691324" w:rsidRPr="00C325DB" w14:paraId="2CBFEE93" w14:textId="77777777" w:rsidTr="00691324">
                        <w:trPr>
                          <w:trHeight w:val="290"/>
                        </w:trPr>
                        <w:tc>
                          <w:tcPr>
                            <w:tcW w:w="4686" w:type="dxa"/>
                            <w:tcBorders>
                              <w:top w:val="nil"/>
                              <w:left w:val="nil"/>
                              <w:bottom w:val="nil"/>
                              <w:right w:val="nil"/>
                            </w:tcBorders>
                            <w:noWrap/>
                            <w:vAlign w:val="center"/>
                            <w:hideMark/>
                          </w:tcPr>
                          <w:p w14:paraId="00EA049F"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Eating in class</w:t>
                            </w:r>
                          </w:p>
                        </w:tc>
                      </w:tr>
                      <w:tr w:rsidR="00691324" w:rsidRPr="00C325DB" w14:paraId="0C13FCC0" w14:textId="77777777" w:rsidTr="00691324">
                        <w:trPr>
                          <w:trHeight w:val="290"/>
                        </w:trPr>
                        <w:tc>
                          <w:tcPr>
                            <w:tcW w:w="4686" w:type="dxa"/>
                            <w:tcBorders>
                              <w:top w:val="nil"/>
                              <w:left w:val="nil"/>
                              <w:bottom w:val="nil"/>
                              <w:right w:val="nil"/>
                            </w:tcBorders>
                            <w:noWrap/>
                            <w:vAlign w:val="center"/>
                            <w:hideMark/>
                          </w:tcPr>
                          <w:p w14:paraId="5A305AB0"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Fire Alarm Conduct </w:t>
                            </w:r>
                          </w:p>
                        </w:tc>
                      </w:tr>
                      <w:tr w:rsidR="00691324" w:rsidRPr="00C325DB" w14:paraId="644ED76B" w14:textId="77777777" w:rsidTr="00691324">
                        <w:trPr>
                          <w:trHeight w:val="290"/>
                        </w:trPr>
                        <w:tc>
                          <w:tcPr>
                            <w:tcW w:w="4686" w:type="dxa"/>
                            <w:tcBorders>
                              <w:top w:val="nil"/>
                              <w:left w:val="nil"/>
                              <w:bottom w:val="nil"/>
                              <w:right w:val="nil"/>
                            </w:tcBorders>
                            <w:noWrap/>
                            <w:vAlign w:val="center"/>
                            <w:hideMark/>
                          </w:tcPr>
                          <w:p w14:paraId="75D415A2"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Graffiti  </w:t>
                            </w:r>
                          </w:p>
                        </w:tc>
                      </w:tr>
                      <w:tr w:rsidR="00691324" w:rsidRPr="00C325DB" w14:paraId="20802203" w14:textId="77777777" w:rsidTr="00691324">
                        <w:trPr>
                          <w:trHeight w:val="290"/>
                        </w:trPr>
                        <w:tc>
                          <w:tcPr>
                            <w:tcW w:w="4686" w:type="dxa"/>
                            <w:tcBorders>
                              <w:top w:val="nil"/>
                              <w:left w:val="nil"/>
                              <w:bottom w:val="nil"/>
                              <w:right w:val="nil"/>
                            </w:tcBorders>
                            <w:noWrap/>
                            <w:vAlign w:val="center"/>
                            <w:hideMark/>
                          </w:tcPr>
                          <w:p w14:paraId="3FAB0F8B"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Harmful Sexual Behaviours </w:t>
                            </w:r>
                          </w:p>
                        </w:tc>
                      </w:tr>
                      <w:tr w:rsidR="00691324" w:rsidRPr="00C325DB" w14:paraId="60AEF069" w14:textId="77777777" w:rsidTr="00691324">
                        <w:trPr>
                          <w:trHeight w:val="290"/>
                        </w:trPr>
                        <w:tc>
                          <w:tcPr>
                            <w:tcW w:w="4686" w:type="dxa"/>
                            <w:tcBorders>
                              <w:top w:val="nil"/>
                              <w:left w:val="nil"/>
                              <w:bottom w:val="nil"/>
                              <w:right w:val="nil"/>
                            </w:tcBorders>
                            <w:noWrap/>
                            <w:vAlign w:val="center"/>
                            <w:hideMark/>
                          </w:tcPr>
                          <w:p w14:paraId="6EA590BF"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Health and Safety </w:t>
                            </w:r>
                          </w:p>
                        </w:tc>
                      </w:tr>
                      <w:tr w:rsidR="00691324" w:rsidRPr="00C325DB" w14:paraId="57C671F8" w14:textId="77777777" w:rsidTr="00691324">
                        <w:trPr>
                          <w:trHeight w:val="290"/>
                        </w:trPr>
                        <w:tc>
                          <w:tcPr>
                            <w:tcW w:w="4686" w:type="dxa"/>
                            <w:tcBorders>
                              <w:top w:val="nil"/>
                              <w:left w:val="nil"/>
                              <w:bottom w:val="nil"/>
                              <w:right w:val="nil"/>
                            </w:tcBorders>
                            <w:noWrap/>
                            <w:vAlign w:val="center"/>
                            <w:hideMark/>
                          </w:tcPr>
                          <w:p w14:paraId="3249E441"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Inappropriate Language </w:t>
                            </w:r>
                          </w:p>
                        </w:tc>
                      </w:tr>
                      <w:tr w:rsidR="00691324" w:rsidRPr="00C325DB" w14:paraId="276D8B71" w14:textId="77777777" w:rsidTr="00691324">
                        <w:trPr>
                          <w:trHeight w:val="290"/>
                        </w:trPr>
                        <w:tc>
                          <w:tcPr>
                            <w:tcW w:w="4686" w:type="dxa"/>
                            <w:tcBorders>
                              <w:top w:val="nil"/>
                              <w:left w:val="nil"/>
                              <w:bottom w:val="nil"/>
                              <w:right w:val="nil"/>
                            </w:tcBorders>
                            <w:noWrap/>
                            <w:vAlign w:val="center"/>
                            <w:hideMark/>
                          </w:tcPr>
                          <w:p w14:paraId="730F278F"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Inappropriate Response </w:t>
                            </w:r>
                          </w:p>
                        </w:tc>
                      </w:tr>
                      <w:tr w:rsidR="00691324" w:rsidRPr="00C325DB" w14:paraId="67B6E580" w14:textId="77777777" w:rsidTr="00691324">
                        <w:trPr>
                          <w:trHeight w:val="290"/>
                        </w:trPr>
                        <w:tc>
                          <w:tcPr>
                            <w:tcW w:w="4686" w:type="dxa"/>
                            <w:tcBorders>
                              <w:top w:val="nil"/>
                              <w:left w:val="nil"/>
                              <w:bottom w:val="nil"/>
                              <w:right w:val="nil"/>
                            </w:tcBorders>
                            <w:noWrap/>
                            <w:vAlign w:val="center"/>
                            <w:hideMark/>
                          </w:tcPr>
                          <w:p w14:paraId="308B3682"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Left lesson without permission</w:t>
                            </w:r>
                          </w:p>
                        </w:tc>
                      </w:tr>
                      <w:tr w:rsidR="00691324" w:rsidRPr="00C325DB" w14:paraId="0CD31404" w14:textId="77777777" w:rsidTr="00691324">
                        <w:trPr>
                          <w:trHeight w:val="290"/>
                        </w:trPr>
                        <w:tc>
                          <w:tcPr>
                            <w:tcW w:w="4686" w:type="dxa"/>
                            <w:tcBorders>
                              <w:top w:val="nil"/>
                              <w:left w:val="nil"/>
                              <w:bottom w:val="nil"/>
                              <w:right w:val="nil"/>
                            </w:tcBorders>
                            <w:noWrap/>
                            <w:vAlign w:val="center"/>
                            <w:hideMark/>
                          </w:tcPr>
                          <w:p w14:paraId="6E8F5C41"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Littering  </w:t>
                            </w:r>
                          </w:p>
                        </w:tc>
                      </w:tr>
                      <w:tr w:rsidR="00691324" w:rsidRPr="00C325DB" w14:paraId="3B6450CA" w14:textId="77777777" w:rsidTr="00691324">
                        <w:trPr>
                          <w:trHeight w:val="290"/>
                        </w:trPr>
                        <w:tc>
                          <w:tcPr>
                            <w:tcW w:w="4686" w:type="dxa"/>
                            <w:tcBorders>
                              <w:top w:val="nil"/>
                              <w:left w:val="nil"/>
                              <w:bottom w:val="nil"/>
                              <w:right w:val="nil"/>
                            </w:tcBorders>
                            <w:noWrap/>
                            <w:vAlign w:val="center"/>
                            <w:hideMark/>
                          </w:tcPr>
                          <w:p w14:paraId="3B5A1F13"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 xml:space="preserve">Making a false allegation </w:t>
                            </w:r>
                          </w:p>
                          <w:p w14:paraId="18B38E3C" w14:textId="3F870F13" w:rsidR="00691324" w:rsidRPr="00C325DB" w:rsidRDefault="00691324" w:rsidP="00691324">
                            <w:pPr>
                              <w:pStyle w:val="ListParagraph"/>
                              <w:spacing w:after="0" w:line="240" w:lineRule="auto"/>
                              <w:rPr>
                                <w:rFonts w:eastAsia="Times New Roman" w:cs="Arial"/>
                                <w:color w:val="000000"/>
                                <w:szCs w:val="24"/>
                                <w:lang w:eastAsia="en-GB"/>
                              </w:rPr>
                            </w:pPr>
                            <w:r w:rsidRPr="00C325DB">
                              <w:rPr>
                                <w:rFonts w:eastAsia="Times New Roman" w:cs="Arial"/>
                                <w:color w:val="000000"/>
                                <w:szCs w:val="24"/>
                                <w:lang w:eastAsia="en-GB"/>
                              </w:rPr>
                              <w:t>against a member of staff  </w:t>
                            </w:r>
                          </w:p>
                        </w:tc>
                      </w:tr>
                      <w:tr w:rsidR="00691324" w:rsidRPr="00C325DB" w14:paraId="4057B8F3" w14:textId="77777777" w:rsidTr="00691324">
                        <w:trPr>
                          <w:trHeight w:val="290"/>
                        </w:trPr>
                        <w:tc>
                          <w:tcPr>
                            <w:tcW w:w="4686" w:type="dxa"/>
                            <w:tcBorders>
                              <w:top w:val="nil"/>
                              <w:left w:val="nil"/>
                              <w:bottom w:val="nil"/>
                              <w:right w:val="nil"/>
                            </w:tcBorders>
                            <w:noWrap/>
                            <w:vAlign w:val="center"/>
                            <w:hideMark/>
                          </w:tcPr>
                          <w:p w14:paraId="127C29AE"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Not following instructions </w:t>
                            </w:r>
                          </w:p>
                        </w:tc>
                      </w:tr>
                      <w:tr w:rsidR="00691324" w:rsidRPr="00C325DB" w14:paraId="5B6A80B5" w14:textId="77777777" w:rsidTr="00691324">
                        <w:trPr>
                          <w:trHeight w:val="290"/>
                        </w:trPr>
                        <w:tc>
                          <w:tcPr>
                            <w:tcW w:w="4686" w:type="dxa"/>
                            <w:tcBorders>
                              <w:top w:val="nil"/>
                              <w:left w:val="nil"/>
                              <w:bottom w:val="nil"/>
                              <w:right w:val="nil"/>
                            </w:tcBorders>
                            <w:noWrap/>
                            <w:vAlign w:val="center"/>
                            <w:hideMark/>
                          </w:tcPr>
                          <w:p w14:paraId="005F19B9"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Out of seat</w:t>
                            </w:r>
                          </w:p>
                        </w:tc>
                      </w:tr>
                      <w:tr w:rsidR="00691324" w:rsidRPr="00C325DB" w14:paraId="51304015" w14:textId="77777777" w:rsidTr="00691324">
                        <w:trPr>
                          <w:trHeight w:val="290"/>
                        </w:trPr>
                        <w:tc>
                          <w:tcPr>
                            <w:tcW w:w="4686" w:type="dxa"/>
                            <w:tcBorders>
                              <w:top w:val="nil"/>
                              <w:left w:val="nil"/>
                              <w:bottom w:val="nil"/>
                              <w:right w:val="nil"/>
                            </w:tcBorders>
                            <w:noWrap/>
                            <w:vAlign w:val="center"/>
                            <w:hideMark/>
                          </w:tcPr>
                          <w:p w14:paraId="1FD889EE"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Physical assault  </w:t>
                            </w:r>
                          </w:p>
                        </w:tc>
                      </w:tr>
                      <w:tr w:rsidR="00691324" w:rsidRPr="00C325DB" w14:paraId="707A12C7" w14:textId="77777777" w:rsidTr="00691324">
                        <w:trPr>
                          <w:trHeight w:val="290"/>
                        </w:trPr>
                        <w:tc>
                          <w:tcPr>
                            <w:tcW w:w="4686" w:type="dxa"/>
                            <w:tcBorders>
                              <w:top w:val="nil"/>
                              <w:left w:val="nil"/>
                              <w:bottom w:val="nil"/>
                              <w:right w:val="nil"/>
                            </w:tcBorders>
                            <w:noWrap/>
                            <w:vAlign w:val="center"/>
                            <w:hideMark/>
                          </w:tcPr>
                          <w:p w14:paraId="4317508D"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Reminder in lesson</w:t>
                            </w:r>
                          </w:p>
                        </w:tc>
                      </w:tr>
                      <w:tr w:rsidR="00691324" w:rsidRPr="00C325DB" w14:paraId="2F16A740" w14:textId="77777777" w:rsidTr="00691324">
                        <w:trPr>
                          <w:trHeight w:val="290"/>
                        </w:trPr>
                        <w:tc>
                          <w:tcPr>
                            <w:tcW w:w="4686" w:type="dxa"/>
                            <w:tcBorders>
                              <w:top w:val="nil"/>
                              <w:left w:val="nil"/>
                              <w:bottom w:val="nil"/>
                              <w:right w:val="nil"/>
                            </w:tcBorders>
                            <w:noWrap/>
                            <w:vAlign w:val="center"/>
                            <w:hideMark/>
                          </w:tcPr>
                          <w:p w14:paraId="162F492B"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Setting Fire Alarm</w:t>
                            </w:r>
                          </w:p>
                        </w:tc>
                      </w:tr>
                      <w:tr w:rsidR="00691324" w:rsidRPr="00C325DB" w14:paraId="1167D7A9" w14:textId="77777777" w:rsidTr="00691324">
                        <w:trPr>
                          <w:trHeight w:val="290"/>
                        </w:trPr>
                        <w:tc>
                          <w:tcPr>
                            <w:tcW w:w="4686" w:type="dxa"/>
                            <w:tcBorders>
                              <w:top w:val="nil"/>
                              <w:left w:val="nil"/>
                              <w:bottom w:val="nil"/>
                              <w:right w:val="nil"/>
                            </w:tcBorders>
                            <w:noWrap/>
                            <w:vAlign w:val="center"/>
                            <w:hideMark/>
                          </w:tcPr>
                          <w:p w14:paraId="05C0A4CA"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 xml:space="preserve">Swearing directly at a </w:t>
                            </w:r>
                          </w:p>
                          <w:p w14:paraId="131B17AC" w14:textId="0B66E735" w:rsidR="00691324" w:rsidRPr="00C325DB" w:rsidRDefault="00691324" w:rsidP="00691324">
                            <w:pPr>
                              <w:pStyle w:val="ListParagraph"/>
                              <w:spacing w:after="0" w:line="240" w:lineRule="auto"/>
                              <w:rPr>
                                <w:rFonts w:eastAsia="Times New Roman" w:cs="Arial"/>
                                <w:color w:val="000000"/>
                                <w:szCs w:val="24"/>
                                <w:lang w:eastAsia="en-GB"/>
                              </w:rPr>
                            </w:pPr>
                            <w:r w:rsidRPr="00C325DB">
                              <w:rPr>
                                <w:rFonts w:eastAsia="Times New Roman" w:cs="Arial"/>
                                <w:color w:val="000000"/>
                                <w:szCs w:val="24"/>
                                <w:lang w:eastAsia="en-GB"/>
                              </w:rPr>
                              <w:t>member of staff </w:t>
                            </w:r>
                          </w:p>
                        </w:tc>
                      </w:tr>
                      <w:tr w:rsidR="00691324" w:rsidRPr="00C325DB" w14:paraId="5C054416" w14:textId="77777777" w:rsidTr="00691324">
                        <w:trPr>
                          <w:trHeight w:val="290"/>
                        </w:trPr>
                        <w:tc>
                          <w:tcPr>
                            <w:tcW w:w="4686" w:type="dxa"/>
                            <w:tcBorders>
                              <w:top w:val="nil"/>
                              <w:left w:val="nil"/>
                              <w:bottom w:val="nil"/>
                              <w:right w:val="nil"/>
                            </w:tcBorders>
                            <w:noWrap/>
                            <w:vAlign w:val="center"/>
                            <w:hideMark/>
                          </w:tcPr>
                          <w:p w14:paraId="57C92E62"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Swearing out loud </w:t>
                            </w:r>
                          </w:p>
                        </w:tc>
                      </w:tr>
                      <w:tr w:rsidR="00691324" w:rsidRPr="00C325DB" w14:paraId="35266ED2" w14:textId="77777777" w:rsidTr="00691324">
                        <w:trPr>
                          <w:trHeight w:val="290"/>
                        </w:trPr>
                        <w:tc>
                          <w:tcPr>
                            <w:tcW w:w="4686" w:type="dxa"/>
                            <w:tcBorders>
                              <w:top w:val="nil"/>
                              <w:left w:val="nil"/>
                              <w:bottom w:val="nil"/>
                              <w:right w:val="nil"/>
                            </w:tcBorders>
                            <w:noWrap/>
                            <w:vAlign w:val="center"/>
                            <w:hideMark/>
                          </w:tcPr>
                          <w:p w14:paraId="5111DBB4"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Talking out of turn</w:t>
                            </w:r>
                          </w:p>
                        </w:tc>
                      </w:tr>
                      <w:tr w:rsidR="00691324" w:rsidRPr="00C325DB" w14:paraId="36B7B9D5" w14:textId="77777777" w:rsidTr="00691324">
                        <w:trPr>
                          <w:trHeight w:val="290"/>
                        </w:trPr>
                        <w:tc>
                          <w:tcPr>
                            <w:tcW w:w="4686" w:type="dxa"/>
                            <w:tcBorders>
                              <w:top w:val="nil"/>
                              <w:left w:val="nil"/>
                              <w:bottom w:val="nil"/>
                              <w:right w:val="nil"/>
                            </w:tcBorders>
                            <w:noWrap/>
                            <w:vAlign w:val="center"/>
                            <w:hideMark/>
                          </w:tcPr>
                          <w:p w14:paraId="1E762D62"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Theft </w:t>
                            </w:r>
                          </w:p>
                        </w:tc>
                      </w:tr>
                      <w:tr w:rsidR="00691324" w:rsidRPr="00C325DB" w14:paraId="3C9D93DC" w14:textId="77777777" w:rsidTr="00691324">
                        <w:trPr>
                          <w:trHeight w:val="290"/>
                        </w:trPr>
                        <w:tc>
                          <w:tcPr>
                            <w:tcW w:w="4686" w:type="dxa"/>
                            <w:tcBorders>
                              <w:top w:val="nil"/>
                              <w:left w:val="nil"/>
                              <w:bottom w:val="nil"/>
                              <w:right w:val="nil"/>
                            </w:tcBorders>
                            <w:noWrap/>
                            <w:vAlign w:val="center"/>
                            <w:hideMark/>
                          </w:tcPr>
                          <w:p w14:paraId="4160E0D1"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Throwing water </w:t>
                            </w:r>
                          </w:p>
                        </w:tc>
                      </w:tr>
                      <w:tr w:rsidR="00691324" w:rsidRPr="00C325DB" w14:paraId="5EA7A9F4" w14:textId="77777777" w:rsidTr="00691324">
                        <w:trPr>
                          <w:trHeight w:val="290"/>
                        </w:trPr>
                        <w:tc>
                          <w:tcPr>
                            <w:tcW w:w="4686" w:type="dxa"/>
                            <w:tcBorders>
                              <w:top w:val="nil"/>
                              <w:left w:val="nil"/>
                              <w:bottom w:val="nil"/>
                              <w:right w:val="nil"/>
                            </w:tcBorders>
                            <w:noWrap/>
                            <w:vAlign w:val="center"/>
                            <w:hideMark/>
                          </w:tcPr>
                          <w:p w14:paraId="043E21E9"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Verbal Abuse </w:t>
                            </w:r>
                          </w:p>
                        </w:tc>
                      </w:tr>
                      <w:tr w:rsidR="00691324" w:rsidRPr="00691324" w14:paraId="068A2192" w14:textId="77777777" w:rsidTr="00691324">
                        <w:trPr>
                          <w:trHeight w:val="290"/>
                        </w:trPr>
                        <w:tc>
                          <w:tcPr>
                            <w:tcW w:w="4686" w:type="dxa"/>
                            <w:tcBorders>
                              <w:top w:val="nil"/>
                              <w:left w:val="nil"/>
                              <w:bottom w:val="nil"/>
                              <w:right w:val="nil"/>
                            </w:tcBorders>
                            <w:noWrap/>
                            <w:vAlign w:val="center"/>
                            <w:hideMark/>
                          </w:tcPr>
                          <w:p w14:paraId="612FEC53" w14:textId="77777777" w:rsidR="00691324" w:rsidRPr="00C325DB" w:rsidRDefault="00691324" w:rsidP="00691324">
                            <w:pPr>
                              <w:pStyle w:val="ListParagraph"/>
                              <w:numPr>
                                <w:ilvl w:val="0"/>
                                <w:numId w:val="54"/>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Verbal conflict  </w:t>
                            </w:r>
                          </w:p>
                        </w:tc>
                      </w:tr>
                    </w:tbl>
                    <w:p w14:paraId="56167F3B" w14:textId="3FF37EC2" w:rsidR="003C6E17" w:rsidRDefault="003C6E17" w:rsidP="00780138"/>
                    <w:p w14:paraId="5ED4E555" w14:textId="77777777" w:rsidR="003C6E17" w:rsidRDefault="003C6E17" w:rsidP="00780138"/>
                    <w:p w14:paraId="5ACC3664" w14:textId="77777777" w:rsidR="003C6E17" w:rsidRPr="00780138" w:rsidRDefault="003C6E17" w:rsidP="00780138"/>
                    <w:p w14:paraId="4BCDC44F" w14:textId="77777777" w:rsidR="00780138" w:rsidRDefault="00780138" w:rsidP="00780138"/>
                  </w:txbxContent>
                </v:textbox>
              </v:shape>
            </w:pict>
          </mc:Fallback>
        </mc:AlternateContent>
      </w:r>
      <w:r w:rsidR="00D47735" w:rsidRPr="00C325DB">
        <w:t xml:space="preserve">Behaviour categories / </w:t>
      </w:r>
      <w:bookmarkEnd w:id="53"/>
      <w:r w:rsidR="00247019" w:rsidRPr="00C325DB">
        <w:t>c</w:t>
      </w:r>
      <w:r w:rsidR="00D47735" w:rsidRPr="00C325DB">
        <w:t>onsequences</w:t>
      </w:r>
      <w:bookmarkEnd w:id="54"/>
    </w:p>
    <w:p w14:paraId="7F25C194" w14:textId="3F37EFE4" w:rsidR="00D47735" w:rsidRPr="00CB7785" w:rsidRDefault="00691324" w:rsidP="00D47735">
      <w:pPr>
        <w:rPr>
          <w:rFonts w:ascii="Arial" w:hAnsi="Arial" w:cs="Arial"/>
          <w:sz w:val="24"/>
          <w:szCs w:val="24"/>
        </w:rPr>
      </w:pPr>
      <w:r w:rsidRPr="00C325DB">
        <w:rPr>
          <w:b/>
          <w:noProof/>
          <w:color w:val="00B050"/>
          <w:u w:val="single"/>
        </w:rPr>
        <mc:AlternateContent>
          <mc:Choice Requires="wps">
            <w:drawing>
              <wp:anchor distT="0" distB="0" distL="114300" distR="114300" simplePos="0" relativeHeight="251658241" behindDoc="0" locked="0" layoutInCell="1" allowOverlap="1" wp14:anchorId="66283E72" wp14:editId="5F7A51A7">
                <wp:simplePos x="0" y="0"/>
                <wp:positionH relativeFrom="margin">
                  <wp:align>right</wp:align>
                </wp:positionH>
                <wp:positionV relativeFrom="paragraph">
                  <wp:posOffset>49530</wp:posOffset>
                </wp:positionV>
                <wp:extent cx="2754630" cy="6311900"/>
                <wp:effectExtent l="0" t="0" r="2667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630" cy="6311900"/>
                        </a:xfrm>
                        <a:prstGeom prst="rect">
                          <a:avLst/>
                        </a:prstGeom>
                        <a:solidFill>
                          <a:srgbClr val="FFFFFF"/>
                        </a:solidFill>
                        <a:ln w="9525">
                          <a:solidFill>
                            <a:srgbClr val="000000"/>
                          </a:solidFill>
                          <a:miter lim="800000"/>
                          <a:headEnd/>
                          <a:tailEnd/>
                        </a:ln>
                      </wps:spPr>
                      <wps:txbx>
                        <w:txbxContent>
                          <w:p w14:paraId="42EA54C2" w14:textId="3F7BCE43" w:rsidR="00562D0A" w:rsidRPr="00C325DB" w:rsidRDefault="00192664" w:rsidP="001E54E7">
                            <w:pPr>
                              <w:spacing w:after="200" w:line="240" w:lineRule="auto"/>
                              <w:jc w:val="center"/>
                              <w:rPr>
                                <w:rFonts w:ascii="Arial" w:hAnsi="Arial" w:cs="Arial"/>
                                <w:b/>
                                <w:sz w:val="28"/>
                                <w:szCs w:val="28"/>
                                <w:u w:val="single"/>
                              </w:rPr>
                            </w:pPr>
                            <w:r w:rsidRPr="00C325DB">
                              <w:rPr>
                                <w:rFonts w:ascii="Arial" w:hAnsi="Arial" w:cs="Arial"/>
                                <w:b/>
                                <w:sz w:val="28"/>
                                <w:szCs w:val="28"/>
                                <w:u w:val="single"/>
                              </w:rPr>
                              <w:t xml:space="preserve">Responsibility </w:t>
                            </w:r>
                            <w:r w:rsidR="00780138" w:rsidRPr="00C325DB">
                              <w:rPr>
                                <w:rFonts w:ascii="Arial" w:hAnsi="Arial" w:cs="Arial"/>
                                <w:b/>
                                <w:sz w:val="28"/>
                                <w:szCs w:val="28"/>
                                <w:u w:val="single"/>
                              </w:rPr>
                              <w:t>(Ry)</w:t>
                            </w:r>
                          </w:p>
                          <w:tbl>
                            <w:tblPr>
                              <w:tblW w:w="3980" w:type="dxa"/>
                              <w:tblLook w:val="04A0" w:firstRow="1" w:lastRow="0" w:firstColumn="1" w:lastColumn="0" w:noHBand="0" w:noVBand="1"/>
                            </w:tblPr>
                            <w:tblGrid>
                              <w:gridCol w:w="3980"/>
                            </w:tblGrid>
                            <w:tr w:rsidR="00E8610E" w:rsidRPr="00C325DB" w14:paraId="4F56873F" w14:textId="77777777" w:rsidTr="00E8610E">
                              <w:trPr>
                                <w:trHeight w:val="290"/>
                              </w:trPr>
                              <w:tc>
                                <w:tcPr>
                                  <w:tcW w:w="3980" w:type="dxa"/>
                                  <w:tcBorders>
                                    <w:top w:val="nil"/>
                                    <w:left w:val="nil"/>
                                    <w:bottom w:val="nil"/>
                                    <w:right w:val="nil"/>
                                  </w:tcBorders>
                                  <w:noWrap/>
                                  <w:vAlign w:val="center"/>
                                  <w:hideMark/>
                                </w:tcPr>
                                <w:p w14:paraId="7DD78000"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Bullying </w:t>
                                  </w:r>
                                </w:p>
                              </w:tc>
                            </w:tr>
                            <w:tr w:rsidR="00E8610E" w:rsidRPr="00C325DB" w14:paraId="260F5B4C" w14:textId="77777777" w:rsidTr="00E8610E">
                              <w:trPr>
                                <w:trHeight w:val="290"/>
                              </w:trPr>
                              <w:tc>
                                <w:tcPr>
                                  <w:tcW w:w="3980" w:type="dxa"/>
                                  <w:tcBorders>
                                    <w:top w:val="nil"/>
                                    <w:left w:val="nil"/>
                                    <w:bottom w:val="nil"/>
                                    <w:right w:val="nil"/>
                                  </w:tcBorders>
                                  <w:noWrap/>
                                  <w:vAlign w:val="center"/>
                                  <w:hideMark/>
                                </w:tcPr>
                                <w:p w14:paraId="458F507B"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Corridor Conduct </w:t>
                                  </w:r>
                                </w:p>
                              </w:tc>
                            </w:tr>
                            <w:tr w:rsidR="00E8610E" w:rsidRPr="00C325DB" w14:paraId="26634A0B" w14:textId="77777777" w:rsidTr="00E8610E">
                              <w:trPr>
                                <w:trHeight w:val="290"/>
                              </w:trPr>
                              <w:tc>
                                <w:tcPr>
                                  <w:tcW w:w="3980" w:type="dxa"/>
                                  <w:tcBorders>
                                    <w:top w:val="nil"/>
                                    <w:left w:val="nil"/>
                                    <w:bottom w:val="nil"/>
                                    <w:right w:val="nil"/>
                                  </w:tcBorders>
                                  <w:noWrap/>
                                  <w:vAlign w:val="center"/>
                                  <w:hideMark/>
                                </w:tcPr>
                                <w:p w14:paraId="362E3991"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Equipment </w:t>
                                  </w:r>
                                </w:p>
                              </w:tc>
                            </w:tr>
                            <w:tr w:rsidR="00E8610E" w:rsidRPr="00C325DB" w14:paraId="38789EC0" w14:textId="77777777" w:rsidTr="00E8610E">
                              <w:trPr>
                                <w:trHeight w:val="290"/>
                              </w:trPr>
                              <w:tc>
                                <w:tcPr>
                                  <w:tcW w:w="3980" w:type="dxa"/>
                                  <w:tcBorders>
                                    <w:top w:val="nil"/>
                                    <w:left w:val="nil"/>
                                    <w:bottom w:val="nil"/>
                                    <w:right w:val="nil"/>
                                  </w:tcBorders>
                                  <w:noWrap/>
                                  <w:vAlign w:val="center"/>
                                  <w:hideMark/>
                                </w:tcPr>
                                <w:p w14:paraId="4A1C3DB8"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Exam Conduct </w:t>
                                  </w:r>
                                </w:p>
                              </w:tc>
                            </w:tr>
                            <w:tr w:rsidR="00E8610E" w:rsidRPr="00C325DB" w14:paraId="6ADD530B" w14:textId="77777777" w:rsidTr="00E8610E">
                              <w:trPr>
                                <w:trHeight w:val="290"/>
                              </w:trPr>
                              <w:tc>
                                <w:tcPr>
                                  <w:tcW w:w="3980" w:type="dxa"/>
                                  <w:tcBorders>
                                    <w:top w:val="nil"/>
                                    <w:left w:val="nil"/>
                                    <w:bottom w:val="nil"/>
                                    <w:right w:val="nil"/>
                                  </w:tcBorders>
                                  <w:noWrap/>
                                  <w:vAlign w:val="center"/>
                                  <w:hideMark/>
                                </w:tcPr>
                                <w:p w14:paraId="066EFC9A" w14:textId="03A6B373"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First Aid</w:t>
                                  </w:r>
                                  <w:r w:rsidR="00691324" w:rsidRPr="00C325DB">
                                    <w:rPr>
                                      <w:rFonts w:eastAsia="Times New Roman" w:cs="Arial"/>
                                      <w:color w:val="000000"/>
                                      <w:szCs w:val="24"/>
                                      <w:lang w:eastAsia="en-GB"/>
                                    </w:rPr>
                                    <w:t xml:space="preserve"> visit</w:t>
                                  </w:r>
                                </w:p>
                              </w:tc>
                            </w:tr>
                            <w:tr w:rsidR="00E8610E" w:rsidRPr="00C325DB" w14:paraId="5665B74B" w14:textId="77777777" w:rsidTr="00E8610E">
                              <w:trPr>
                                <w:trHeight w:val="290"/>
                              </w:trPr>
                              <w:tc>
                                <w:tcPr>
                                  <w:tcW w:w="3980" w:type="dxa"/>
                                  <w:tcBorders>
                                    <w:top w:val="nil"/>
                                    <w:left w:val="nil"/>
                                    <w:bottom w:val="nil"/>
                                    <w:right w:val="nil"/>
                                  </w:tcBorders>
                                  <w:noWrap/>
                                  <w:vAlign w:val="center"/>
                                  <w:hideMark/>
                                </w:tcPr>
                                <w:p w14:paraId="47C7C88D"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Homework Non-Completion </w:t>
                                  </w:r>
                                </w:p>
                              </w:tc>
                            </w:tr>
                            <w:tr w:rsidR="00E8610E" w:rsidRPr="00C325DB" w14:paraId="7C3812E9" w14:textId="77777777" w:rsidTr="00E8610E">
                              <w:trPr>
                                <w:trHeight w:val="290"/>
                              </w:trPr>
                              <w:tc>
                                <w:tcPr>
                                  <w:tcW w:w="3980" w:type="dxa"/>
                                  <w:tcBorders>
                                    <w:top w:val="nil"/>
                                    <w:left w:val="nil"/>
                                    <w:bottom w:val="nil"/>
                                    <w:right w:val="nil"/>
                                  </w:tcBorders>
                                  <w:noWrap/>
                                  <w:vAlign w:val="center"/>
                                  <w:hideMark/>
                                </w:tcPr>
                                <w:p w14:paraId="17358B92"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Homework Quality </w:t>
                                  </w:r>
                                </w:p>
                              </w:tc>
                            </w:tr>
                            <w:tr w:rsidR="00E8610E" w:rsidRPr="00C325DB" w14:paraId="758D0489" w14:textId="77777777" w:rsidTr="00E8610E">
                              <w:trPr>
                                <w:trHeight w:val="290"/>
                              </w:trPr>
                              <w:tc>
                                <w:tcPr>
                                  <w:tcW w:w="3980" w:type="dxa"/>
                                  <w:tcBorders>
                                    <w:top w:val="nil"/>
                                    <w:left w:val="nil"/>
                                    <w:bottom w:val="nil"/>
                                    <w:right w:val="nil"/>
                                  </w:tcBorders>
                                  <w:noWrap/>
                                  <w:vAlign w:val="center"/>
                                  <w:hideMark/>
                                </w:tcPr>
                                <w:p w14:paraId="0E3A81AA"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Inadequate Work </w:t>
                                  </w:r>
                                </w:p>
                              </w:tc>
                            </w:tr>
                            <w:tr w:rsidR="00E8610E" w:rsidRPr="00C325DB" w14:paraId="53FC7271" w14:textId="77777777" w:rsidTr="00E8610E">
                              <w:trPr>
                                <w:trHeight w:val="290"/>
                              </w:trPr>
                              <w:tc>
                                <w:tcPr>
                                  <w:tcW w:w="3980" w:type="dxa"/>
                                  <w:tcBorders>
                                    <w:top w:val="nil"/>
                                    <w:left w:val="nil"/>
                                    <w:bottom w:val="nil"/>
                                    <w:right w:val="nil"/>
                                  </w:tcBorders>
                                  <w:noWrap/>
                                  <w:vAlign w:val="center"/>
                                  <w:hideMark/>
                                </w:tcPr>
                                <w:p w14:paraId="3DF3FB4C"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Inappropriate ICT Use </w:t>
                                  </w:r>
                                </w:p>
                              </w:tc>
                            </w:tr>
                            <w:tr w:rsidR="00E8610E" w:rsidRPr="00C325DB" w14:paraId="41E4B16C" w14:textId="77777777" w:rsidTr="00E8610E">
                              <w:trPr>
                                <w:trHeight w:val="290"/>
                              </w:trPr>
                              <w:tc>
                                <w:tcPr>
                                  <w:tcW w:w="3980" w:type="dxa"/>
                                  <w:tcBorders>
                                    <w:top w:val="nil"/>
                                    <w:left w:val="nil"/>
                                    <w:bottom w:val="nil"/>
                                    <w:right w:val="nil"/>
                                  </w:tcBorders>
                                  <w:noWrap/>
                                  <w:vAlign w:val="center"/>
                                  <w:hideMark/>
                                </w:tcPr>
                                <w:p w14:paraId="16BF3F1B"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Lateness to Lesson </w:t>
                                  </w:r>
                                </w:p>
                              </w:tc>
                            </w:tr>
                            <w:tr w:rsidR="00E8610E" w:rsidRPr="00C325DB" w14:paraId="632E6B1A" w14:textId="77777777" w:rsidTr="00E8610E">
                              <w:trPr>
                                <w:trHeight w:val="290"/>
                              </w:trPr>
                              <w:tc>
                                <w:tcPr>
                                  <w:tcW w:w="3980" w:type="dxa"/>
                                  <w:tcBorders>
                                    <w:top w:val="nil"/>
                                    <w:left w:val="nil"/>
                                    <w:bottom w:val="nil"/>
                                    <w:right w:val="nil"/>
                                  </w:tcBorders>
                                  <w:noWrap/>
                                  <w:vAlign w:val="center"/>
                                  <w:hideMark/>
                                </w:tcPr>
                                <w:p w14:paraId="7D774210"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Lateness to school </w:t>
                                  </w:r>
                                </w:p>
                              </w:tc>
                            </w:tr>
                            <w:tr w:rsidR="00E8610E" w:rsidRPr="00C325DB" w14:paraId="69D4FBB3" w14:textId="77777777" w:rsidTr="00E8610E">
                              <w:trPr>
                                <w:trHeight w:val="290"/>
                              </w:trPr>
                              <w:tc>
                                <w:tcPr>
                                  <w:tcW w:w="3980" w:type="dxa"/>
                                  <w:tcBorders>
                                    <w:top w:val="nil"/>
                                    <w:left w:val="nil"/>
                                    <w:bottom w:val="nil"/>
                                    <w:right w:val="nil"/>
                                  </w:tcBorders>
                                  <w:noWrap/>
                                  <w:vAlign w:val="center"/>
                                  <w:hideMark/>
                                </w:tcPr>
                                <w:p w14:paraId="06CFB810"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Lost Character Card  </w:t>
                                  </w:r>
                                </w:p>
                              </w:tc>
                            </w:tr>
                            <w:tr w:rsidR="00E8610E" w:rsidRPr="00C325DB" w14:paraId="7C9B20C6" w14:textId="77777777" w:rsidTr="00E8610E">
                              <w:trPr>
                                <w:trHeight w:val="290"/>
                              </w:trPr>
                              <w:tc>
                                <w:tcPr>
                                  <w:tcW w:w="3980" w:type="dxa"/>
                                  <w:tcBorders>
                                    <w:top w:val="nil"/>
                                    <w:left w:val="nil"/>
                                    <w:bottom w:val="nil"/>
                                    <w:right w:val="nil"/>
                                  </w:tcBorders>
                                  <w:noWrap/>
                                  <w:vAlign w:val="center"/>
                                  <w:hideMark/>
                                </w:tcPr>
                                <w:p w14:paraId="2AC90394"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Missed detention</w:t>
                                  </w:r>
                                </w:p>
                              </w:tc>
                            </w:tr>
                            <w:tr w:rsidR="00E8610E" w:rsidRPr="00C325DB" w14:paraId="0BD7027B" w14:textId="77777777" w:rsidTr="00E8610E">
                              <w:trPr>
                                <w:trHeight w:val="290"/>
                              </w:trPr>
                              <w:tc>
                                <w:tcPr>
                                  <w:tcW w:w="3980" w:type="dxa"/>
                                  <w:tcBorders>
                                    <w:top w:val="nil"/>
                                    <w:left w:val="nil"/>
                                    <w:bottom w:val="nil"/>
                                    <w:right w:val="nil"/>
                                  </w:tcBorders>
                                  <w:noWrap/>
                                  <w:vAlign w:val="center"/>
                                  <w:hideMark/>
                                </w:tcPr>
                                <w:p w14:paraId="66454E3A"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Missed Gate  </w:t>
                                  </w:r>
                                </w:p>
                              </w:tc>
                            </w:tr>
                            <w:tr w:rsidR="00E8610E" w:rsidRPr="00C325DB" w14:paraId="1BA777D6" w14:textId="77777777" w:rsidTr="00E8610E">
                              <w:trPr>
                                <w:trHeight w:val="290"/>
                              </w:trPr>
                              <w:tc>
                                <w:tcPr>
                                  <w:tcW w:w="3980" w:type="dxa"/>
                                  <w:tcBorders>
                                    <w:top w:val="nil"/>
                                    <w:left w:val="nil"/>
                                    <w:bottom w:val="nil"/>
                                    <w:right w:val="nil"/>
                                  </w:tcBorders>
                                  <w:noWrap/>
                                  <w:vAlign w:val="center"/>
                                  <w:hideMark/>
                                </w:tcPr>
                                <w:p w14:paraId="5286E261"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Missed lunchtime detention</w:t>
                                  </w:r>
                                </w:p>
                              </w:tc>
                            </w:tr>
                            <w:tr w:rsidR="00E8610E" w:rsidRPr="00C325DB" w14:paraId="4258913B" w14:textId="77777777" w:rsidTr="00E8610E">
                              <w:trPr>
                                <w:trHeight w:val="290"/>
                              </w:trPr>
                              <w:tc>
                                <w:tcPr>
                                  <w:tcW w:w="3980" w:type="dxa"/>
                                  <w:tcBorders>
                                    <w:top w:val="nil"/>
                                    <w:left w:val="nil"/>
                                    <w:bottom w:val="nil"/>
                                    <w:right w:val="nil"/>
                                  </w:tcBorders>
                                  <w:noWrap/>
                                  <w:vAlign w:val="center"/>
                                  <w:hideMark/>
                                </w:tcPr>
                                <w:p w14:paraId="02AD02FF"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Mobile phone  </w:t>
                                  </w:r>
                                </w:p>
                              </w:tc>
                            </w:tr>
                            <w:tr w:rsidR="00E8610E" w:rsidRPr="00C325DB" w14:paraId="53E9AB33" w14:textId="77777777" w:rsidTr="00E8610E">
                              <w:trPr>
                                <w:trHeight w:val="290"/>
                              </w:trPr>
                              <w:tc>
                                <w:tcPr>
                                  <w:tcW w:w="3980" w:type="dxa"/>
                                  <w:tcBorders>
                                    <w:top w:val="nil"/>
                                    <w:left w:val="nil"/>
                                    <w:bottom w:val="nil"/>
                                    <w:right w:val="nil"/>
                                  </w:tcBorders>
                                  <w:noWrap/>
                                  <w:vAlign w:val="center"/>
                                  <w:hideMark/>
                                </w:tcPr>
                                <w:p w14:paraId="5AC85ECC"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Not met expectations in reflection </w:t>
                                  </w:r>
                                </w:p>
                              </w:tc>
                            </w:tr>
                            <w:tr w:rsidR="00E8610E" w:rsidRPr="00C325DB" w14:paraId="76F6F0D1" w14:textId="77777777" w:rsidTr="00E8610E">
                              <w:trPr>
                                <w:trHeight w:val="290"/>
                              </w:trPr>
                              <w:tc>
                                <w:tcPr>
                                  <w:tcW w:w="3980" w:type="dxa"/>
                                  <w:tcBorders>
                                    <w:top w:val="nil"/>
                                    <w:left w:val="nil"/>
                                    <w:bottom w:val="nil"/>
                                    <w:right w:val="nil"/>
                                  </w:tcBorders>
                                  <w:noWrap/>
                                  <w:vAlign w:val="center"/>
                                  <w:hideMark/>
                                </w:tcPr>
                                <w:p w14:paraId="46599D5E"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Out of bounds</w:t>
                                  </w:r>
                                </w:p>
                              </w:tc>
                            </w:tr>
                            <w:tr w:rsidR="00E8610E" w:rsidRPr="00C325DB" w14:paraId="5558BE83" w14:textId="77777777" w:rsidTr="00E8610E">
                              <w:trPr>
                                <w:trHeight w:val="290"/>
                              </w:trPr>
                              <w:tc>
                                <w:tcPr>
                                  <w:tcW w:w="3980" w:type="dxa"/>
                                  <w:tcBorders>
                                    <w:top w:val="nil"/>
                                    <w:left w:val="nil"/>
                                    <w:bottom w:val="nil"/>
                                    <w:right w:val="nil"/>
                                  </w:tcBorders>
                                  <w:noWrap/>
                                  <w:vAlign w:val="center"/>
                                  <w:hideMark/>
                                </w:tcPr>
                                <w:p w14:paraId="7A8181AD"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Overdue Book </w:t>
                                  </w:r>
                                </w:p>
                              </w:tc>
                            </w:tr>
                            <w:tr w:rsidR="00E8610E" w:rsidRPr="00C325DB" w14:paraId="1010F6CB" w14:textId="77777777" w:rsidTr="00E8610E">
                              <w:trPr>
                                <w:trHeight w:val="290"/>
                              </w:trPr>
                              <w:tc>
                                <w:tcPr>
                                  <w:tcW w:w="3980" w:type="dxa"/>
                                  <w:tcBorders>
                                    <w:top w:val="nil"/>
                                    <w:left w:val="nil"/>
                                    <w:bottom w:val="nil"/>
                                    <w:right w:val="nil"/>
                                  </w:tcBorders>
                                  <w:noWrap/>
                                  <w:vAlign w:val="center"/>
                                  <w:hideMark/>
                                </w:tcPr>
                                <w:p w14:paraId="48917A63"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PE Kit- Missing Parts </w:t>
                                  </w:r>
                                </w:p>
                              </w:tc>
                            </w:tr>
                            <w:tr w:rsidR="00E8610E" w:rsidRPr="00C325DB" w14:paraId="0DC73FB1" w14:textId="77777777" w:rsidTr="00E8610E">
                              <w:trPr>
                                <w:trHeight w:val="290"/>
                              </w:trPr>
                              <w:tc>
                                <w:tcPr>
                                  <w:tcW w:w="3980" w:type="dxa"/>
                                  <w:tcBorders>
                                    <w:top w:val="nil"/>
                                    <w:left w:val="nil"/>
                                    <w:bottom w:val="nil"/>
                                    <w:right w:val="nil"/>
                                  </w:tcBorders>
                                  <w:noWrap/>
                                  <w:vAlign w:val="center"/>
                                  <w:hideMark/>
                                </w:tcPr>
                                <w:p w14:paraId="75D88084"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PE Kit </w:t>
                                  </w:r>
                                </w:p>
                              </w:tc>
                            </w:tr>
                            <w:tr w:rsidR="00E8610E" w:rsidRPr="00C325DB" w14:paraId="385ABE61" w14:textId="77777777" w:rsidTr="00E8610E">
                              <w:trPr>
                                <w:trHeight w:val="290"/>
                              </w:trPr>
                              <w:tc>
                                <w:tcPr>
                                  <w:tcW w:w="3980" w:type="dxa"/>
                                  <w:tcBorders>
                                    <w:top w:val="nil"/>
                                    <w:left w:val="nil"/>
                                    <w:bottom w:val="nil"/>
                                    <w:right w:val="nil"/>
                                  </w:tcBorders>
                                  <w:noWrap/>
                                  <w:vAlign w:val="center"/>
                                  <w:hideMark/>
                                </w:tcPr>
                                <w:p w14:paraId="2FE326F8"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Removal from lessons</w:t>
                                  </w:r>
                                </w:p>
                              </w:tc>
                            </w:tr>
                            <w:tr w:rsidR="00E8610E" w:rsidRPr="00C325DB" w14:paraId="00A7DF11" w14:textId="77777777" w:rsidTr="00E8610E">
                              <w:trPr>
                                <w:trHeight w:val="290"/>
                              </w:trPr>
                              <w:tc>
                                <w:tcPr>
                                  <w:tcW w:w="3980" w:type="dxa"/>
                                  <w:tcBorders>
                                    <w:top w:val="nil"/>
                                    <w:left w:val="nil"/>
                                    <w:bottom w:val="nil"/>
                                    <w:right w:val="nil"/>
                                  </w:tcBorders>
                                  <w:noWrap/>
                                  <w:vAlign w:val="center"/>
                                  <w:hideMark/>
                                </w:tcPr>
                                <w:p w14:paraId="0C465141"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Substance association </w:t>
                                  </w:r>
                                </w:p>
                              </w:tc>
                            </w:tr>
                            <w:tr w:rsidR="00E8610E" w:rsidRPr="00C325DB" w14:paraId="08554884" w14:textId="77777777" w:rsidTr="00E8610E">
                              <w:trPr>
                                <w:trHeight w:val="290"/>
                              </w:trPr>
                              <w:tc>
                                <w:tcPr>
                                  <w:tcW w:w="3980" w:type="dxa"/>
                                  <w:tcBorders>
                                    <w:top w:val="nil"/>
                                    <w:left w:val="nil"/>
                                    <w:bottom w:val="nil"/>
                                    <w:right w:val="nil"/>
                                  </w:tcBorders>
                                  <w:noWrap/>
                                  <w:vAlign w:val="center"/>
                                  <w:hideMark/>
                                </w:tcPr>
                                <w:p w14:paraId="43254859"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Substance Misuse </w:t>
                                  </w:r>
                                </w:p>
                              </w:tc>
                            </w:tr>
                            <w:tr w:rsidR="00E8610E" w:rsidRPr="00C325DB" w14:paraId="01FE9C7D" w14:textId="77777777" w:rsidTr="00E8610E">
                              <w:trPr>
                                <w:trHeight w:val="290"/>
                              </w:trPr>
                              <w:tc>
                                <w:tcPr>
                                  <w:tcW w:w="3980" w:type="dxa"/>
                                  <w:tcBorders>
                                    <w:top w:val="nil"/>
                                    <w:left w:val="nil"/>
                                    <w:bottom w:val="nil"/>
                                    <w:right w:val="nil"/>
                                  </w:tcBorders>
                                  <w:noWrap/>
                                  <w:vAlign w:val="center"/>
                                  <w:hideMark/>
                                </w:tcPr>
                                <w:p w14:paraId="4ACBA826"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 xml:space="preserve">Toilet use during a lesson </w:t>
                                  </w:r>
                                </w:p>
                              </w:tc>
                            </w:tr>
                            <w:tr w:rsidR="00E8610E" w:rsidRPr="00C325DB" w14:paraId="0F471987" w14:textId="77777777" w:rsidTr="00E8610E">
                              <w:trPr>
                                <w:trHeight w:val="290"/>
                              </w:trPr>
                              <w:tc>
                                <w:tcPr>
                                  <w:tcW w:w="3980" w:type="dxa"/>
                                  <w:tcBorders>
                                    <w:top w:val="nil"/>
                                    <w:left w:val="nil"/>
                                    <w:bottom w:val="nil"/>
                                    <w:right w:val="nil"/>
                                  </w:tcBorders>
                                  <w:noWrap/>
                                  <w:vAlign w:val="center"/>
                                  <w:hideMark/>
                                </w:tcPr>
                                <w:p w14:paraId="1FC6235B"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Truancy </w:t>
                                  </w:r>
                                </w:p>
                              </w:tc>
                            </w:tr>
                            <w:tr w:rsidR="00E8610E" w:rsidRPr="00C325DB" w14:paraId="7F47F93D" w14:textId="77777777" w:rsidTr="00E8610E">
                              <w:trPr>
                                <w:trHeight w:val="290"/>
                              </w:trPr>
                              <w:tc>
                                <w:tcPr>
                                  <w:tcW w:w="3980" w:type="dxa"/>
                                  <w:tcBorders>
                                    <w:top w:val="nil"/>
                                    <w:left w:val="nil"/>
                                    <w:bottom w:val="nil"/>
                                    <w:right w:val="nil"/>
                                  </w:tcBorders>
                                  <w:noWrap/>
                                  <w:vAlign w:val="center"/>
                                  <w:hideMark/>
                                </w:tcPr>
                                <w:p w14:paraId="35AB14C1"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Uniform </w:t>
                                  </w:r>
                                </w:p>
                              </w:tc>
                            </w:tr>
                            <w:tr w:rsidR="00E8610E" w:rsidRPr="00C325DB" w14:paraId="167343E9" w14:textId="77777777" w:rsidTr="00E8610E">
                              <w:trPr>
                                <w:trHeight w:val="290"/>
                              </w:trPr>
                              <w:tc>
                                <w:tcPr>
                                  <w:tcW w:w="3980" w:type="dxa"/>
                                  <w:tcBorders>
                                    <w:top w:val="nil"/>
                                    <w:left w:val="nil"/>
                                    <w:bottom w:val="nil"/>
                                    <w:right w:val="nil"/>
                                  </w:tcBorders>
                                  <w:noWrap/>
                                  <w:vAlign w:val="center"/>
                                  <w:hideMark/>
                                </w:tcPr>
                                <w:p w14:paraId="0731A428"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Weapon Possession </w:t>
                                  </w:r>
                                </w:p>
                              </w:tc>
                            </w:tr>
                            <w:tr w:rsidR="00E8610E" w:rsidRPr="00E8610E" w14:paraId="46D06981" w14:textId="77777777" w:rsidTr="00E8610E">
                              <w:trPr>
                                <w:trHeight w:val="290"/>
                              </w:trPr>
                              <w:tc>
                                <w:tcPr>
                                  <w:tcW w:w="3980" w:type="dxa"/>
                                  <w:tcBorders>
                                    <w:top w:val="nil"/>
                                    <w:left w:val="nil"/>
                                    <w:bottom w:val="nil"/>
                                    <w:right w:val="nil"/>
                                  </w:tcBorders>
                                  <w:noWrap/>
                                  <w:vAlign w:val="center"/>
                                  <w:hideMark/>
                                </w:tcPr>
                                <w:p w14:paraId="5F011005"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Weapon Use </w:t>
                                  </w:r>
                                </w:p>
                              </w:tc>
                            </w:tr>
                          </w:tbl>
                          <w:p w14:paraId="381AA3C0" w14:textId="645BAD22" w:rsidR="003C6E17" w:rsidRDefault="003C6E17" w:rsidP="00780138">
                            <w:pPr>
                              <w:spacing w:after="200"/>
                              <w:rPr>
                                <w:rFonts w:cs="Arial"/>
                              </w:rPr>
                            </w:pPr>
                          </w:p>
                          <w:p w14:paraId="25913929" w14:textId="509B4756" w:rsidR="00780138" w:rsidRPr="00780138" w:rsidRDefault="00780138" w:rsidP="00780138">
                            <w:pPr>
                              <w:spacing w:after="200"/>
                              <w:rPr>
                                <w:rFonts w:cs="Arial"/>
                              </w:rPr>
                            </w:pPr>
                            <w:r w:rsidRPr="00780138">
                              <w:rPr>
                                <w:rFonts w:cs="Arial"/>
                              </w:rPr>
                              <w:t> </w:t>
                            </w:r>
                          </w:p>
                          <w:p w14:paraId="47316348" w14:textId="77777777" w:rsidR="00780138" w:rsidRPr="00F73F6A" w:rsidRDefault="00780138" w:rsidP="00780138">
                            <w:pPr>
                              <w:spacing w:after="20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283E72" id="_x0000_s1027" type="#_x0000_t202" style="position:absolute;margin-left:165.7pt;margin-top:3.9pt;width:216.9pt;height:497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">
                <v:textbox>
                  <w:txbxContent>
                    <w:p w14:paraId="42EA54C2" w14:textId="3F7BCE43" w:rsidR="00562D0A" w:rsidRPr="00C325DB" w:rsidRDefault="00192664" w:rsidP="001E54E7">
                      <w:pPr>
                        <w:spacing w:after="200" w:line="240" w:lineRule="auto"/>
                        <w:jc w:val="center"/>
                        <w:rPr>
                          <w:rFonts w:ascii="Arial" w:hAnsi="Arial" w:cs="Arial"/>
                          <w:b/>
                          <w:sz w:val="28"/>
                          <w:szCs w:val="28"/>
                          <w:u w:val="single"/>
                        </w:rPr>
                      </w:pPr>
                      <w:r w:rsidRPr="00C325DB">
                        <w:rPr>
                          <w:rFonts w:ascii="Arial" w:hAnsi="Arial" w:cs="Arial"/>
                          <w:b/>
                          <w:sz w:val="28"/>
                          <w:szCs w:val="28"/>
                          <w:u w:val="single"/>
                        </w:rPr>
                        <w:t xml:space="preserve">Responsibility </w:t>
                      </w:r>
                      <w:r w:rsidR="00780138" w:rsidRPr="00C325DB">
                        <w:rPr>
                          <w:rFonts w:ascii="Arial" w:hAnsi="Arial" w:cs="Arial"/>
                          <w:b/>
                          <w:sz w:val="28"/>
                          <w:szCs w:val="28"/>
                          <w:u w:val="single"/>
                        </w:rPr>
                        <w:t>(Ry)</w:t>
                      </w:r>
                    </w:p>
                    <w:tbl>
                      <w:tblPr>
                        <w:tblW w:w="3980" w:type="dxa"/>
                        <w:tblLook w:val="04A0" w:firstRow="1" w:lastRow="0" w:firstColumn="1" w:lastColumn="0" w:noHBand="0" w:noVBand="1"/>
                      </w:tblPr>
                      <w:tblGrid>
                        <w:gridCol w:w="3980"/>
                      </w:tblGrid>
                      <w:tr w:rsidR="00E8610E" w:rsidRPr="00C325DB" w14:paraId="4F56873F" w14:textId="77777777" w:rsidTr="00E8610E">
                        <w:trPr>
                          <w:trHeight w:val="290"/>
                        </w:trPr>
                        <w:tc>
                          <w:tcPr>
                            <w:tcW w:w="3980" w:type="dxa"/>
                            <w:tcBorders>
                              <w:top w:val="nil"/>
                              <w:left w:val="nil"/>
                              <w:bottom w:val="nil"/>
                              <w:right w:val="nil"/>
                            </w:tcBorders>
                            <w:noWrap/>
                            <w:vAlign w:val="center"/>
                            <w:hideMark/>
                          </w:tcPr>
                          <w:p w14:paraId="7DD78000"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Bullying </w:t>
                            </w:r>
                          </w:p>
                        </w:tc>
                      </w:tr>
                      <w:tr w:rsidR="00E8610E" w:rsidRPr="00C325DB" w14:paraId="260F5B4C" w14:textId="77777777" w:rsidTr="00E8610E">
                        <w:trPr>
                          <w:trHeight w:val="290"/>
                        </w:trPr>
                        <w:tc>
                          <w:tcPr>
                            <w:tcW w:w="3980" w:type="dxa"/>
                            <w:tcBorders>
                              <w:top w:val="nil"/>
                              <w:left w:val="nil"/>
                              <w:bottom w:val="nil"/>
                              <w:right w:val="nil"/>
                            </w:tcBorders>
                            <w:noWrap/>
                            <w:vAlign w:val="center"/>
                            <w:hideMark/>
                          </w:tcPr>
                          <w:p w14:paraId="458F507B"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Corridor Conduct </w:t>
                            </w:r>
                          </w:p>
                        </w:tc>
                      </w:tr>
                      <w:tr w:rsidR="00E8610E" w:rsidRPr="00C325DB" w14:paraId="26634A0B" w14:textId="77777777" w:rsidTr="00E8610E">
                        <w:trPr>
                          <w:trHeight w:val="290"/>
                        </w:trPr>
                        <w:tc>
                          <w:tcPr>
                            <w:tcW w:w="3980" w:type="dxa"/>
                            <w:tcBorders>
                              <w:top w:val="nil"/>
                              <w:left w:val="nil"/>
                              <w:bottom w:val="nil"/>
                              <w:right w:val="nil"/>
                            </w:tcBorders>
                            <w:noWrap/>
                            <w:vAlign w:val="center"/>
                            <w:hideMark/>
                          </w:tcPr>
                          <w:p w14:paraId="362E3991"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Equipment </w:t>
                            </w:r>
                          </w:p>
                        </w:tc>
                      </w:tr>
                      <w:tr w:rsidR="00E8610E" w:rsidRPr="00C325DB" w14:paraId="38789EC0" w14:textId="77777777" w:rsidTr="00E8610E">
                        <w:trPr>
                          <w:trHeight w:val="290"/>
                        </w:trPr>
                        <w:tc>
                          <w:tcPr>
                            <w:tcW w:w="3980" w:type="dxa"/>
                            <w:tcBorders>
                              <w:top w:val="nil"/>
                              <w:left w:val="nil"/>
                              <w:bottom w:val="nil"/>
                              <w:right w:val="nil"/>
                            </w:tcBorders>
                            <w:noWrap/>
                            <w:vAlign w:val="center"/>
                            <w:hideMark/>
                          </w:tcPr>
                          <w:p w14:paraId="4A1C3DB8"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Exam Conduct </w:t>
                            </w:r>
                          </w:p>
                        </w:tc>
                      </w:tr>
                      <w:tr w:rsidR="00E8610E" w:rsidRPr="00C325DB" w14:paraId="6ADD530B" w14:textId="77777777" w:rsidTr="00E8610E">
                        <w:trPr>
                          <w:trHeight w:val="290"/>
                        </w:trPr>
                        <w:tc>
                          <w:tcPr>
                            <w:tcW w:w="3980" w:type="dxa"/>
                            <w:tcBorders>
                              <w:top w:val="nil"/>
                              <w:left w:val="nil"/>
                              <w:bottom w:val="nil"/>
                              <w:right w:val="nil"/>
                            </w:tcBorders>
                            <w:noWrap/>
                            <w:vAlign w:val="center"/>
                            <w:hideMark/>
                          </w:tcPr>
                          <w:p w14:paraId="066EFC9A" w14:textId="03A6B373"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First Aid</w:t>
                            </w:r>
                            <w:r w:rsidR="00691324" w:rsidRPr="00C325DB">
                              <w:rPr>
                                <w:rFonts w:eastAsia="Times New Roman" w:cs="Arial"/>
                                <w:color w:val="000000"/>
                                <w:szCs w:val="24"/>
                                <w:lang w:eastAsia="en-GB"/>
                              </w:rPr>
                              <w:t xml:space="preserve"> visit</w:t>
                            </w:r>
                          </w:p>
                        </w:tc>
                      </w:tr>
                      <w:tr w:rsidR="00E8610E" w:rsidRPr="00C325DB" w14:paraId="5665B74B" w14:textId="77777777" w:rsidTr="00E8610E">
                        <w:trPr>
                          <w:trHeight w:val="290"/>
                        </w:trPr>
                        <w:tc>
                          <w:tcPr>
                            <w:tcW w:w="3980" w:type="dxa"/>
                            <w:tcBorders>
                              <w:top w:val="nil"/>
                              <w:left w:val="nil"/>
                              <w:bottom w:val="nil"/>
                              <w:right w:val="nil"/>
                            </w:tcBorders>
                            <w:noWrap/>
                            <w:vAlign w:val="center"/>
                            <w:hideMark/>
                          </w:tcPr>
                          <w:p w14:paraId="47C7C88D"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Homework Non-Completion </w:t>
                            </w:r>
                          </w:p>
                        </w:tc>
                      </w:tr>
                      <w:tr w:rsidR="00E8610E" w:rsidRPr="00C325DB" w14:paraId="7C3812E9" w14:textId="77777777" w:rsidTr="00E8610E">
                        <w:trPr>
                          <w:trHeight w:val="290"/>
                        </w:trPr>
                        <w:tc>
                          <w:tcPr>
                            <w:tcW w:w="3980" w:type="dxa"/>
                            <w:tcBorders>
                              <w:top w:val="nil"/>
                              <w:left w:val="nil"/>
                              <w:bottom w:val="nil"/>
                              <w:right w:val="nil"/>
                            </w:tcBorders>
                            <w:noWrap/>
                            <w:vAlign w:val="center"/>
                            <w:hideMark/>
                          </w:tcPr>
                          <w:p w14:paraId="17358B92"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Homework Quality </w:t>
                            </w:r>
                          </w:p>
                        </w:tc>
                      </w:tr>
                      <w:tr w:rsidR="00E8610E" w:rsidRPr="00C325DB" w14:paraId="758D0489" w14:textId="77777777" w:rsidTr="00E8610E">
                        <w:trPr>
                          <w:trHeight w:val="290"/>
                        </w:trPr>
                        <w:tc>
                          <w:tcPr>
                            <w:tcW w:w="3980" w:type="dxa"/>
                            <w:tcBorders>
                              <w:top w:val="nil"/>
                              <w:left w:val="nil"/>
                              <w:bottom w:val="nil"/>
                              <w:right w:val="nil"/>
                            </w:tcBorders>
                            <w:noWrap/>
                            <w:vAlign w:val="center"/>
                            <w:hideMark/>
                          </w:tcPr>
                          <w:p w14:paraId="0E3A81AA"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Inadequate Work </w:t>
                            </w:r>
                          </w:p>
                        </w:tc>
                      </w:tr>
                      <w:tr w:rsidR="00E8610E" w:rsidRPr="00C325DB" w14:paraId="53FC7271" w14:textId="77777777" w:rsidTr="00E8610E">
                        <w:trPr>
                          <w:trHeight w:val="290"/>
                        </w:trPr>
                        <w:tc>
                          <w:tcPr>
                            <w:tcW w:w="3980" w:type="dxa"/>
                            <w:tcBorders>
                              <w:top w:val="nil"/>
                              <w:left w:val="nil"/>
                              <w:bottom w:val="nil"/>
                              <w:right w:val="nil"/>
                            </w:tcBorders>
                            <w:noWrap/>
                            <w:vAlign w:val="center"/>
                            <w:hideMark/>
                          </w:tcPr>
                          <w:p w14:paraId="3DF3FB4C"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Inappropriate ICT Use </w:t>
                            </w:r>
                          </w:p>
                        </w:tc>
                      </w:tr>
                      <w:tr w:rsidR="00E8610E" w:rsidRPr="00C325DB" w14:paraId="41E4B16C" w14:textId="77777777" w:rsidTr="00E8610E">
                        <w:trPr>
                          <w:trHeight w:val="290"/>
                        </w:trPr>
                        <w:tc>
                          <w:tcPr>
                            <w:tcW w:w="3980" w:type="dxa"/>
                            <w:tcBorders>
                              <w:top w:val="nil"/>
                              <w:left w:val="nil"/>
                              <w:bottom w:val="nil"/>
                              <w:right w:val="nil"/>
                            </w:tcBorders>
                            <w:noWrap/>
                            <w:vAlign w:val="center"/>
                            <w:hideMark/>
                          </w:tcPr>
                          <w:p w14:paraId="16BF3F1B"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Lateness to Lesson </w:t>
                            </w:r>
                          </w:p>
                        </w:tc>
                      </w:tr>
                      <w:tr w:rsidR="00E8610E" w:rsidRPr="00C325DB" w14:paraId="632E6B1A" w14:textId="77777777" w:rsidTr="00E8610E">
                        <w:trPr>
                          <w:trHeight w:val="290"/>
                        </w:trPr>
                        <w:tc>
                          <w:tcPr>
                            <w:tcW w:w="3980" w:type="dxa"/>
                            <w:tcBorders>
                              <w:top w:val="nil"/>
                              <w:left w:val="nil"/>
                              <w:bottom w:val="nil"/>
                              <w:right w:val="nil"/>
                            </w:tcBorders>
                            <w:noWrap/>
                            <w:vAlign w:val="center"/>
                            <w:hideMark/>
                          </w:tcPr>
                          <w:p w14:paraId="7D774210"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Lateness to school </w:t>
                            </w:r>
                          </w:p>
                        </w:tc>
                      </w:tr>
                      <w:tr w:rsidR="00E8610E" w:rsidRPr="00C325DB" w14:paraId="69D4FBB3" w14:textId="77777777" w:rsidTr="00E8610E">
                        <w:trPr>
                          <w:trHeight w:val="290"/>
                        </w:trPr>
                        <w:tc>
                          <w:tcPr>
                            <w:tcW w:w="3980" w:type="dxa"/>
                            <w:tcBorders>
                              <w:top w:val="nil"/>
                              <w:left w:val="nil"/>
                              <w:bottom w:val="nil"/>
                              <w:right w:val="nil"/>
                            </w:tcBorders>
                            <w:noWrap/>
                            <w:vAlign w:val="center"/>
                            <w:hideMark/>
                          </w:tcPr>
                          <w:p w14:paraId="06CFB810"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Lost Character Card  </w:t>
                            </w:r>
                          </w:p>
                        </w:tc>
                      </w:tr>
                      <w:tr w:rsidR="00E8610E" w:rsidRPr="00C325DB" w14:paraId="7C9B20C6" w14:textId="77777777" w:rsidTr="00E8610E">
                        <w:trPr>
                          <w:trHeight w:val="290"/>
                        </w:trPr>
                        <w:tc>
                          <w:tcPr>
                            <w:tcW w:w="3980" w:type="dxa"/>
                            <w:tcBorders>
                              <w:top w:val="nil"/>
                              <w:left w:val="nil"/>
                              <w:bottom w:val="nil"/>
                              <w:right w:val="nil"/>
                            </w:tcBorders>
                            <w:noWrap/>
                            <w:vAlign w:val="center"/>
                            <w:hideMark/>
                          </w:tcPr>
                          <w:p w14:paraId="2AC90394"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Missed detention</w:t>
                            </w:r>
                          </w:p>
                        </w:tc>
                      </w:tr>
                      <w:tr w:rsidR="00E8610E" w:rsidRPr="00C325DB" w14:paraId="0BD7027B" w14:textId="77777777" w:rsidTr="00E8610E">
                        <w:trPr>
                          <w:trHeight w:val="290"/>
                        </w:trPr>
                        <w:tc>
                          <w:tcPr>
                            <w:tcW w:w="3980" w:type="dxa"/>
                            <w:tcBorders>
                              <w:top w:val="nil"/>
                              <w:left w:val="nil"/>
                              <w:bottom w:val="nil"/>
                              <w:right w:val="nil"/>
                            </w:tcBorders>
                            <w:noWrap/>
                            <w:vAlign w:val="center"/>
                            <w:hideMark/>
                          </w:tcPr>
                          <w:p w14:paraId="66454E3A"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Missed Gate  </w:t>
                            </w:r>
                          </w:p>
                        </w:tc>
                      </w:tr>
                      <w:tr w:rsidR="00E8610E" w:rsidRPr="00C325DB" w14:paraId="1BA777D6" w14:textId="77777777" w:rsidTr="00E8610E">
                        <w:trPr>
                          <w:trHeight w:val="290"/>
                        </w:trPr>
                        <w:tc>
                          <w:tcPr>
                            <w:tcW w:w="3980" w:type="dxa"/>
                            <w:tcBorders>
                              <w:top w:val="nil"/>
                              <w:left w:val="nil"/>
                              <w:bottom w:val="nil"/>
                              <w:right w:val="nil"/>
                            </w:tcBorders>
                            <w:noWrap/>
                            <w:vAlign w:val="center"/>
                            <w:hideMark/>
                          </w:tcPr>
                          <w:p w14:paraId="5286E261"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Missed lunchtime detention</w:t>
                            </w:r>
                          </w:p>
                        </w:tc>
                      </w:tr>
                      <w:tr w:rsidR="00E8610E" w:rsidRPr="00C325DB" w14:paraId="4258913B" w14:textId="77777777" w:rsidTr="00E8610E">
                        <w:trPr>
                          <w:trHeight w:val="290"/>
                        </w:trPr>
                        <w:tc>
                          <w:tcPr>
                            <w:tcW w:w="3980" w:type="dxa"/>
                            <w:tcBorders>
                              <w:top w:val="nil"/>
                              <w:left w:val="nil"/>
                              <w:bottom w:val="nil"/>
                              <w:right w:val="nil"/>
                            </w:tcBorders>
                            <w:noWrap/>
                            <w:vAlign w:val="center"/>
                            <w:hideMark/>
                          </w:tcPr>
                          <w:p w14:paraId="02AD02FF"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Mobile phone  </w:t>
                            </w:r>
                          </w:p>
                        </w:tc>
                      </w:tr>
                      <w:tr w:rsidR="00E8610E" w:rsidRPr="00C325DB" w14:paraId="53E9AB33" w14:textId="77777777" w:rsidTr="00E8610E">
                        <w:trPr>
                          <w:trHeight w:val="290"/>
                        </w:trPr>
                        <w:tc>
                          <w:tcPr>
                            <w:tcW w:w="3980" w:type="dxa"/>
                            <w:tcBorders>
                              <w:top w:val="nil"/>
                              <w:left w:val="nil"/>
                              <w:bottom w:val="nil"/>
                              <w:right w:val="nil"/>
                            </w:tcBorders>
                            <w:noWrap/>
                            <w:vAlign w:val="center"/>
                            <w:hideMark/>
                          </w:tcPr>
                          <w:p w14:paraId="5AC85ECC"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Not met expectations in reflection </w:t>
                            </w:r>
                          </w:p>
                        </w:tc>
                      </w:tr>
                      <w:tr w:rsidR="00E8610E" w:rsidRPr="00C325DB" w14:paraId="76F6F0D1" w14:textId="77777777" w:rsidTr="00E8610E">
                        <w:trPr>
                          <w:trHeight w:val="290"/>
                        </w:trPr>
                        <w:tc>
                          <w:tcPr>
                            <w:tcW w:w="3980" w:type="dxa"/>
                            <w:tcBorders>
                              <w:top w:val="nil"/>
                              <w:left w:val="nil"/>
                              <w:bottom w:val="nil"/>
                              <w:right w:val="nil"/>
                            </w:tcBorders>
                            <w:noWrap/>
                            <w:vAlign w:val="center"/>
                            <w:hideMark/>
                          </w:tcPr>
                          <w:p w14:paraId="46599D5E"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Out of bounds</w:t>
                            </w:r>
                          </w:p>
                        </w:tc>
                      </w:tr>
                      <w:tr w:rsidR="00E8610E" w:rsidRPr="00C325DB" w14:paraId="5558BE83" w14:textId="77777777" w:rsidTr="00E8610E">
                        <w:trPr>
                          <w:trHeight w:val="290"/>
                        </w:trPr>
                        <w:tc>
                          <w:tcPr>
                            <w:tcW w:w="3980" w:type="dxa"/>
                            <w:tcBorders>
                              <w:top w:val="nil"/>
                              <w:left w:val="nil"/>
                              <w:bottom w:val="nil"/>
                              <w:right w:val="nil"/>
                            </w:tcBorders>
                            <w:noWrap/>
                            <w:vAlign w:val="center"/>
                            <w:hideMark/>
                          </w:tcPr>
                          <w:p w14:paraId="7A8181AD"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Overdue Book </w:t>
                            </w:r>
                          </w:p>
                        </w:tc>
                      </w:tr>
                      <w:tr w:rsidR="00E8610E" w:rsidRPr="00C325DB" w14:paraId="1010F6CB" w14:textId="77777777" w:rsidTr="00E8610E">
                        <w:trPr>
                          <w:trHeight w:val="290"/>
                        </w:trPr>
                        <w:tc>
                          <w:tcPr>
                            <w:tcW w:w="3980" w:type="dxa"/>
                            <w:tcBorders>
                              <w:top w:val="nil"/>
                              <w:left w:val="nil"/>
                              <w:bottom w:val="nil"/>
                              <w:right w:val="nil"/>
                            </w:tcBorders>
                            <w:noWrap/>
                            <w:vAlign w:val="center"/>
                            <w:hideMark/>
                          </w:tcPr>
                          <w:p w14:paraId="48917A63"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PE Kit- Missing Parts </w:t>
                            </w:r>
                          </w:p>
                        </w:tc>
                      </w:tr>
                      <w:tr w:rsidR="00E8610E" w:rsidRPr="00C325DB" w14:paraId="0DC73FB1" w14:textId="77777777" w:rsidTr="00E8610E">
                        <w:trPr>
                          <w:trHeight w:val="290"/>
                        </w:trPr>
                        <w:tc>
                          <w:tcPr>
                            <w:tcW w:w="3980" w:type="dxa"/>
                            <w:tcBorders>
                              <w:top w:val="nil"/>
                              <w:left w:val="nil"/>
                              <w:bottom w:val="nil"/>
                              <w:right w:val="nil"/>
                            </w:tcBorders>
                            <w:noWrap/>
                            <w:vAlign w:val="center"/>
                            <w:hideMark/>
                          </w:tcPr>
                          <w:p w14:paraId="75D88084"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PE Kit </w:t>
                            </w:r>
                          </w:p>
                        </w:tc>
                      </w:tr>
                      <w:tr w:rsidR="00E8610E" w:rsidRPr="00C325DB" w14:paraId="385ABE61" w14:textId="77777777" w:rsidTr="00E8610E">
                        <w:trPr>
                          <w:trHeight w:val="290"/>
                        </w:trPr>
                        <w:tc>
                          <w:tcPr>
                            <w:tcW w:w="3980" w:type="dxa"/>
                            <w:tcBorders>
                              <w:top w:val="nil"/>
                              <w:left w:val="nil"/>
                              <w:bottom w:val="nil"/>
                              <w:right w:val="nil"/>
                            </w:tcBorders>
                            <w:noWrap/>
                            <w:vAlign w:val="center"/>
                            <w:hideMark/>
                          </w:tcPr>
                          <w:p w14:paraId="2FE326F8"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Removal from lessons</w:t>
                            </w:r>
                          </w:p>
                        </w:tc>
                      </w:tr>
                      <w:tr w:rsidR="00E8610E" w:rsidRPr="00C325DB" w14:paraId="00A7DF11" w14:textId="77777777" w:rsidTr="00E8610E">
                        <w:trPr>
                          <w:trHeight w:val="290"/>
                        </w:trPr>
                        <w:tc>
                          <w:tcPr>
                            <w:tcW w:w="3980" w:type="dxa"/>
                            <w:tcBorders>
                              <w:top w:val="nil"/>
                              <w:left w:val="nil"/>
                              <w:bottom w:val="nil"/>
                              <w:right w:val="nil"/>
                            </w:tcBorders>
                            <w:noWrap/>
                            <w:vAlign w:val="center"/>
                            <w:hideMark/>
                          </w:tcPr>
                          <w:p w14:paraId="0C465141"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Substance association </w:t>
                            </w:r>
                          </w:p>
                        </w:tc>
                      </w:tr>
                      <w:tr w:rsidR="00E8610E" w:rsidRPr="00C325DB" w14:paraId="08554884" w14:textId="77777777" w:rsidTr="00E8610E">
                        <w:trPr>
                          <w:trHeight w:val="290"/>
                        </w:trPr>
                        <w:tc>
                          <w:tcPr>
                            <w:tcW w:w="3980" w:type="dxa"/>
                            <w:tcBorders>
                              <w:top w:val="nil"/>
                              <w:left w:val="nil"/>
                              <w:bottom w:val="nil"/>
                              <w:right w:val="nil"/>
                            </w:tcBorders>
                            <w:noWrap/>
                            <w:vAlign w:val="center"/>
                            <w:hideMark/>
                          </w:tcPr>
                          <w:p w14:paraId="43254859"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Substance Misuse </w:t>
                            </w:r>
                          </w:p>
                        </w:tc>
                      </w:tr>
                      <w:tr w:rsidR="00E8610E" w:rsidRPr="00C325DB" w14:paraId="01FE9C7D" w14:textId="77777777" w:rsidTr="00E8610E">
                        <w:trPr>
                          <w:trHeight w:val="290"/>
                        </w:trPr>
                        <w:tc>
                          <w:tcPr>
                            <w:tcW w:w="3980" w:type="dxa"/>
                            <w:tcBorders>
                              <w:top w:val="nil"/>
                              <w:left w:val="nil"/>
                              <w:bottom w:val="nil"/>
                              <w:right w:val="nil"/>
                            </w:tcBorders>
                            <w:noWrap/>
                            <w:vAlign w:val="center"/>
                            <w:hideMark/>
                          </w:tcPr>
                          <w:p w14:paraId="4ACBA826"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 xml:space="preserve">Toilet use during a lesson </w:t>
                            </w:r>
                          </w:p>
                        </w:tc>
                      </w:tr>
                      <w:tr w:rsidR="00E8610E" w:rsidRPr="00C325DB" w14:paraId="0F471987" w14:textId="77777777" w:rsidTr="00E8610E">
                        <w:trPr>
                          <w:trHeight w:val="290"/>
                        </w:trPr>
                        <w:tc>
                          <w:tcPr>
                            <w:tcW w:w="3980" w:type="dxa"/>
                            <w:tcBorders>
                              <w:top w:val="nil"/>
                              <w:left w:val="nil"/>
                              <w:bottom w:val="nil"/>
                              <w:right w:val="nil"/>
                            </w:tcBorders>
                            <w:noWrap/>
                            <w:vAlign w:val="center"/>
                            <w:hideMark/>
                          </w:tcPr>
                          <w:p w14:paraId="1FC6235B"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Truancy </w:t>
                            </w:r>
                          </w:p>
                        </w:tc>
                      </w:tr>
                      <w:tr w:rsidR="00E8610E" w:rsidRPr="00C325DB" w14:paraId="7F47F93D" w14:textId="77777777" w:rsidTr="00E8610E">
                        <w:trPr>
                          <w:trHeight w:val="290"/>
                        </w:trPr>
                        <w:tc>
                          <w:tcPr>
                            <w:tcW w:w="3980" w:type="dxa"/>
                            <w:tcBorders>
                              <w:top w:val="nil"/>
                              <w:left w:val="nil"/>
                              <w:bottom w:val="nil"/>
                              <w:right w:val="nil"/>
                            </w:tcBorders>
                            <w:noWrap/>
                            <w:vAlign w:val="center"/>
                            <w:hideMark/>
                          </w:tcPr>
                          <w:p w14:paraId="35AB14C1"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Uniform </w:t>
                            </w:r>
                          </w:p>
                        </w:tc>
                      </w:tr>
                      <w:tr w:rsidR="00E8610E" w:rsidRPr="00C325DB" w14:paraId="167343E9" w14:textId="77777777" w:rsidTr="00E8610E">
                        <w:trPr>
                          <w:trHeight w:val="290"/>
                        </w:trPr>
                        <w:tc>
                          <w:tcPr>
                            <w:tcW w:w="3980" w:type="dxa"/>
                            <w:tcBorders>
                              <w:top w:val="nil"/>
                              <w:left w:val="nil"/>
                              <w:bottom w:val="nil"/>
                              <w:right w:val="nil"/>
                            </w:tcBorders>
                            <w:noWrap/>
                            <w:vAlign w:val="center"/>
                            <w:hideMark/>
                          </w:tcPr>
                          <w:p w14:paraId="0731A428"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Weapon Possession </w:t>
                            </w:r>
                          </w:p>
                        </w:tc>
                      </w:tr>
                      <w:tr w:rsidR="00E8610E" w:rsidRPr="00E8610E" w14:paraId="46D06981" w14:textId="77777777" w:rsidTr="00E8610E">
                        <w:trPr>
                          <w:trHeight w:val="290"/>
                        </w:trPr>
                        <w:tc>
                          <w:tcPr>
                            <w:tcW w:w="3980" w:type="dxa"/>
                            <w:tcBorders>
                              <w:top w:val="nil"/>
                              <w:left w:val="nil"/>
                              <w:bottom w:val="nil"/>
                              <w:right w:val="nil"/>
                            </w:tcBorders>
                            <w:noWrap/>
                            <w:vAlign w:val="center"/>
                            <w:hideMark/>
                          </w:tcPr>
                          <w:p w14:paraId="5F011005" w14:textId="77777777" w:rsidR="00E8610E" w:rsidRPr="00C325DB" w:rsidRDefault="00E8610E" w:rsidP="00691324">
                            <w:pPr>
                              <w:pStyle w:val="ListParagraph"/>
                              <w:numPr>
                                <w:ilvl w:val="0"/>
                                <w:numId w:val="55"/>
                              </w:numPr>
                              <w:spacing w:after="0" w:line="240" w:lineRule="auto"/>
                              <w:rPr>
                                <w:rFonts w:eastAsia="Times New Roman" w:cs="Arial"/>
                                <w:color w:val="000000"/>
                                <w:szCs w:val="24"/>
                                <w:lang w:eastAsia="en-GB"/>
                              </w:rPr>
                            </w:pPr>
                            <w:r w:rsidRPr="00C325DB">
                              <w:rPr>
                                <w:rFonts w:eastAsia="Times New Roman" w:cs="Arial"/>
                                <w:color w:val="000000"/>
                                <w:szCs w:val="24"/>
                                <w:lang w:eastAsia="en-GB"/>
                              </w:rPr>
                              <w:t>Weapon Use </w:t>
                            </w:r>
                          </w:p>
                        </w:tc>
                      </w:tr>
                    </w:tbl>
                    <w:p w14:paraId="381AA3C0" w14:textId="645BAD22" w:rsidR="003C6E17" w:rsidRDefault="003C6E17" w:rsidP="00780138">
                      <w:pPr>
                        <w:spacing w:after="200"/>
                        <w:rPr>
                          <w:rFonts w:cs="Arial"/>
                        </w:rPr>
                      </w:pPr>
                    </w:p>
                    <w:p w14:paraId="25913929" w14:textId="509B4756" w:rsidR="00780138" w:rsidRPr="00780138" w:rsidRDefault="00780138" w:rsidP="00780138">
                      <w:pPr>
                        <w:spacing w:after="200"/>
                        <w:rPr>
                          <w:rFonts w:cs="Arial"/>
                        </w:rPr>
                      </w:pPr>
                      <w:r w:rsidRPr="00780138">
                        <w:rPr>
                          <w:rFonts w:cs="Arial"/>
                        </w:rPr>
                        <w:t> </w:t>
                      </w:r>
                    </w:p>
                    <w:p w14:paraId="47316348" w14:textId="77777777" w:rsidR="00780138" w:rsidRPr="00F73F6A" w:rsidRDefault="00780138" w:rsidP="00780138">
                      <w:pPr>
                        <w:spacing w:after="200"/>
                        <w:rPr>
                          <w:rFonts w:cs="Arial"/>
                        </w:rPr>
                      </w:pPr>
                    </w:p>
                  </w:txbxContent>
                </v:textbox>
                <w10:wrap anchorx="margin"/>
              </v:shape>
            </w:pict>
          </mc:Fallback>
        </mc:AlternateContent>
      </w:r>
    </w:p>
    <w:p w14:paraId="741F1066" w14:textId="67E66555" w:rsidR="00D47735" w:rsidRPr="00CB7785" w:rsidRDefault="00D47735" w:rsidP="00D47735">
      <w:pPr>
        <w:rPr>
          <w:rFonts w:ascii="Arial" w:hAnsi="Arial" w:cs="Arial"/>
          <w:sz w:val="24"/>
          <w:szCs w:val="24"/>
        </w:rPr>
      </w:pPr>
    </w:p>
    <w:p w14:paraId="15497BB1" w14:textId="7CC3FC09" w:rsidR="00562D0A" w:rsidRPr="00CB7785" w:rsidRDefault="00562D0A" w:rsidP="00D47735">
      <w:pPr>
        <w:rPr>
          <w:rFonts w:ascii="Arial" w:hAnsi="Arial" w:cs="Arial"/>
          <w:sz w:val="24"/>
          <w:szCs w:val="24"/>
        </w:rPr>
      </w:pPr>
    </w:p>
    <w:p w14:paraId="38050E1A" w14:textId="45F998A9" w:rsidR="00D47735" w:rsidRPr="00CB7785" w:rsidRDefault="00D47735" w:rsidP="00562D0A">
      <w:pPr>
        <w:spacing w:after="200"/>
        <w:rPr>
          <w:rFonts w:ascii="Arial" w:hAnsi="Arial" w:cs="Arial"/>
          <w:b/>
          <w:color w:val="00B050"/>
          <w:sz w:val="24"/>
          <w:szCs w:val="24"/>
        </w:rPr>
      </w:pPr>
    </w:p>
    <w:p w14:paraId="34FAE04D" w14:textId="77777777" w:rsidR="00D47735" w:rsidRPr="00CB7785" w:rsidRDefault="00D47735" w:rsidP="00D47735">
      <w:pPr>
        <w:pStyle w:val="NormalWeb"/>
        <w:spacing w:before="0" w:beforeAutospacing="0" w:after="0" w:afterAutospacing="0"/>
        <w:rPr>
          <w:rFonts w:ascii="Arial" w:eastAsiaTheme="minorHAnsi" w:hAnsi="Arial" w:cs="Arial"/>
          <w:b/>
          <w:color w:val="00B050"/>
          <w:lang w:eastAsia="en-US"/>
        </w:rPr>
      </w:pPr>
    </w:p>
    <w:p w14:paraId="177BB02F" w14:textId="77777777" w:rsidR="00D47735" w:rsidRPr="00CB7785" w:rsidRDefault="00D47735" w:rsidP="00D47735">
      <w:pPr>
        <w:pStyle w:val="NormalWeb"/>
        <w:spacing w:before="0" w:beforeAutospacing="0" w:after="0" w:afterAutospacing="0"/>
        <w:rPr>
          <w:rFonts w:ascii="Arial" w:eastAsiaTheme="minorHAnsi" w:hAnsi="Arial" w:cs="Arial"/>
          <w:b/>
          <w:color w:val="00B050"/>
          <w:lang w:eastAsia="en-US"/>
        </w:rPr>
      </w:pPr>
    </w:p>
    <w:p w14:paraId="7F22B61D" w14:textId="77777777" w:rsidR="00D47735" w:rsidRPr="00CB7785" w:rsidRDefault="00D47735" w:rsidP="00D47735">
      <w:pPr>
        <w:pStyle w:val="NormalWeb"/>
        <w:spacing w:before="0" w:beforeAutospacing="0" w:after="0" w:afterAutospacing="0"/>
        <w:rPr>
          <w:rFonts w:ascii="Arial" w:eastAsiaTheme="minorHAnsi" w:hAnsi="Arial" w:cs="Arial"/>
          <w:b/>
          <w:color w:val="00B050"/>
          <w:lang w:eastAsia="en-US"/>
        </w:rPr>
      </w:pPr>
    </w:p>
    <w:p w14:paraId="71B17BD4" w14:textId="43DFAAD8" w:rsidR="00D47735" w:rsidRPr="00CB7785" w:rsidRDefault="00D47735" w:rsidP="00D47735">
      <w:pPr>
        <w:pStyle w:val="NormalWeb"/>
        <w:spacing w:before="0" w:beforeAutospacing="0" w:after="0" w:afterAutospacing="0"/>
        <w:rPr>
          <w:rFonts w:ascii="Arial" w:eastAsiaTheme="minorHAnsi" w:hAnsi="Arial" w:cs="Arial"/>
          <w:b/>
          <w:color w:val="00B050"/>
          <w:lang w:eastAsia="en-US"/>
        </w:rPr>
      </w:pPr>
    </w:p>
    <w:p w14:paraId="40E8799D" w14:textId="61EDCC2F" w:rsidR="00D47735" w:rsidRPr="00CB7785" w:rsidRDefault="00D47735" w:rsidP="00D47735">
      <w:pPr>
        <w:pStyle w:val="NormalWeb"/>
        <w:spacing w:before="0" w:beforeAutospacing="0" w:after="0" w:afterAutospacing="0"/>
        <w:rPr>
          <w:rFonts w:ascii="Arial" w:eastAsiaTheme="minorHAnsi" w:hAnsi="Arial" w:cs="Arial"/>
          <w:b/>
          <w:color w:val="00B050"/>
          <w:lang w:eastAsia="en-US"/>
        </w:rPr>
      </w:pPr>
    </w:p>
    <w:p w14:paraId="318E50C8" w14:textId="44FE93FA" w:rsidR="00D47735" w:rsidRPr="00CB7785" w:rsidRDefault="00D47735" w:rsidP="00D47735">
      <w:pPr>
        <w:pStyle w:val="NormalWeb"/>
        <w:spacing w:before="0" w:beforeAutospacing="0" w:after="0" w:afterAutospacing="0"/>
        <w:rPr>
          <w:rFonts w:ascii="Arial" w:eastAsiaTheme="minorHAnsi" w:hAnsi="Arial" w:cs="Arial"/>
          <w:b/>
          <w:color w:val="00B050"/>
          <w:lang w:eastAsia="en-US"/>
        </w:rPr>
      </w:pPr>
    </w:p>
    <w:p w14:paraId="3BBDCCD7" w14:textId="77777777" w:rsidR="00D47735" w:rsidRPr="00CB7785" w:rsidRDefault="00D47735" w:rsidP="00D47735">
      <w:pPr>
        <w:pStyle w:val="NormalWeb"/>
        <w:spacing w:before="0" w:beforeAutospacing="0" w:after="0" w:afterAutospacing="0"/>
        <w:rPr>
          <w:rFonts w:ascii="Arial" w:eastAsiaTheme="minorHAnsi" w:hAnsi="Arial" w:cs="Arial"/>
          <w:b/>
          <w:color w:val="00B050"/>
          <w:lang w:eastAsia="en-US"/>
        </w:rPr>
      </w:pPr>
    </w:p>
    <w:p w14:paraId="7B68392E" w14:textId="1D5C212D" w:rsidR="00D47735" w:rsidRPr="00CB7785" w:rsidRDefault="00D47735" w:rsidP="00D47735">
      <w:pPr>
        <w:pStyle w:val="NormalWeb"/>
        <w:spacing w:before="0" w:beforeAutospacing="0" w:after="0" w:afterAutospacing="0"/>
        <w:rPr>
          <w:rFonts w:ascii="Arial" w:eastAsiaTheme="minorHAnsi" w:hAnsi="Arial" w:cs="Arial"/>
          <w:b/>
          <w:color w:val="00B050"/>
          <w:lang w:eastAsia="en-US"/>
        </w:rPr>
      </w:pPr>
    </w:p>
    <w:p w14:paraId="68669B2F" w14:textId="419772F3" w:rsidR="00D47735" w:rsidRPr="00CB7785" w:rsidRDefault="00D47735" w:rsidP="00D47735">
      <w:pPr>
        <w:pStyle w:val="NormalWeb"/>
        <w:spacing w:before="0" w:beforeAutospacing="0" w:after="0" w:afterAutospacing="0"/>
        <w:rPr>
          <w:rFonts w:ascii="Arial" w:eastAsiaTheme="minorHAnsi" w:hAnsi="Arial" w:cs="Arial"/>
          <w:b/>
          <w:color w:val="00B050"/>
          <w:lang w:eastAsia="en-US"/>
        </w:rPr>
      </w:pPr>
    </w:p>
    <w:p w14:paraId="435C557B" w14:textId="1D25C91B" w:rsidR="00D47735" w:rsidRPr="00CB7785" w:rsidRDefault="00D47735" w:rsidP="00D47735">
      <w:pPr>
        <w:pStyle w:val="NormalWeb"/>
        <w:spacing w:before="0" w:beforeAutospacing="0" w:after="0" w:afterAutospacing="0"/>
        <w:rPr>
          <w:rFonts w:ascii="Arial" w:eastAsiaTheme="minorHAnsi" w:hAnsi="Arial" w:cs="Arial"/>
          <w:b/>
          <w:color w:val="00B050"/>
          <w:lang w:eastAsia="en-US"/>
        </w:rPr>
      </w:pPr>
    </w:p>
    <w:p w14:paraId="48482FBE" w14:textId="15ED0B56" w:rsidR="00D47735" w:rsidRPr="00CB7785" w:rsidRDefault="00D47735" w:rsidP="00D47735">
      <w:pPr>
        <w:pStyle w:val="NormalWeb"/>
        <w:spacing w:before="125" w:beforeAutospacing="0" w:after="0" w:afterAutospacing="0"/>
        <w:rPr>
          <w:rFonts w:ascii="Arial" w:eastAsiaTheme="minorHAnsi" w:hAnsi="Arial" w:cs="Arial"/>
          <w:b/>
          <w:color w:val="00B050"/>
          <w:lang w:eastAsia="en-US"/>
        </w:rPr>
      </w:pPr>
    </w:p>
    <w:p w14:paraId="145C609F" w14:textId="1A6306F9" w:rsidR="00D47735" w:rsidRPr="00CB7785" w:rsidRDefault="00D47735" w:rsidP="00D47735">
      <w:pPr>
        <w:pStyle w:val="NormalWeb"/>
        <w:spacing w:before="125" w:beforeAutospacing="0" w:after="0" w:afterAutospacing="0"/>
        <w:rPr>
          <w:rFonts w:ascii="Arial" w:eastAsiaTheme="minorHAnsi" w:hAnsi="Arial" w:cs="Arial"/>
          <w:b/>
          <w:color w:val="00B050"/>
          <w:lang w:eastAsia="en-US"/>
        </w:rPr>
      </w:pPr>
    </w:p>
    <w:p w14:paraId="5F6AB0A4" w14:textId="66C51EE0" w:rsidR="00D47735" w:rsidRPr="00CB7785" w:rsidRDefault="00D47735" w:rsidP="00D47735">
      <w:pPr>
        <w:pStyle w:val="NormalWeb"/>
        <w:spacing w:before="125" w:beforeAutospacing="0" w:after="0" w:afterAutospacing="0"/>
        <w:rPr>
          <w:rFonts w:ascii="Arial" w:eastAsiaTheme="minorHAnsi" w:hAnsi="Arial" w:cs="Arial"/>
          <w:b/>
          <w:lang w:eastAsia="en-US"/>
        </w:rPr>
      </w:pPr>
    </w:p>
    <w:p w14:paraId="333E611A" w14:textId="77777777" w:rsidR="00D47735" w:rsidRPr="00CB7785" w:rsidRDefault="00D47735" w:rsidP="00D47735">
      <w:pPr>
        <w:pStyle w:val="NormalWeb"/>
        <w:spacing w:before="125" w:beforeAutospacing="0" w:after="0" w:afterAutospacing="0"/>
        <w:rPr>
          <w:rFonts w:ascii="Arial" w:eastAsiaTheme="minorHAnsi" w:hAnsi="Arial" w:cs="Arial"/>
          <w:b/>
          <w:lang w:eastAsia="en-US"/>
        </w:rPr>
      </w:pPr>
    </w:p>
    <w:p w14:paraId="047E09D5" w14:textId="77777777" w:rsidR="00D47735" w:rsidRPr="00CB7785" w:rsidRDefault="00D47735" w:rsidP="00D47735">
      <w:pPr>
        <w:pStyle w:val="NormalWeb"/>
        <w:spacing w:before="125" w:beforeAutospacing="0" w:after="0" w:afterAutospacing="0"/>
        <w:rPr>
          <w:rFonts w:ascii="Arial" w:eastAsiaTheme="minorHAnsi" w:hAnsi="Arial" w:cs="Arial"/>
          <w:b/>
          <w:lang w:eastAsia="en-US"/>
        </w:rPr>
      </w:pPr>
    </w:p>
    <w:p w14:paraId="3E951ECE" w14:textId="79CBA544" w:rsidR="00D47735" w:rsidRPr="00CB7785" w:rsidRDefault="00D47735" w:rsidP="00D47735">
      <w:pPr>
        <w:pStyle w:val="NormalWeb"/>
        <w:spacing w:before="125" w:beforeAutospacing="0" w:after="0" w:afterAutospacing="0"/>
        <w:rPr>
          <w:rFonts w:ascii="Arial" w:eastAsiaTheme="minorHAnsi" w:hAnsi="Arial" w:cs="Arial"/>
          <w:b/>
          <w:lang w:eastAsia="en-US"/>
        </w:rPr>
      </w:pPr>
    </w:p>
    <w:p w14:paraId="14901924" w14:textId="7721423B" w:rsidR="00D47735" w:rsidRPr="00CB7785" w:rsidRDefault="00D47735" w:rsidP="00D47735">
      <w:pPr>
        <w:pStyle w:val="NormalWeb"/>
        <w:spacing w:before="125" w:beforeAutospacing="0" w:after="0" w:afterAutospacing="0"/>
        <w:rPr>
          <w:rFonts w:ascii="Arial" w:eastAsiaTheme="minorHAnsi" w:hAnsi="Arial" w:cs="Arial"/>
          <w:b/>
          <w:lang w:eastAsia="en-US"/>
        </w:rPr>
      </w:pPr>
    </w:p>
    <w:p w14:paraId="51F6CE90" w14:textId="045F5158" w:rsidR="00D47735" w:rsidRDefault="00D47735" w:rsidP="00D47735">
      <w:pPr>
        <w:pStyle w:val="NormalWeb"/>
        <w:spacing w:before="125" w:beforeAutospacing="0" w:after="0" w:afterAutospacing="0"/>
        <w:rPr>
          <w:rFonts w:ascii="Arial" w:eastAsiaTheme="minorHAnsi" w:hAnsi="Arial" w:cs="Arial"/>
          <w:b/>
          <w:lang w:eastAsia="en-US"/>
        </w:rPr>
      </w:pPr>
    </w:p>
    <w:p w14:paraId="1687971C" w14:textId="77777777" w:rsidR="00780138" w:rsidRDefault="00780138" w:rsidP="00D47735">
      <w:pPr>
        <w:pStyle w:val="NormalWeb"/>
        <w:spacing w:before="125" w:beforeAutospacing="0" w:after="0" w:afterAutospacing="0"/>
        <w:rPr>
          <w:rFonts w:ascii="Arial" w:eastAsiaTheme="minorHAnsi" w:hAnsi="Arial" w:cs="Arial"/>
          <w:b/>
          <w:lang w:eastAsia="en-US"/>
        </w:rPr>
      </w:pPr>
    </w:p>
    <w:p w14:paraId="68EC32CF" w14:textId="77777777" w:rsidR="00780138" w:rsidRDefault="00780138" w:rsidP="00D47735">
      <w:pPr>
        <w:pStyle w:val="NormalWeb"/>
        <w:spacing w:before="125" w:beforeAutospacing="0" w:after="0" w:afterAutospacing="0"/>
        <w:rPr>
          <w:rFonts w:ascii="Arial" w:eastAsiaTheme="minorHAnsi" w:hAnsi="Arial" w:cs="Arial"/>
          <w:b/>
          <w:lang w:eastAsia="en-US"/>
        </w:rPr>
      </w:pPr>
    </w:p>
    <w:p w14:paraId="0E082FB6" w14:textId="77777777" w:rsidR="00780138" w:rsidRDefault="00780138" w:rsidP="00D47735">
      <w:pPr>
        <w:pStyle w:val="NormalWeb"/>
        <w:spacing w:before="125" w:beforeAutospacing="0" w:after="0" w:afterAutospacing="0"/>
        <w:rPr>
          <w:rFonts w:ascii="Arial" w:eastAsiaTheme="minorHAnsi" w:hAnsi="Arial" w:cs="Arial"/>
          <w:b/>
          <w:lang w:eastAsia="en-US"/>
        </w:rPr>
      </w:pPr>
    </w:p>
    <w:p w14:paraId="0AAD3324" w14:textId="77777777" w:rsidR="00780138" w:rsidRDefault="00780138" w:rsidP="00D47735">
      <w:pPr>
        <w:pStyle w:val="NormalWeb"/>
        <w:spacing w:before="125" w:beforeAutospacing="0" w:after="0" w:afterAutospacing="0"/>
        <w:rPr>
          <w:rFonts w:ascii="Arial" w:eastAsiaTheme="minorHAnsi" w:hAnsi="Arial" w:cs="Arial"/>
          <w:b/>
          <w:lang w:eastAsia="en-US"/>
        </w:rPr>
      </w:pPr>
    </w:p>
    <w:p w14:paraId="76B6D9B7" w14:textId="77777777" w:rsidR="00780138" w:rsidRDefault="00780138" w:rsidP="00D47735">
      <w:pPr>
        <w:pStyle w:val="NormalWeb"/>
        <w:spacing w:before="125" w:beforeAutospacing="0" w:after="0" w:afterAutospacing="0"/>
        <w:rPr>
          <w:rFonts w:ascii="Arial" w:eastAsiaTheme="minorHAnsi" w:hAnsi="Arial" w:cs="Arial"/>
          <w:b/>
          <w:lang w:eastAsia="en-US"/>
        </w:rPr>
      </w:pPr>
    </w:p>
    <w:p w14:paraId="1521F70C" w14:textId="77777777" w:rsidR="00780138" w:rsidRDefault="00780138" w:rsidP="00D47735">
      <w:pPr>
        <w:pStyle w:val="NormalWeb"/>
        <w:spacing w:before="125" w:beforeAutospacing="0" w:after="0" w:afterAutospacing="0"/>
        <w:rPr>
          <w:rFonts w:ascii="Arial" w:eastAsiaTheme="minorHAnsi" w:hAnsi="Arial" w:cs="Arial"/>
          <w:b/>
          <w:lang w:eastAsia="en-US"/>
        </w:rPr>
      </w:pPr>
    </w:p>
    <w:tbl>
      <w:tblPr>
        <w:tblpPr w:leftFromText="180" w:rightFromText="180" w:vertAnchor="text" w:horzAnchor="margin" w:tblpXSpec="center" w:tblpY="-1"/>
        <w:tblW w:w="94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013"/>
        <w:gridCol w:w="3435"/>
      </w:tblGrid>
      <w:tr w:rsidR="00691324" w:rsidRPr="00E2789C" w14:paraId="16EBD978" w14:textId="77777777" w:rsidTr="00691324">
        <w:trPr>
          <w:trHeight w:val="690"/>
        </w:trPr>
        <w:tc>
          <w:tcPr>
            <w:tcW w:w="6013" w:type="dxa"/>
            <w:shd w:val="clear" w:color="auto" w:fill="D9D9D9" w:themeFill="background1" w:themeFillShade="D9"/>
          </w:tcPr>
          <w:p w14:paraId="261EA855" w14:textId="77777777" w:rsidR="00691324" w:rsidRPr="00E2789C" w:rsidRDefault="00691324" w:rsidP="00691324">
            <w:pPr>
              <w:pStyle w:val="ListParagraph"/>
              <w:ind w:left="0"/>
              <w:jc w:val="center"/>
              <w:rPr>
                <w:rFonts w:cs="Arial"/>
                <w:b/>
                <w:szCs w:val="24"/>
              </w:rPr>
            </w:pPr>
            <w:r w:rsidRPr="00E2789C">
              <w:rPr>
                <w:rFonts w:cs="Arial"/>
                <w:b/>
                <w:szCs w:val="24"/>
              </w:rPr>
              <w:lastRenderedPageBreak/>
              <w:t>Respect or Responsibility concern</w:t>
            </w:r>
          </w:p>
          <w:p w14:paraId="012C9A87" w14:textId="77777777" w:rsidR="00691324" w:rsidRPr="00E2789C" w:rsidRDefault="00691324" w:rsidP="00691324">
            <w:pPr>
              <w:pStyle w:val="ListParagraph"/>
              <w:ind w:left="0"/>
              <w:jc w:val="center"/>
              <w:rPr>
                <w:rFonts w:cs="Arial"/>
                <w:b/>
                <w:szCs w:val="24"/>
              </w:rPr>
            </w:pPr>
          </w:p>
        </w:tc>
        <w:tc>
          <w:tcPr>
            <w:tcW w:w="3435" w:type="dxa"/>
            <w:shd w:val="clear" w:color="auto" w:fill="D9D9D9" w:themeFill="background1" w:themeFillShade="D9"/>
          </w:tcPr>
          <w:p w14:paraId="2730D1C2" w14:textId="77777777" w:rsidR="00691324" w:rsidRPr="00E2789C" w:rsidRDefault="00691324" w:rsidP="00691324">
            <w:pPr>
              <w:pStyle w:val="ListParagraph"/>
              <w:ind w:left="0"/>
              <w:jc w:val="center"/>
              <w:rPr>
                <w:rFonts w:cs="Arial"/>
                <w:b/>
                <w:szCs w:val="24"/>
              </w:rPr>
            </w:pPr>
            <w:r w:rsidRPr="00E2789C">
              <w:rPr>
                <w:rFonts w:cs="Arial"/>
                <w:b/>
                <w:szCs w:val="24"/>
              </w:rPr>
              <w:t>Staff Involved</w:t>
            </w:r>
          </w:p>
        </w:tc>
      </w:tr>
      <w:tr w:rsidR="00691324" w:rsidRPr="00E2789C" w14:paraId="1B65D734" w14:textId="77777777" w:rsidTr="00691324">
        <w:trPr>
          <w:trHeight w:val="2564"/>
        </w:trPr>
        <w:tc>
          <w:tcPr>
            <w:tcW w:w="6013" w:type="dxa"/>
          </w:tcPr>
          <w:p w14:paraId="71029556" w14:textId="77777777" w:rsidR="00691324" w:rsidRPr="008038C3" w:rsidRDefault="00691324" w:rsidP="00691324">
            <w:pPr>
              <w:pStyle w:val="ListParagraph"/>
              <w:numPr>
                <w:ilvl w:val="0"/>
                <w:numId w:val="26"/>
              </w:numPr>
              <w:rPr>
                <w:rFonts w:cs="Arial"/>
                <w:szCs w:val="24"/>
              </w:rPr>
            </w:pPr>
            <w:r w:rsidRPr="008038C3">
              <w:rPr>
                <w:rFonts w:cs="Arial"/>
                <w:szCs w:val="24"/>
              </w:rPr>
              <w:t xml:space="preserve">Concern entered on </w:t>
            </w:r>
            <w:proofErr w:type="spellStart"/>
            <w:r w:rsidRPr="008038C3">
              <w:rPr>
                <w:rFonts w:cs="Arial"/>
                <w:szCs w:val="24"/>
              </w:rPr>
              <w:t>EduLink</w:t>
            </w:r>
            <w:proofErr w:type="spellEnd"/>
            <w:r w:rsidRPr="008038C3">
              <w:rPr>
                <w:rFonts w:cs="Arial"/>
                <w:szCs w:val="24"/>
              </w:rPr>
              <w:t xml:space="preserve"> One</w:t>
            </w:r>
          </w:p>
          <w:p w14:paraId="0B280A68" w14:textId="77777777" w:rsidR="00691324" w:rsidRPr="008038C3" w:rsidRDefault="00691324" w:rsidP="00691324">
            <w:pPr>
              <w:pStyle w:val="ListParagraph"/>
              <w:numPr>
                <w:ilvl w:val="0"/>
                <w:numId w:val="26"/>
              </w:numPr>
              <w:rPr>
                <w:rFonts w:cs="Arial"/>
                <w:szCs w:val="24"/>
              </w:rPr>
            </w:pPr>
            <w:r w:rsidRPr="008038C3">
              <w:rPr>
                <w:rFonts w:cs="Arial"/>
                <w:szCs w:val="24"/>
              </w:rPr>
              <w:t>Pastoral Support contact parents/carers</w:t>
            </w:r>
          </w:p>
          <w:p w14:paraId="6D78667E" w14:textId="77777777" w:rsidR="00691324" w:rsidRPr="008038C3" w:rsidRDefault="00691324" w:rsidP="00691324">
            <w:pPr>
              <w:pStyle w:val="ListParagraph"/>
              <w:numPr>
                <w:ilvl w:val="0"/>
                <w:numId w:val="26"/>
              </w:numPr>
              <w:rPr>
                <w:rFonts w:cs="Arial"/>
                <w:szCs w:val="24"/>
              </w:rPr>
            </w:pPr>
            <w:r w:rsidRPr="008038C3">
              <w:rPr>
                <w:rFonts w:cs="Arial"/>
                <w:szCs w:val="24"/>
              </w:rPr>
              <w:t>On Call</w:t>
            </w:r>
          </w:p>
          <w:p w14:paraId="3F00E8C8" w14:textId="52B10131" w:rsidR="00691324" w:rsidRPr="008038C3" w:rsidRDefault="00691324" w:rsidP="00691324">
            <w:pPr>
              <w:pStyle w:val="ListParagraph"/>
              <w:numPr>
                <w:ilvl w:val="0"/>
                <w:numId w:val="26"/>
              </w:numPr>
              <w:rPr>
                <w:rFonts w:cs="Arial"/>
                <w:szCs w:val="24"/>
              </w:rPr>
            </w:pPr>
            <w:r w:rsidRPr="008038C3">
              <w:rPr>
                <w:rFonts w:cs="Arial"/>
                <w:szCs w:val="24"/>
              </w:rPr>
              <w:t xml:space="preserve">Refusal to attend detention - </w:t>
            </w:r>
            <w:r w:rsidR="00AA4C98">
              <w:rPr>
                <w:rFonts w:cs="Arial"/>
                <w:szCs w:val="24"/>
              </w:rPr>
              <w:t>1</w:t>
            </w:r>
            <w:r w:rsidRPr="008038C3">
              <w:rPr>
                <w:rFonts w:cs="Arial"/>
                <w:szCs w:val="24"/>
              </w:rPr>
              <w:t>hr extended detention on a Monday</w:t>
            </w:r>
            <w:r w:rsidR="00AA4C98">
              <w:rPr>
                <w:rFonts w:cs="Arial"/>
                <w:szCs w:val="24"/>
              </w:rPr>
              <w:t xml:space="preserve"> or Tuesday</w:t>
            </w:r>
          </w:p>
          <w:p w14:paraId="20EF27FC" w14:textId="77777777" w:rsidR="00691324" w:rsidRPr="00E2789C" w:rsidRDefault="00691324" w:rsidP="00691324">
            <w:pPr>
              <w:pStyle w:val="ListParagraph"/>
              <w:numPr>
                <w:ilvl w:val="0"/>
                <w:numId w:val="26"/>
              </w:numPr>
              <w:rPr>
                <w:rFonts w:cs="Arial"/>
                <w:szCs w:val="24"/>
              </w:rPr>
            </w:pPr>
            <w:r w:rsidRPr="008038C3">
              <w:rPr>
                <w:rFonts w:cs="Arial"/>
                <w:szCs w:val="24"/>
              </w:rPr>
              <w:t>Failure to attend extended detention- Reflection</w:t>
            </w:r>
          </w:p>
        </w:tc>
        <w:tc>
          <w:tcPr>
            <w:tcW w:w="3435" w:type="dxa"/>
          </w:tcPr>
          <w:p w14:paraId="11DDB488" w14:textId="77777777" w:rsidR="00691324" w:rsidRPr="00E2789C" w:rsidRDefault="00691324" w:rsidP="00691324">
            <w:pPr>
              <w:pStyle w:val="ListParagraph"/>
              <w:ind w:left="0"/>
              <w:jc w:val="center"/>
              <w:rPr>
                <w:rFonts w:cs="Arial"/>
                <w:szCs w:val="24"/>
              </w:rPr>
            </w:pPr>
            <w:r w:rsidRPr="00E2789C">
              <w:rPr>
                <w:rFonts w:cs="Arial"/>
                <w:szCs w:val="24"/>
              </w:rPr>
              <w:t>Classroom teacher</w:t>
            </w:r>
          </w:p>
          <w:p w14:paraId="016391EA" w14:textId="77777777" w:rsidR="00691324" w:rsidRPr="00E2789C" w:rsidRDefault="00691324" w:rsidP="00691324">
            <w:pPr>
              <w:pStyle w:val="ListParagraph"/>
              <w:ind w:left="0"/>
              <w:jc w:val="center"/>
              <w:rPr>
                <w:rFonts w:cs="Arial"/>
                <w:szCs w:val="24"/>
              </w:rPr>
            </w:pPr>
            <w:r w:rsidRPr="00E2789C">
              <w:rPr>
                <w:rFonts w:cs="Arial"/>
                <w:szCs w:val="24"/>
              </w:rPr>
              <w:t>Pastoral Support</w:t>
            </w:r>
          </w:p>
          <w:p w14:paraId="63E15C94" w14:textId="77777777" w:rsidR="00691324" w:rsidRPr="00E2789C" w:rsidRDefault="00691324" w:rsidP="00691324">
            <w:pPr>
              <w:pStyle w:val="ListParagraph"/>
              <w:ind w:left="0"/>
              <w:jc w:val="center"/>
              <w:rPr>
                <w:rFonts w:cs="Arial"/>
                <w:szCs w:val="24"/>
              </w:rPr>
            </w:pPr>
            <w:r w:rsidRPr="00E2789C">
              <w:rPr>
                <w:rFonts w:cs="Arial"/>
                <w:szCs w:val="24"/>
              </w:rPr>
              <w:t>Head of Year</w:t>
            </w:r>
          </w:p>
          <w:p w14:paraId="57A977CD" w14:textId="77777777" w:rsidR="00691324" w:rsidRPr="00E2789C" w:rsidRDefault="00691324" w:rsidP="00691324">
            <w:pPr>
              <w:pStyle w:val="ListParagraph"/>
              <w:ind w:left="0"/>
              <w:jc w:val="center"/>
              <w:rPr>
                <w:rFonts w:cs="Arial"/>
                <w:szCs w:val="24"/>
              </w:rPr>
            </w:pPr>
            <w:r w:rsidRPr="00E2789C">
              <w:rPr>
                <w:rFonts w:cs="Arial"/>
                <w:szCs w:val="24"/>
              </w:rPr>
              <w:t>SLT</w:t>
            </w:r>
          </w:p>
        </w:tc>
      </w:tr>
    </w:tbl>
    <w:p w14:paraId="41ABC2CB" w14:textId="77777777" w:rsidR="00FF01ED" w:rsidRPr="00CB7785" w:rsidRDefault="00FF01ED" w:rsidP="00D47735">
      <w:pPr>
        <w:pStyle w:val="NormalWeb"/>
        <w:spacing w:before="125" w:beforeAutospacing="0" w:after="0" w:afterAutospacing="0"/>
        <w:rPr>
          <w:rFonts w:ascii="Arial" w:eastAsiaTheme="minorHAnsi" w:hAnsi="Arial" w:cs="Arial"/>
          <w:b/>
          <w:lang w:eastAsia="en-US"/>
        </w:rPr>
      </w:pPr>
    </w:p>
    <w:p w14:paraId="71DD7CFA" w14:textId="41208119" w:rsidR="00C77B76" w:rsidRPr="00C77B76" w:rsidRDefault="00D47735" w:rsidP="00A151B9">
      <w:pPr>
        <w:pStyle w:val="Heading1"/>
      </w:pPr>
      <w:bookmarkStart w:id="55" w:name="_Toc534814349"/>
      <w:bookmarkStart w:id="56" w:name="_Toc109384524"/>
      <w:bookmarkStart w:id="57" w:name="_Hlk109296809"/>
      <w:r w:rsidRPr="00E2789C">
        <w:t>Detentions</w:t>
      </w:r>
      <w:bookmarkEnd w:id="55"/>
      <w:bookmarkEnd w:id="56"/>
    </w:p>
    <w:p w14:paraId="24EF3404" w14:textId="6641D68F" w:rsidR="00A151B9" w:rsidRPr="008038C3" w:rsidRDefault="00A151B9" w:rsidP="000524C1">
      <w:pPr>
        <w:pStyle w:val="ListParagraph"/>
        <w:numPr>
          <w:ilvl w:val="0"/>
          <w:numId w:val="12"/>
        </w:numPr>
        <w:spacing w:after="200"/>
        <w:rPr>
          <w:rFonts w:cs="Arial"/>
          <w:szCs w:val="24"/>
        </w:rPr>
      </w:pPr>
      <w:r w:rsidRPr="008038C3">
        <w:rPr>
          <w:rFonts w:cs="Arial"/>
          <w:szCs w:val="24"/>
        </w:rPr>
        <w:t>Respect / responsibility concerns are held at lunchtime. Any concern entered on the system before the end of Period 3 lessons will be issued for the same day. Any concerns issued after the start of period 4 will be processed as a lunchtime detention the following day. Students will be provided with an opportunity to collect their lunch once they have completed their detention</w:t>
      </w:r>
    </w:p>
    <w:p w14:paraId="1C9D1B0A" w14:textId="5172721F" w:rsidR="00A151B9" w:rsidRDefault="00D47735" w:rsidP="000524C1">
      <w:pPr>
        <w:pStyle w:val="ListParagraph"/>
        <w:numPr>
          <w:ilvl w:val="0"/>
          <w:numId w:val="12"/>
        </w:numPr>
        <w:spacing w:after="200"/>
        <w:rPr>
          <w:rFonts w:cs="Arial"/>
          <w:szCs w:val="24"/>
        </w:rPr>
      </w:pPr>
      <w:r w:rsidRPr="00E2789C">
        <w:rPr>
          <w:rFonts w:cs="Arial"/>
          <w:szCs w:val="24"/>
        </w:rPr>
        <w:t xml:space="preserve">Homework </w:t>
      </w:r>
      <w:r w:rsidR="00F45E2C" w:rsidRPr="00E2789C">
        <w:rPr>
          <w:rFonts w:cs="Arial"/>
          <w:szCs w:val="24"/>
        </w:rPr>
        <w:t>and</w:t>
      </w:r>
      <w:r w:rsidRPr="00E2789C">
        <w:rPr>
          <w:rFonts w:cs="Arial"/>
          <w:szCs w:val="24"/>
        </w:rPr>
        <w:t xml:space="preserve"> inadequate homework detentions are for up to 1 hour after school and take place the day after the concern</w:t>
      </w:r>
      <w:r w:rsidR="00F45E2C" w:rsidRPr="00E2789C">
        <w:rPr>
          <w:rFonts w:cs="Arial"/>
          <w:szCs w:val="24"/>
        </w:rPr>
        <w:t xml:space="preserve"> is issued</w:t>
      </w:r>
      <w:r w:rsidRPr="00E2789C">
        <w:rPr>
          <w:rFonts w:cs="Arial"/>
          <w:szCs w:val="24"/>
        </w:rPr>
        <w:t xml:space="preserve">.  Parents/carers are </w:t>
      </w:r>
      <w:r w:rsidR="00F45E2C" w:rsidRPr="00E2789C">
        <w:rPr>
          <w:rFonts w:cs="Arial"/>
          <w:szCs w:val="24"/>
        </w:rPr>
        <w:t xml:space="preserve">informed via a message on </w:t>
      </w:r>
      <w:proofErr w:type="spellStart"/>
      <w:r w:rsidR="00F45E2C" w:rsidRPr="00E2789C">
        <w:rPr>
          <w:rFonts w:cs="Arial"/>
          <w:szCs w:val="24"/>
        </w:rPr>
        <w:t>EduLink</w:t>
      </w:r>
      <w:proofErr w:type="spellEnd"/>
      <w:r w:rsidR="00F45E2C" w:rsidRPr="00E2789C">
        <w:rPr>
          <w:rFonts w:cs="Arial"/>
          <w:szCs w:val="24"/>
        </w:rPr>
        <w:t>/School Comms.</w:t>
      </w:r>
    </w:p>
    <w:p w14:paraId="57064EC3" w14:textId="63F20E52" w:rsidR="00D47735" w:rsidRDefault="00D47735" w:rsidP="000524C1">
      <w:pPr>
        <w:pStyle w:val="ListParagraph"/>
        <w:numPr>
          <w:ilvl w:val="0"/>
          <w:numId w:val="12"/>
        </w:numPr>
        <w:spacing w:after="200"/>
        <w:rPr>
          <w:rFonts w:cs="Arial"/>
          <w:szCs w:val="24"/>
        </w:rPr>
      </w:pPr>
      <w:r w:rsidRPr="00E2789C">
        <w:rPr>
          <w:rFonts w:cs="Arial"/>
          <w:szCs w:val="24"/>
        </w:rPr>
        <w:t>Extended detentions are held on</w:t>
      </w:r>
      <w:r w:rsidR="00F45E2C" w:rsidRPr="00E2789C">
        <w:rPr>
          <w:rFonts w:cs="Arial"/>
          <w:szCs w:val="24"/>
        </w:rPr>
        <w:t xml:space="preserve"> </w:t>
      </w:r>
      <w:r w:rsidR="005E6570" w:rsidRPr="00E2789C">
        <w:rPr>
          <w:rFonts w:cs="Arial"/>
          <w:szCs w:val="24"/>
        </w:rPr>
        <w:t xml:space="preserve">Monday </w:t>
      </w:r>
      <w:r w:rsidR="000B66E0">
        <w:rPr>
          <w:rFonts w:cs="Arial"/>
          <w:szCs w:val="24"/>
        </w:rPr>
        <w:t xml:space="preserve">and Tuesday </w:t>
      </w:r>
      <w:r w:rsidRPr="00E2789C">
        <w:rPr>
          <w:rFonts w:cs="Arial"/>
          <w:szCs w:val="24"/>
        </w:rPr>
        <w:t xml:space="preserve">after school from 3.00- </w:t>
      </w:r>
      <w:r w:rsidR="000B66E0">
        <w:rPr>
          <w:rFonts w:cs="Arial"/>
          <w:szCs w:val="24"/>
        </w:rPr>
        <w:t>4</w:t>
      </w:r>
      <w:r w:rsidRPr="00E2789C">
        <w:rPr>
          <w:rFonts w:cs="Arial"/>
          <w:szCs w:val="24"/>
        </w:rPr>
        <w:t>.00pm</w:t>
      </w:r>
      <w:r w:rsidR="00A30428" w:rsidRPr="00E2789C">
        <w:rPr>
          <w:rFonts w:cs="Arial"/>
          <w:szCs w:val="24"/>
        </w:rPr>
        <w:t xml:space="preserve">. </w:t>
      </w:r>
    </w:p>
    <w:p w14:paraId="3DDB745E" w14:textId="77777777" w:rsidR="004051E9" w:rsidRPr="00E2789C" w:rsidRDefault="004051E9" w:rsidP="004051E9">
      <w:pPr>
        <w:pStyle w:val="ListParagraph"/>
        <w:spacing w:after="200"/>
        <w:rPr>
          <w:rFonts w:cs="Arial"/>
          <w:szCs w:val="24"/>
        </w:rPr>
      </w:pPr>
    </w:p>
    <w:tbl>
      <w:tblPr>
        <w:tblW w:w="9111"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102"/>
        <w:gridCol w:w="6009"/>
      </w:tblGrid>
      <w:tr w:rsidR="00FB6BF6" w:rsidRPr="00E2789C" w14:paraId="06A95D42" w14:textId="77777777" w:rsidTr="00FB6BF6">
        <w:trPr>
          <w:trHeight w:val="450"/>
        </w:trPr>
        <w:tc>
          <w:tcPr>
            <w:tcW w:w="3102" w:type="dxa"/>
            <w:shd w:val="clear" w:color="auto" w:fill="D9D9D9" w:themeFill="background1" w:themeFillShade="D9"/>
          </w:tcPr>
          <w:p w14:paraId="28086BC1" w14:textId="77777777" w:rsidR="00FB6BF6" w:rsidRPr="00E2789C" w:rsidRDefault="00FB6BF6" w:rsidP="00DA113E">
            <w:pPr>
              <w:jc w:val="center"/>
              <w:rPr>
                <w:rFonts w:ascii="Arial" w:hAnsi="Arial" w:cs="Arial"/>
                <w:b/>
                <w:sz w:val="24"/>
                <w:szCs w:val="24"/>
              </w:rPr>
            </w:pPr>
            <w:r w:rsidRPr="00E2789C">
              <w:rPr>
                <w:rFonts w:ascii="Arial" w:hAnsi="Arial" w:cs="Arial"/>
                <w:b/>
                <w:sz w:val="24"/>
                <w:szCs w:val="24"/>
              </w:rPr>
              <w:t>CONCERN</w:t>
            </w:r>
          </w:p>
        </w:tc>
        <w:tc>
          <w:tcPr>
            <w:tcW w:w="6009" w:type="dxa"/>
            <w:shd w:val="clear" w:color="auto" w:fill="D9D9D9" w:themeFill="background1" w:themeFillShade="D9"/>
          </w:tcPr>
          <w:p w14:paraId="22D02903" w14:textId="77777777" w:rsidR="00FB6BF6" w:rsidRPr="00E2789C" w:rsidRDefault="00FB6BF6" w:rsidP="00DA113E">
            <w:pPr>
              <w:jc w:val="center"/>
              <w:rPr>
                <w:rFonts w:ascii="Arial" w:hAnsi="Arial" w:cs="Arial"/>
                <w:b/>
                <w:sz w:val="24"/>
                <w:szCs w:val="24"/>
              </w:rPr>
            </w:pPr>
            <w:r w:rsidRPr="00E2789C">
              <w:rPr>
                <w:rFonts w:ascii="Arial" w:hAnsi="Arial" w:cs="Arial"/>
                <w:b/>
                <w:sz w:val="24"/>
                <w:szCs w:val="24"/>
              </w:rPr>
              <w:t>LENGTH OF DETENTION</w:t>
            </w:r>
          </w:p>
        </w:tc>
      </w:tr>
      <w:tr w:rsidR="00FB6BF6" w:rsidRPr="00E2789C" w14:paraId="1AA05CC6" w14:textId="77777777" w:rsidTr="00FB6BF6">
        <w:trPr>
          <w:trHeight w:val="915"/>
        </w:trPr>
        <w:tc>
          <w:tcPr>
            <w:tcW w:w="3102" w:type="dxa"/>
          </w:tcPr>
          <w:p w14:paraId="64DA06B2" w14:textId="78F92822" w:rsidR="00FB6BF6" w:rsidRPr="008038C3" w:rsidRDefault="00FB6BF6" w:rsidP="00DA113E">
            <w:pPr>
              <w:rPr>
                <w:rFonts w:ascii="Arial" w:hAnsi="Arial" w:cs="Arial"/>
                <w:sz w:val="24"/>
                <w:szCs w:val="24"/>
              </w:rPr>
            </w:pPr>
            <w:r w:rsidRPr="008038C3">
              <w:rPr>
                <w:rFonts w:ascii="Arial" w:hAnsi="Arial" w:cs="Arial"/>
                <w:sz w:val="24"/>
                <w:szCs w:val="24"/>
              </w:rPr>
              <w:t>Responsibility</w:t>
            </w:r>
          </w:p>
          <w:p w14:paraId="2A6B67A6" w14:textId="7F7D6221" w:rsidR="00FB6BF6" w:rsidRPr="008038C3" w:rsidRDefault="00FB6BF6" w:rsidP="00DA113E">
            <w:pPr>
              <w:rPr>
                <w:rFonts w:ascii="Arial" w:hAnsi="Arial" w:cs="Arial"/>
                <w:sz w:val="24"/>
                <w:szCs w:val="24"/>
              </w:rPr>
            </w:pPr>
          </w:p>
        </w:tc>
        <w:tc>
          <w:tcPr>
            <w:tcW w:w="6009" w:type="dxa"/>
          </w:tcPr>
          <w:p w14:paraId="7F4CA174" w14:textId="7EACA608" w:rsidR="00FB6BF6" w:rsidRPr="008038C3" w:rsidRDefault="00FB6BF6" w:rsidP="00DA113E">
            <w:pPr>
              <w:jc w:val="center"/>
              <w:rPr>
                <w:rFonts w:ascii="Arial" w:hAnsi="Arial" w:cs="Arial"/>
                <w:sz w:val="24"/>
                <w:szCs w:val="24"/>
              </w:rPr>
            </w:pPr>
            <w:r w:rsidRPr="008038C3">
              <w:rPr>
                <w:rFonts w:ascii="Arial" w:hAnsi="Arial" w:cs="Arial"/>
                <w:sz w:val="24"/>
                <w:szCs w:val="24"/>
              </w:rPr>
              <w:t>Lunchtime detention (25 minutes)</w:t>
            </w:r>
          </w:p>
        </w:tc>
      </w:tr>
      <w:tr w:rsidR="00FB6BF6" w:rsidRPr="00E2789C" w14:paraId="3E8929F8" w14:textId="77777777" w:rsidTr="00FB6BF6">
        <w:trPr>
          <w:trHeight w:val="765"/>
        </w:trPr>
        <w:tc>
          <w:tcPr>
            <w:tcW w:w="3102" w:type="dxa"/>
          </w:tcPr>
          <w:p w14:paraId="5984A3F4" w14:textId="77777777" w:rsidR="00FB6BF6" w:rsidRPr="008038C3" w:rsidRDefault="00FB6BF6" w:rsidP="00DA113E">
            <w:pPr>
              <w:rPr>
                <w:rFonts w:ascii="Arial" w:hAnsi="Arial" w:cs="Arial"/>
                <w:sz w:val="24"/>
                <w:szCs w:val="24"/>
              </w:rPr>
            </w:pPr>
            <w:r w:rsidRPr="008038C3">
              <w:rPr>
                <w:rFonts w:ascii="Arial" w:hAnsi="Arial" w:cs="Arial"/>
                <w:sz w:val="24"/>
                <w:szCs w:val="24"/>
              </w:rPr>
              <w:t>Inadequate Work/Homework</w:t>
            </w:r>
          </w:p>
        </w:tc>
        <w:tc>
          <w:tcPr>
            <w:tcW w:w="6009" w:type="dxa"/>
          </w:tcPr>
          <w:p w14:paraId="23584839" w14:textId="77777777" w:rsidR="00FB6BF6" w:rsidRPr="008038C3" w:rsidRDefault="00FB6BF6" w:rsidP="00DA113E">
            <w:pPr>
              <w:jc w:val="center"/>
              <w:rPr>
                <w:rFonts w:ascii="Arial" w:hAnsi="Arial" w:cs="Arial"/>
                <w:sz w:val="24"/>
                <w:szCs w:val="24"/>
              </w:rPr>
            </w:pPr>
            <w:r w:rsidRPr="008038C3">
              <w:rPr>
                <w:rFonts w:ascii="Arial" w:hAnsi="Arial" w:cs="Arial"/>
                <w:sz w:val="24"/>
                <w:szCs w:val="24"/>
              </w:rPr>
              <w:t>Maximum of 60 minutes or when work is completed</w:t>
            </w:r>
          </w:p>
        </w:tc>
      </w:tr>
      <w:tr w:rsidR="00FB6BF6" w:rsidRPr="00E2789C" w14:paraId="5CC9B3C3" w14:textId="77777777" w:rsidTr="00FB6BF6">
        <w:trPr>
          <w:trHeight w:val="450"/>
        </w:trPr>
        <w:tc>
          <w:tcPr>
            <w:tcW w:w="3102" w:type="dxa"/>
          </w:tcPr>
          <w:p w14:paraId="2F1BF61F" w14:textId="05F99A16" w:rsidR="00FB6BF6" w:rsidRPr="008038C3" w:rsidRDefault="00FB6BF6" w:rsidP="00DA113E">
            <w:pPr>
              <w:rPr>
                <w:rFonts w:ascii="Arial" w:hAnsi="Arial" w:cs="Arial"/>
                <w:sz w:val="24"/>
                <w:szCs w:val="24"/>
              </w:rPr>
            </w:pPr>
            <w:r w:rsidRPr="008038C3">
              <w:rPr>
                <w:rFonts w:ascii="Arial" w:hAnsi="Arial" w:cs="Arial"/>
                <w:sz w:val="24"/>
                <w:szCs w:val="24"/>
              </w:rPr>
              <w:t>Respect</w:t>
            </w:r>
          </w:p>
        </w:tc>
        <w:tc>
          <w:tcPr>
            <w:tcW w:w="6009" w:type="dxa"/>
          </w:tcPr>
          <w:p w14:paraId="3370B049" w14:textId="051A7B9F" w:rsidR="00FB6BF6" w:rsidRPr="008038C3" w:rsidRDefault="00FB6BF6" w:rsidP="00DA113E">
            <w:pPr>
              <w:jc w:val="center"/>
              <w:rPr>
                <w:rFonts w:ascii="Arial" w:hAnsi="Arial" w:cs="Arial"/>
                <w:sz w:val="24"/>
                <w:szCs w:val="24"/>
              </w:rPr>
            </w:pPr>
            <w:r w:rsidRPr="008038C3">
              <w:rPr>
                <w:rFonts w:ascii="Arial" w:hAnsi="Arial" w:cs="Arial"/>
                <w:sz w:val="24"/>
                <w:szCs w:val="24"/>
              </w:rPr>
              <w:t>Lunchtime detention (25 minutes)</w:t>
            </w:r>
          </w:p>
        </w:tc>
      </w:tr>
    </w:tbl>
    <w:p w14:paraId="41021DCD" w14:textId="77777777" w:rsidR="00D47735" w:rsidRPr="00E2789C" w:rsidRDefault="00D47735" w:rsidP="00D47735">
      <w:pPr>
        <w:pStyle w:val="ListParagraph"/>
        <w:spacing w:after="200"/>
        <w:rPr>
          <w:rFonts w:cs="Arial"/>
          <w:szCs w:val="24"/>
        </w:rPr>
      </w:pPr>
    </w:p>
    <w:p w14:paraId="6968E348" w14:textId="77777777" w:rsidR="00F45E2C" w:rsidRPr="00E2789C" w:rsidRDefault="00D47735" w:rsidP="000524C1">
      <w:pPr>
        <w:pStyle w:val="ListParagraph"/>
        <w:numPr>
          <w:ilvl w:val="0"/>
          <w:numId w:val="12"/>
        </w:numPr>
        <w:spacing w:after="200"/>
        <w:rPr>
          <w:rFonts w:cs="Arial"/>
          <w:szCs w:val="24"/>
        </w:rPr>
      </w:pPr>
      <w:r w:rsidRPr="00E2789C">
        <w:rPr>
          <w:rFonts w:cs="Arial"/>
          <w:szCs w:val="24"/>
        </w:rPr>
        <w:t>Students can be kept on the same night for up to 10 minutes without prior notice</w:t>
      </w:r>
      <w:r w:rsidR="00F45E2C" w:rsidRPr="00E2789C">
        <w:rPr>
          <w:rFonts w:cs="Arial"/>
          <w:szCs w:val="24"/>
        </w:rPr>
        <w:t xml:space="preserve">. </w:t>
      </w:r>
    </w:p>
    <w:p w14:paraId="2D62EC7B" w14:textId="4FE1146A" w:rsidR="00D47735" w:rsidRPr="002257C6" w:rsidRDefault="00D47735" w:rsidP="000524C1">
      <w:pPr>
        <w:pStyle w:val="ListParagraph"/>
        <w:numPr>
          <w:ilvl w:val="0"/>
          <w:numId w:val="12"/>
        </w:numPr>
        <w:spacing w:after="200"/>
        <w:rPr>
          <w:rFonts w:cs="Arial"/>
          <w:szCs w:val="24"/>
        </w:rPr>
      </w:pPr>
      <w:r w:rsidRPr="00E2789C">
        <w:rPr>
          <w:rFonts w:cs="Arial"/>
          <w:szCs w:val="24"/>
        </w:rPr>
        <w:t>All detentions must be recorded</w:t>
      </w:r>
      <w:r w:rsidRPr="002257C6">
        <w:rPr>
          <w:rFonts w:cs="Arial"/>
          <w:szCs w:val="24"/>
        </w:rPr>
        <w:t xml:space="preserve"> on </w:t>
      </w:r>
      <w:proofErr w:type="spellStart"/>
      <w:r w:rsidR="00A52526">
        <w:rPr>
          <w:rFonts w:cs="Arial"/>
          <w:szCs w:val="24"/>
        </w:rPr>
        <w:t>EduLink</w:t>
      </w:r>
      <w:proofErr w:type="spellEnd"/>
      <w:r w:rsidR="00A52526">
        <w:rPr>
          <w:rFonts w:cs="Arial"/>
          <w:szCs w:val="24"/>
        </w:rPr>
        <w:t xml:space="preserve"> One</w:t>
      </w:r>
    </w:p>
    <w:p w14:paraId="54AE8D0C" w14:textId="77777777" w:rsidR="00D47735" w:rsidRPr="002257C6" w:rsidRDefault="00D47735" w:rsidP="000524C1">
      <w:pPr>
        <w:pStyle w:val="ListParagraph"/>
        <w:numPr>
          <w:ilvl w:val="0"/>
          <w:numId w:val="12"/>
        </w:numPr>
        <w:spacing w:after="200"/>
        <w:rPr>
          <w:rFonts w:cs="Arial"/>
          <w:szCs w:val="24"/>
        </w:rPr>
      </w:pPr>
      <w:r w:rsidRPr="002257C6">
        <w:rPr>
          <w:rFonts w:cs="Arial"/>
          <w:szCs w:val="24"/>
        </w:rPr>
        <w:t>We do not allow whole class detentions</w:t>
      </w:r>
    </w:p>
    <w:p w14:paraId="4765E2F2" w14:textId="09F2E490" w:rsidR="00D47735" w:rsidRPr="002257C6" w:rsidRDefault="00D47735" w:rsidP="000524C1">
      <w:pPr>
        <w:pStyle w:val="ListParagraph"/>
        <w:numPr>
          <w:ilvl w:val="0"/>
          <w:numId w:val="12"/>
        </w:numPr>
        <w:spacing w:after="200"/>
        <w:rPr>
          <w:rFonts w:cs="Arial"/>
          <w:szCs w:val="24"/>
        </w:rPr>
      </w:pPr>
      <w:r w:rsidRPr="002257C6">
        <w:rPr>
          <w:rFonts w:cs="Arial"/>
          <w:szCs w:val="24"/>
        </w:rPr>
        <w:t xml:space="preserve">Extended detentions are for up to </w:t>
      </w:r>
      <w:r w:rsidR="000B66E0">
        <w:rPr>
          <w:rFonts w:cs="Arial"/>
          <w:szCs w:val="24"/>
        </w:rPr>
        <w:t>1</w:t>
      </w:r>
      <w:r w:rsidRPr="002257C6">
        <w:rPr>
          <w:rFonts w:cs="Arial"/>
          <w:szCs w:val="24"/>
        </w:rPr>
        <w:t xml:space="preserve"> hour after school, usually on a </w:t>
      </w:r>
      <w:r w:rsidR="009B6A6D">
        <w:rPr>
          <w:rFonts w:cs="Arial"/>
          <w:szCs w:val="24"/>
        </w:rPr>
        <w:t>Mon</w:t>
      </w:r>
      <w:r w:rsidRPr="002257C6">
        <w:rPr>
          <w:rFonts w:cs="Arial"/>
          <w:szCs w:val="24"/>
        </w:rPr>
        <w:t>day. Should a student need to sit an extended detention parents/carers will be contacted</w:t>
      </w:r>
      <w:r w:rsidR="00A151B9">
        <w:rPr>
          <w:rFonts w:cs="Arial"/>
          <w:szCs w:val="24"/>
        </w:rPr>
        <w:t xml:space="preserve"> by</w:t>
      </w:r>
      <w:r w:rsidRPr="002257C6">
        <w:rPr>
          <w:rFonts w:cs="Arial"/>
          <w:szCs w:val="24"/>
        </w:rPr>
        <w:t xml:space="preserve"> the most relevant member of staff</w:t>
      </w:r>
      <w:bookmarkEnd w:id="57"/>
      <w:r w:rsidRPr="002257C6">
        <w:rPr>
          <w:rFonts w:cs="Arial"/>
          <w:szCs w:val="24"/>
        </w:rPr>
        <w:t xml:space="preserve">. </w:t>
      </w:r>
    </w:p>
    <w:p w14:paraId="3E47A541" w14:textId="77777777" w:rsidR="00FB6BF6" w:rsidRDefault="00FB6BF6" w:rsidP="00DC367A">
      <w:pPr>
        <w:spacing w:after="200"/>
        <w:rPr>
          <w:rFonts w:ascii="Arial" w:hAnsi="Arial" w:cs="Arial"/>
          <w:b/>
          <w:bCs/>
          <w:sz w:val="24"/>
          <w:szCs w:val="24"/>
          <w:highlight w:val="green"/>
        </w:rPr>
      </w:pPr>
    </w:p>
    <w:p w14:paraId="517B19BC" w14:textId="58CCA7A1" w:rsidR="00D47735" w:rsidRPr="008038C3" w:rsidRDefault="00DC367A" w:rsidP="00DC367A">
      <w:pPr>
        <w:spacing w:after="200"/>
        <w:rPr>
          <w:rFonts w:ascii="Arial" w:hAnsi="Arial" w:cs="Arial"/>
          <w:b/>
          <w:bCs/>
          <w:sz w:val="24"/>
          <w:szCs w:val="24"/>
        </w:rPr>
      </w:pPr>
      <w:r w:rsidRPr="008038C3">
        <w:rPr>
          <w:rFonts w:ascii="Arial" w:hAnsi="Arial" w:cs="Arial"/>
          <w:b/>
          <w:bCs/>
          <w:sz w:val="24"/>
          <w:szCs w:val="24"/>
        </w:rPr>
        <w:lastRenderedPageBreak/>
        <w:t>Truancy from lessons</w:t>
      </w:r>
    </w:p>
    <w:p w14:paraId="682DC747" w14:textId="24EAA338" w:rsidR="00DC367A" w:rsidRPr="008038C3" w:rsidRDefault="00DC367A" w:rsidP="00DC367A">
      <w:pPr>
        <w:spacing w:after="200"/>
        <w:rPr>
          <w:rFonts w:ascii="Arial" w:hAnsi="Arial" w:cs="Arial"/>
          <w:sz w:val="24"/>
          <w:szCs w:val="28"/>
          <w:lang w:val="en-US"/>
        </w:rPr>
      </w:pPr>
      <w:r w:rsidRPr="008038C3">
        <w:rPr>
          <w:rFonts w:ascii="Arial" w:hAnsi="Arial" w:cs="Arial"/>
          <w:sz w:val="24"/>
          <w:szCs w:val="28"/>
        </w:rPr>
        <w:t>Punctuality is essential for students to fully engage with all aspects of the lesson, including the DNA activity. Missed learning time negatively affects academic progress. Therefore, it is equally important to implement appropriate consequences to discourage lateness and minimise disruption to teaching and learning.</w:t>
      </w:r>
    </w:p>
    <w:p w14:paraId="3430366A" w14:textId="4AF8D763" w:rsidR="00DC367A" w:rsidRPr="008038C3" w:rsidRDefault="00DC367A" w:rsidP="000524C1">
      <w:pPr>
        <w:pStyle w:val="ListParagraph"/>
        <w:numPr>
          <w:ilvl w:val="0"/>
          <w:numId w:val="51"/>
        </w:numPr>
        <w:spacing w:after="200"/>
        <w:rPr>
          <w:rFonts w:cs="Arial"/>
          <w:szCs w:val="24"/>
          <w:lang w:val="en-US"/>
        </w:rPr>
      </w:pPr>
      <w:r w:rsidRPr="008038C3">
        <w:rPr>
          <w:rFonts w:cs="Arial"/>
          <w:szCs w:val="24"/>
        </w:rPr>
        <w:t>If a student is up to 5 minutes late to a lesson, staff will log a ‘Lateness to lesson’ concern and the student will remain in the lesson</w:t>
      </w:r>
      <w:r w:rsidRPr="008038C3">
        <w:rPr>
          <w:rFonts w:cs="Arial"/>
          <w:szCs w:val="24"/>
          <w:lang w:val="en-US"/>
        </w:rPr>
        <w:t>​</w:t>
      </w:r>
      <w:r w:rsidR="00425135">
        <w:rPr>
          <w:rFonts w:cs="Arial"/>
          <w:szCs w:val="24"/>
          <w:lang w:val="en-US"/>
        </w:rPr>
        <w:t xml:space="preserve">. The student will be issued with a lunchtime detention. </w:t>
      </w:r>
    </w:p>
    <w:p w14:paraId="11FEB1C2" w14:textId="435E6B3F" w:rsidR="00DC367A" w:rsidRPr="008038C3" w:rsidRDefault="00DC367A" w:rsidP="000524C1">
      <w:pPr>
        <w:pStyle w:val="ListParagraph"/>
        <w:numPr>
          <w:ilvl w:val="0"/>
          <w:numId w:val="51"/>
        </w:numPr>
        <w:spacing w:after="200"/>
        <w:rPr>
          <w:rFonts w:cs="Arial"/>
          <w:szCs w:val="24"/>
          <w:lang w:val="en-US"/>
        </w:rPr>
      </w:pPr>
      <w:r w:rsidRPr="008038C3">
        <w:rPr>
          <w:rFonts w:cs="Arial"/>
          <w:szCs w:val="24"/>
        </w:rPr>
        <w:t xml:space="preserve">If a student arrives to lesson over 5 minutes late, </w:t>
      </w:r>
      <w:r w:rsidR="00425135">
        <w:rPr>
          <w:rFonts w:cs="Arial"/>
          <w:szCs w:val="24"/>
        </w:rPr>
        <w:t xml:space="preserve">staff will log a ‘truancy’ </w:t>
      </w:r>
      <w:proofErr w:type="gramStart"/>
      <w:r w:rsidR="00425135">
        <w:rPr>
          <w:rFonts w:cs="Arial"/>
          <w:szCs w:val="24"/>
        </w:rPr>
        <w:t>concern</w:t>
      </w:r>
      <w:proofErr w:type="gramEnd"/>
      <w:r w:rsidR="00425135">
        <w:rPr>
          <w:rFonts w:cs="Arial"/>
          <w:szCs w:val="24"/>
        </w:rPr>
        <w:t xml:space="preserve"> and the student will remain in the lesson. The student will be issued with an extended detention</w:t>
      </w:r>
    </w:p>
    <w:p w14:paraId="42C40406" w14:textId="7BB11473" w:rsidR="00866B3D" w:rsidRPr="008038C3" w:rsidRDefault="00DC367A" w:rsidP="00691324">
      <w:pPr>
        <w:pStyle w:val="ListParagraph"/>
        <w:numPr>
          <w:ilvl w:val="0"/>
          <w:numId w:val="51"/>
        </w:numPr>
        <w:spacing w:after="200"/>
        <w:rPr>
          <w:rFonts w:cs="Arial"/>
          <w:szCs w:val="24"/>
          <w:lang w:val="en-US"/>
        </w:rPr>
      </w:pPr>
      <w:r w:rsidRPr="008038C3">
        <w:rPr>
          <w:rFonts w:cs="Arial"/>
          <w:szCs w:val="24"/>
        </w:rPr>
        <w:t xml:space="preserve">If a student </w:t>
      </w:r>
      <w:proofErr w:type="gramStart"/>
      <w:r w:rsidR="00425135">
        <w:rPr>
          <w:rFonts w:cs="Arial"/>
          <w:szCs w:val="24"/>
        </w:rPr>
        <w:t>receive</w:t>
      </w:r>
      <w:proofErr w:type="gramEnd"/>
      <w:r w:rsidR="00425135">
        <w:rPr>
          <w:rFonts w:cs="Arial"/>
          <w:szCs w:val="24"/>
        </w:rPr>
        <w:t xml:space="preserve"> 3 ‘lateness to lesson’ or ‘truancy’ concerns in a day</w:t>
      </w:r>
      <w:r w:rsidRPr="008038C3">
        <w:rPr>
          <w:rFonts w:cs="Arial"/>
          <w:szCs w:val="24"/>
        </w:rPr>
        <w:t>, they will be placed in reflection the following day.</w:t>
      </w:r>
    </w:p>
    <w:p w14:paraId="6ED203F1" w14:textId="77777777" w:rsidR="00691324" w:rsidRPr="008038C3" w:rsidRDefault="00691324" w:rsidP="00FB6BF6">
      <w:pPr>
        <w:pStyle w:val="ListParagraph"/>
        <w:spacing w:after="200"/>
        <w:rPr>
          <w:rFonts w:cs="Arial"/>
          <w:szCs w:val="24"/>
          <w:lang w:val="en-US"/>
        </w:rPr>
      </w:pPr>
    </w:p>
    <w:p w14:paraId="12381C8B" w14:textId="122A1134" w:rsidR="00D47735" w:rsidRPr="008038C3" w:rsidRDefault="00431580" w:rsidP="00691324">
      <w:pPr>
        <w:pStyle w:val="Heading1"/>
      </w:pPr>
      <w:bookmarkStart w:id="58" w:name="_Hlk109296887"/>
      <w:r w:rsidRPr="008038C3">
        <w:t>Reflection</w:t>
      </w:r>
      <w:r w:rsidR="00301B47" w:rsidRPr="008038C3">
        <w:t xml:space="preserve"> Room</w:t>
      </w:r>
    </w:p>
    <w:p w14:paraId="2F0F2C3C" w14:textId="2AE8DAC3" w:rsidR="007224B0" w:rsidRPr="00FB6BF6" w:rsidRDefault="00D47735" w:rsidP="00D47735">
      <w:pPr>
        <w:rPr>
          <w:rFonts w:ascii="Arial" w:hAnsi="Arial" w:cs="Arial"/>
          <w:sz w:val="24"/>
          <w:szCs w:val="24"/>
        </w:rPr>
      </w:pPr>
      <w:r w:rsidRPr="008038C3">
        <w:rPr>
          <w:rFonts w:ascii="Arial" w:hAnsi="Arial" w:cs="Arial"/>
          <w:sz w:val="24"/>
          <w:szCs w:val="24"/>
        </w:rPr>
        <w:t xml:space="preserve">Students may be withdrawn from lessons and placed </w:t>
      </w:r>
      <w:r w:rsidR="005E6570" w:rsidRPr="008038C3">
        <w:rPr>
          <w:rFonts w:ascii="Arial" w:hAnsi="Arial" w:cs="Arial"/>
          <w:sz w:val="24"/>
          <w:szCs w:val="24"/>
        </w:rPr>
        <w:t xml:space="preserve">in the reflection </w:t>
      </w:r>
      <w:r w:rsidR="00AA4C98">
        <w:rPr>
          <w:rFonts w:ascii="Arial" w:hAnsi="Arial" w:cs="Arial"/>
          <w:sz w:val="24"/>
          <w:szCs w:val="24"/>
        </w:rPr>
        <w:t>room</w:t>
      </w:r>
      <w:r w:rsidRPr="008038C3">
        <w:rPr>
          <w:rFonts w:ascii="Arial" w:hAnsi="Arial" w:cs="Arial"/>
          <w:sz w:val="24"/>
          <w:szCs w:val="24"/>
        </w:rPr>
        <w:t xml:space="preserve">. </w:t>
      </w:r>
      <w:r w:rsidR="00A151B9" w:rsidRPr="008038C3">
        <w:rPr>
          <w:rFonts w:ascii="Arial" w:hAnsi="Arial" w:cs="Arial"/>
          <w:sz w:val="24"/>
          <w:szCs w:val="24"/>
        </w:rPr>
        <w:t xml:space="preserve">The timings of the reflection room at 9:00am – 12:30pm, students will sign in and out via reception. </w:t>
      </w:r>
      <w:r w:rsidR="007224B0" w:rsidRPr="008038C3">
        <w:rPr>
          <w:rFonts w:ascii="Arial" w:hAnsi="Arial" w:cs="Arial"/>
          <w:sz w:val="24"/>
          <w:szCs w:val="24"/>
        </w:rPr>
        <w:t xml:space="preserve">Parents/carers are expected to source appropriate supervision of their child outside of these times. </w:t>
      </w:r>
      <w:r w:rsidR="00A151B9" w:rsidRPr="008038C3">
        <w:rPr>
          <w:rFonts w:ascii="Arial" w:hAnsi="Arial" w:cs="Arial"/>
          <w:sz w:val="24"/>
          <w:szCs w:val="24"/>
        </w:rPr>
        <w:t xml:space="preserve">Students will be provided with an opportunity to purchase food and visit the toilet </w:t>
      </w:r>
      <w:r w:rsidR="00AE1B1E" w:rsidRPr="008038C3">
        <w:rPr>
          <w:rFonts w:ascii="Arial" w:hAnsi="Arial" w:cs="Arial"/>
          <w:sz w:val="24"/>
          <w:szCs w:val="24"/>
        </w:rPr>
        <w:t>midway through their reflection period</w:t>
      </w:r>
      <w:r w:rsidR="00A151B9" w:rsidRPr="008038C3">
        <w:rPr>
          <w:rFonts w:ascii="Arial" w:hAnsi="Arial" w:cs="Arial"/>
          <w:sz w:val="24"/>
          <w:szCs w:val="24"/>
        </w:rPr>
        <w:t>, students are able to access their FSM allowance during this time.</w:t>
      </w:r>
      <w:r w:rsidR="00A151B9" w:rsidRPr="00FB6BF6">
        <w:rPr>
          <w:rFonts w:ascii="Arial" w:hAnsi="Arial" w:cs="Arial"/>
          <w:sz w:val="24"/>
          <w:szCs w:val="24"/>
        </w:rPr>
        <w:t xml:space="preserve"> </w:t>
      </w:r>
    </w:p>
    <w:p w14:paraId="0DABCBF4" w14:textId="3941DEDA" w:rsidR="00D47735" w:rsidRPr="00FB6BF6" w:rsidRDefault="00D47735" w:rsidP="00D47735">
      <w:pPr>
        <w:rPr>
          <w:rFonts w:ascii="Arial" w:hAnsi="Arial" w:cs="Arial"/>
          <w:sz w:val="24"/>
          <w:szCs w:val="24"/>
        </w:rPr>
      </w:pPr>
      <w:r w:rsidRPr="00FB6BF6">
        <w:rPr>
          <w:rFonts w:ascii="Arial" w:hAnsi="Arial" w:cs="Arial"/>
          <w:sz w:val="24"/>
          <w:szCs w:val="24"/>
        </w:rPr>
        <w:t xml:space="preserve">Some examples of behaviour which may lead to an internal </w:t>
      </w:r>
      <w:r w:rsidR="00431580" w:rsidRPr="00FB6BF6">
        <w:rPr>
          <w:rFonts w:ascii="Arial" w:hAnsi="Arial" w:cs="Arial"/>
          <w:sz w:val="24"/>
          <w:szCs w:val="24"/>
        </w:rPr>
        <w:t>reflection</w:t>
      </w:r>
      <w:r w:rsidR="006062B9" w:rsidRPr="00FB6BF6">
        <w:rPr>
          <w:rFonts w:ascii="Arial" w:hAnsi="Arial" w:cs="Arial"/>
          <w:sz w:val="24"/>
          <w:szCs w:val="24"/>
        </w:rPr>
        <w:t xml:space="preserve"> </w:t>
      </w:r>
      <w:r w:rsidRPr="00FB6BF6">
        <w:rPr>
          <w:rFonts w:ascii="Arial" w:hAnsi="Arial" w:cs="Arial"/>
          <w:sz w:val="24"/>
          <w:szCs w:val="24"/>
        </w:rPr>
        <w:t>are: </w:t>
      </w:r>
    </w:p>
    <w:p w14:paraId="12BBFFBF" w14:textId="10198324" w:rsidR="00D47735" w:rsidRPr="008038C3" w:rsidRDefault="009F146C" w:rsidP="000524C1">
      <w:pPr>
        <w:pStyle w:val="ListParagraph"/>
        <w:numPr>
          <w:ilvl w:val="0"/>
          <w:numId w:val="14"/>
        </w:numPr>
        <w:spacing w:after="200"/>
        <w:rPr>
          <w:rFonts w:cs="Arial"/>
          <w:szCs w:val="24"/>
        </w:rPr>
      </w:pPr>
      <w:r w:rsidRPr="008038C3">
        <w:rPr>
          <w:rFonts w:cs="Arial"/>
          <w:szCs w:val="24"/>
        </w:rPr>
        <w:t>C</w:t>
      </w:r>
      <w:r w:rsidR="00D47735" w:rsidRPr="008038C3">
        <w:rPr>
          <w:rFonts w:cs="Arial"/>
          <w:szCs w:val="24"/>
        </w:rPr>
        <w:t>onsistently disrupting teaching and learning</w:t>
      </w:r>
    </w:p>
    <w:p w14:paraId="03CE39FB" w14:textId="23A6A60C" w:rsidR="009F146C" w:rsidRPr="008038C3" w:rsidRDefault="007224B0" w:rsidP="000524C1">
      <w:pPr>
        <w:pStyle w:val="ListParagraph"/>
        <w:numPr>
          <w:ilvl w:val="0"/>
          <w:numId w:val="14"/>
        </w:numPr>
        <w:spacing w:after="200"/>
        <w:rPr>
          <w:rFonts w:cs="Arial"/>
          <w:szCs w:val="24"/>
        </w:rPr>
      </w:pPr>
      <w:r w:rsidRPr="008038C3">
        <w:rPr>
          <w:rFonts w:cs="Arial"/>
          <w:szCs w:val="24"/>
        </w:rPr>
        <w:t>3 x r</w:t>
      </w:r>
      <w:r w:rsidR="009F146C" w:rsidRPr="008038C3">
        <w:rPr>
          <w:rFonts w:cs="Arial"/>
          <w:szCs w:val="24"/>
        </w:rPr>
        <w:t>emoval from lesson</w:t>
      </w:r>
      <w:r w:rsidRPr="008038C3">
        <w:rPr>
          <w:rFonts w:cs="Arial"/>
          <w:szCs w:val="24"/>
        </w:rPr>
        <w:t xml:space="preserve"> in a day</w:t>
      </w:r>
    </w:p>
    <w:p w14:paraId="7AE46C0B" w14:textId="2807A32F" w:rsidR="007224B0" w:rsidRPr="008038C3" w:rsidRDefault="007224B0" w:rsidP="000524C1">
      <w:pPr>
        <w:pStyle w:val="ListParagraph"/>
        <w:numPr>
          <w:ilvl w:val="0"/>
          <w:numId w:val="14"/>
        </w:numPr>
        <w:spacing w:after="200"/>
        <w:rPr>
          <w:rFonts w:cs="Arial"/>
          <w:szCs w:val="24"/>
        </w:rPr>
      </w:pPr>
      <w:r w:rsidRPr="008038C3">
        <w:rPr>
          <w:rFonts w:cs="Arial"/>
          <w:szCs w:val="24"/>
        </w:rPr>
        <w:t>3 x truancy</w:t>
      </w:r>
      <w:r w:rsidR="00425135">
        <w:rPr>
          <w:rFonts w:cs="Arial"/>
          <w:szCs w:val="24"/>
        </w:rPr>
        <w:t>/lateness</w:t>
      </w:r>
      <w:r w:rsidRPr="008038C3">
        <w:rPr>
          <w:rFonts w:cs="Arial"/>
          <w:szCs w:val="24"/>
        </w:rPr>
        <w:t xml:space="preserve"> </w:t>
      </w:r>
      <w:r w:rsidR="00425135">
        <w:rPr>
          <w:rFonts w:cs="Arial"/>
          <w:szCs w:val="24"/>
        </w:rPr>
        <w:t>to</w:t>
      </w:r>
      <w:r w:rsidRPr="008038C3">
        <w:rPr>
          <w:rFonts w:cs="Arial"/>
          <w:szCs w:val="24"/>
        </w:rPr>
        <w:t xml:space="preserve"> lessons in a day</w:t>
      </w:r>
    </w:p>
    <w:p w14:paraId="7B98A20F" w14:textId="74649676" w:rsidR="00D47735" w:rsidRPr="00FB6BF6" w:rsidRDefault="00F45E2C" w:rsidP="000524C1">
      <w:pPr>
        <w:pStyle w:val="ListParagraph"/>
        <w:numPr>
          <w:ilvl w:val="0"/>
          <w:numId w:val="13"/>
        </w:numPr>
        <w:spacing w:after="200"/>
        <w:rPr>
          <w:rFonts w:cs="Arial"/>
          <w:szCs w:val="24"/>
        </w:rPr>
      </w:pPr>
      <w:r w:rsidRPr="008038C3">
        <w:rPr>
          <w:rFonts w:cs="Arial"/>
          <w:szCs w:val="24"/>
        </w:rPr>
        <w:t>B</w:t>
      </w:r>
      <w:r w:rsidR="00D47735" w:rsidRPr="008038C3">
        <w:rPr>
          <w:rFonts w:cs="Arial"/>
          <w:szCs w:val="24"/>
        </w:rPr>
        <w:t>ehaviour which contravenes the schools</w:t>
      </w:r>
      <w:r w:rsidRPr="00FB6BF6">
        <w:rPr>
          <w:rFonts w:cs="Arial"/>
          <w:szCs w:val="24"/>
        </w:rPr>
        <w:t xml:space="preserve"> </w:t>
      </w:r>
      <w:r w:rsidR="009F146C" w:rsidRPr="00FB6BF6">
        <w:rPr>
          <w:rFonts w:cs="Arial"/>
          <w:szCs w:val="24"/>
        </w:rPr>
        <w:t>Emotional Well Being Policy</w:t>
      </w:r>
    </w:p>
    <w:p w14:paraId="298E1096" w14:textId="59D24BED" w:rsidR="00D47735" w:rsidRPr="00FB6BF6" w:rsidRDefault="009F146C" w:rsidP="000524C1">
      <w:pPr>
        <w:pStyle w:val="ListParagraph"/>
        <w:numPr>
          <w:ilvl w:val="0"/>
          <w:numId w:val="13"/>
        </w:numPr>
        <w:spacing w:after="200"/>
        <w:rPr>
          <w:rFonts w:cs="Arial"/>
          <w:szCs w:val="24"/>
        </w:rPr>
      </w:pPr>
      <w:r w:rsidRPr="00FB6BF6">
        <w:rPr>
          <w:rFonts w:cs="Arial"/>
          <w:szCs w:val="24"/>
        </w:rPr>
        <w:t>R</w:t>
      </w:r>
      <w:r w:rsidR="00D47735" w:rsidRPr="00FB6BF6">
        <w:rPr>
          <w:rFonts w:cs="Arial"/>
          <w:szCs w:val="24"/>
        </w:rPr>
        <w:t>udeness towards a member of staff</w:t>
      </w:r>
    </w:p>
    <w:p w14:paraId="4A1F1D23" w14:textId="6709612E" w:rsidR="00D47735" w:rsidRPr="00FB6BF6" w:rsidRDefault="009F146C" w:rsidP="000524C1">
      <w:pPr>
        <w:pStyle w:val="ListParagraph"/>
        <w:numPr>
          <w:ilvl w:val="0"/>
          <w:numId w:val="13"/>
        </w:numPr>
        <w:spacing w:after="200"/>
        <w:rPr>
          <w:rFonts w:cs="Arial"/>
          <w:szCs w:val="24"/>
        </w:rPr>
      </w:pPr>
      <w:r w:rsidRPr="00FB6BF6">
        <w:rPr>
          <w:rFonts w:cs="Arial"/>
          <w:szCs w:val="24"/>
        </w:rPr>
        <w:t>F</w:t>
      </w:r>
      <w:r w:rsidR="00D47735" w:rsidRPr="00FB6BF6">
        <w:rPr>
          <w:rFonts w:cs="Arial"/>
          <w:szCs w:val="24"/>
        </w:rPr>
        <w:t>ailure to attend a</w:t>
      </w:r>
      <w:r w:rsidR="007224B0" w:rsidRPr="00FB6BF6">
        <w:rPr>
          <w:rFonts w:cs="Arial"/>
          <w:szCs w:val="24"/>
        </w:rPr>
        <w:t>n extended d</w:t>
      </w:r>
      <w:r w:rsidR="004733E1" w:rsidRPr="00FB6BF6">
        <w:rPr>
          <w:rFonts w:cs="Arial"/>
          <w:szCs w:val="24"/>
        </w:rPr>
        <w:t>etention</w:t>
      </w:r>
    </w:p>
    <w:p w14:paraId="26ADAEF8" w14:textId="327AE53D" w:rsidR="00D47735" w:rsidRPr="00E2789C" w:rsidRDefault="009F146C" w:rsidP="000524C1">
      <w:pPr>
        <w:pStyle w:val="ListParagraph"/>
        <w:numPr>
          <w:ilvl w:val="0"/>
          <w:numId w:val="13"/>
        </w:numPr>
        <w:spacing w:after="200"/>
        <w:rPr>
          <w:rFonts w:cs="Arial"/>
          <w:szCs w:val="24"/>
        </w:rPr>
      </w:pPr>
      <w:r w:rsidRPr="00E2789C">
        <w:rPr>
          <w:rFonts w:cs="Arial"/>
          <w:szCs w:val="24"/>
        </w:rPr>
        <w:t>R</w:t>
      </w:r>
      <w:r w:rsidR="00D47735" w:rsidRPr="00E2789C">
        <w:rPr>
          <w:rFonts w:cs="Arial"/>
          <w:szCs w:val="24"/>
        </w:rPr>
        <w:t xml:space="preserve">efusal to accept the code of conduct </w:t>
      </w:r>
    </w:p>
    <w:p w14:paraId="701E1F1B" w14:textId="6A6491AD" w:rsidR="00D47735" w:rsidRPr="00E2789C" w:rsidRDefault="009F146C" w:rsidP="000524C1">
      <w:pPr>
        <w:pStyle w:val="ListParagraph"/>
        <w:numPr>
          <w:ilvl w:val="0"/>
          <w:numId w:val="13"/>
        </w:numPr>
        <w:spacing w:after="200"/>
        <w:rPr>
          <w:rFonts w:cs="Arial"/>
          <w:szCs w:val="24"/>
        </w:rPr>
      </w:pPr>
      <w:r w:rsidRPr="00E2789C">
        <w:rPr>
          <w:rFonts w:cs="Arial"/>
          <w:szCs w:val="24"/>
        </w:rPr>
        <w:t>P</w:t>
      </w:r>
      <w:r w:rsidR="00D47735" w:rsidRPr="00E2789C">
        <w:rPr>
          <w:rFonts w:cs="Arial"/>
          <w:szCs w:val="24"/>
        </w:rPr>
        <w:t xml:space="preserve">ersistent bullying </w:t>
      </w:r>
    </w:p>
    <w:p w14:paraId="5C2E67AB" w14:textId="32C6200A" w:rsidR="00D47735" w:rsidRPr="00E2789C" w:rsidRDefault="009F146C" w:rsidP="000524C1">
      <w:pPr>
        <w:pStyle w:val="ListParagraph"/>
        <w:numPr>
          <w:ilvl w:val="0"/>
          <w:numId w:val="13"/>
        </w:numPr>
        <w:spacing w:after="200"/>
        <w:rPr>
          <w:rFonts w:cs="Arial"/>
          <w:szCs w:val="24"/>
        </w:rPr>
      </w:pPr>
      <w:r w:rsidRPr="00E2789C">
        <w:rPr>
          <w:rFonts w:cs="Arial"/>
          <w:szCs w:val="24"/>
        </w:rPr>
        <w:t>S</w:t>
      </w:r>
      <w:r w:rsidR="00D47735" w:rsidRPr="00E2789C">
        <w:rPr>
          <w:rFonts w:cs="Arial"/>
          <w:szCs w:val="24"/>
        </w:rPr>
        <w:t>moking</w:t>
      </w:r>
    </w:p>
    <w:p w14:paraId="7B4BECAD" w14:textId="3AA49E11" w:rsidR="00D47735" w:rsidRPr="00E2789C" w:rsidRDefault="007224B0" w:rsidP="000524C1">
      <w:pPr>
        <w:pStyle w:val="ListParagraph"/>
        <w:numPr>
          <w:ilvl w:val="0"/>
          <w:numId w:val="13"/>
        </w:numPr>
        <w:spacing w:after="200"/>
        <w:rPr>
          <w:rFonts w:cs="Arial"/>
          <w:szCs w:val="24"/>
        </w:rPr>
      </w:pPr>
      <w:r>
        <w:rPr>
          <w:rFonts w:cs="Arial"/>
          <w:szCs w:val="24"/>
        </w:rPr>
        <w:t>Refusal to wear correct</w:t>
      </w:r>
      <w:r w:rsidR="00D47735" w:rsidRPr="00E2789C">
        <w:rPr>
          <w:rFonts w:cs="Arial"/>
          <w:szCs w:val="24"/>
        </w:rPr>
        <w:t xml:space="preserve"> school uniform </w:t>
      </w:r>
    </w:p>
    <w:p w14:paraId="2C538AD6" w14:textId="6058B6E8" w:rsidR="00D47735" w:rsidRPr="002257C6" w:rsidRDefault="009F146C" w:rsidP="000524C1">
      <w:pPr>
        <w:pStyle w:val="ListParagraph"/>
        <w:numPr>
          <w:ilvl w:val="0"/>
          <w:numId w:val="13"/>
        </w:numPr>
        <w:spacing w:after="200"/>
        <w:rPr>
          <w:rFonts w:cs="Arial"/>
          <w:szCs w:val="24"/>
        </w:rPr>
      </w:pPr>
      <w:r>
        <w:rPr>
          <w:rFonts w:cs="Arial"/>
          <w:szCs w:val="24"/>
        </w:rPr>
        <w:t>D</w:t>
      </w:r>
      <w:r w:rsidR="00D47735" w:rsidRPr="002257C6">
        <w:rPr>
          <w:rFonts w:cs="Arial"/>
          <w:szCs w:val="24"/>
        </w:rPr>
        <w:t>amage to property</w:t>
      </w:r>
    </w:p>
    <w:p w14:paraId="1C02092A" w14:textId="7C40F2A3" w:rsidR="00D47735" w:rsidRPr="002257C6" w:rsidRDefault="009F146C" w:rsidP="000524C1">
      <w:pPr>
        <w:pStyle w:val="ListParagraph"/>
        <w:numPr>
          <w:ilvl w:val="0"/>
          <w:numId w:val="13"/>
        </w:numPr>
        <w:spacing w:after="200"/>
        <w:rPr>
          <w:rFonts w:cs="Arial"/>
          <w:szCs w:val="24"/>
        </w:rPr>
      </w:pPr>
      <w:r>
        <w:rPr>
          <w:rFonts w:cs="Arial"/>
          <w:szCs w:val="24"/>
        </w:rPr>
        <w:t>D</w:t>
      </w:r>
      <w:r w:rsidR="00D47735" w:rsidRPr="002257C6">
        <w:rPr>
          <w:rFonts w:cs="Arial"/>
          <w:szCs w:val="24"/>
        </w:rPr>
        <w:t>efiance</w:t>
      </w:r>
    </w:p>
    <w:p w14:paraId="1A4DB895" w14:textId="126699D5" w:rsidR="006062B9" w:rsidRPr="002257C6" w:rsidRDefault="009F146C" w:rsidP="000524C1">
      <w:pPr>
        <w:pStyle w:val="ListParagraph"/>
        <w:numPr>
          <w:ilvl w:val="0"/>
          <w:numId w:val="13"/>
        </w:numPr>
        <w:spacing w:after="200"/>
        <w:rPr>
          <w:rFonts w:cs="Arial"/>
          <w:szCs w:val="24"/>
        </w:rPr>
      </w:pPr>
      <w:r>
        <w:rPr>
          <w:rFonts w:cs="Arial"/>
          <w:szCs w:val="24"/>
        </w:rPr>
        <w:t>V</w:t>
      </w:r>
      <w:r w:rsidR="006062B9" w:rsidRPr="002257C6">
        <w:rPr>
          <w:rFonts w:cs="Arial"/>
          <w:szCs w:val="24"/>
        </w:rPr>
        <w:t>erbal abuse</w:t>
      </w:r>
    </w:p>
    <w:p w14:paraId="1AE425EF" w14:textId="73C739CE" w:rsidR="006062B9" w:rsidRPr="002257C6" w:rsidRDefault="009F146C" w:rsidP="000524C1">
      <w:pPr>
        <w:pStyle w:val="ListParagraph"/>
        <w:numPr>
          <w:ilvl w:val="0"/>
          <w:numId w:val="13"/>
        </w:numPr>
        <w:spacing w:after="200"/>
        <w:rPr>
          <w:rFonts w:cs="Arial"/>
          <w:szCs w:val="24"/>
        </w:rPr>
      </w:pPr>
      <w:r>
        <w:rPr>
          <w:rFonts w:cs="Arial"/>
          <w:szCs w:val="24"/>
        </w:rPr>
        <w:t>W</w:t>
      </w:r>
      <w:r w:rsidR="006062B9" w:rsidRPr="002257C6">
        <w:rPr>
          <w:rFonts w:cs="Arial"/>
          <w:szCs w:val="24"/>
        </w:rPr>
        <w:t>eapon possession /use</w:t>
      </w:r>
    </w:p>
    <w:p w14:paraId="76F89421" w14:textId="7CD620A0" w:rsidR="006062B9" w:rsidRPr="002257C6" w:rsidRDefault="009F146C" w:rsidP="000524C1">
      <w:pPr>
        <w:pStyle w:val="ListParagraph"/>
        <w:numPr>
          <w:ilvl w:val="0"/>
          <w:numId w:val="13"/>
        </w:numPr>
        <w:spacing w:after="200"/>
        <w:rPr>
          <w:rFonts w:cs="Arial"/>
          <w:szCs w:val="24"/>
        </w:rPr>
      </w:pPr>
      <w:r>
        <w:rPr>
          <w:rFonts w:cs="Arial"/>
          <w:szCs w:val="24"/>
        </w:rPr>
        <w:t>D</w:t>
      </w:r>
      <w:r w:rsidR="006062B9" w:rsidRPr="002257C6">
        <w:rPr>
          <w:rFonts w:cs="Arial"/>
          <w:szCs w:val="24"/>
        </w:rPr>
        <w:t>iscriminatory behaviour</w:t>
      </w:r>
    </w:p>
    <w:p w14:paraId="45A41F94" w14:textId="6E3DFC04" w:rsidR="006062B9" w:rsidRPr="002257C6" w:rsidRDefault="009F146C" w:rsidP="000524C1">
      <w:pPr>
        <w:pStyle w:val="ListParagraph"/>
        <w:numPr>
          <w:ilvl w:val="0"/>
          <w:numId w:val="13"/>
        </w:numPr>
        <w:spacing w:after="200"/>
        <w:rPr>
          <w:rFonts w:cs="Arial"/>
          <w:szCs w:val="24"/>
        </w:rPr>
      </w:pPr>
      <w:r>
        <w:rPr>
          <w:rFonts w:cs="Arial"/>
          <w:szCs w:val="24"/>
        </w:rPr>
        <w:t>A</w:t>
      </w:r>
      <w:r w:rsidR="006062B9" w:rsidRPr="002257C6">
        <w:rPr>
          <w:rFonts w:cs="Arial"/>
          <w:szCs w:val="24"/>
        </w:rPr>
        <w:t>ggressive behaviour</w:t>
      </w:r>
    </w:p>
    <w:p w14:paraId="48D85089" w14:textId="4810A089" w:rsidR="006062B9" w:rsidRPr="002257C6" w:rsidRDefault="009F146C" w:rsidP="000524C1">
      <w:pPr>
        <w:pStyle w:val="ListParagraph"/>
        <w:numPr>
          <w:ilvl w:val="0"/>
          <w:numId w:val="13"/>
        </w:numPr>
        <w:spacing w:after="200"/>
        <w:rPr>
          <w:rFonts w:cs="Arial"/>
          <w:szCs w:val="24"/>
        </w:rPr>
      </w:pPr>
      <w:r>
        <w:rPr>
          <w:rFonts w:cs="Arial"/>
          <w:szCs w:val="24"/>
        </w:rPr>
        <w:t>S</w:t>
      </w:r>
      <w:r w:rsidR="006062B9" w:rsidRPr="002257C6">
        <w:rPr>
          <w:rFonts w:cs="Arial"/>
          <w:szCs w:val="24"/>
        </w:rPr>
        <w:t>etting off the fire alarm</w:t>
      </w:r>
    </w:p>
    <w:p w14:paraId="23F948EA" w14:textId="270BA182" w:rsidR="006062B9" w:rsidRPr="002257C6" w:rsidRDefault="009F146C" w:rsidP="000524C1">
      <w:pPr>
        <w:pStyle w:val="ListParagraph"/>
        <w:numPr>
          <w:ilvl w:val="0"/>
          <w:numId w:val="13"/>
        </w:numPr>
        <w:spacing w:after="200"/>
        <w:rPr>
          <w:rFonts w:cs="Arial"/>
          <w:szCs w:val="24"/>
        </w:rPr>
      </w:pPr>
      <w:r>
        <w:rPr>
          <w:rFonts w:cs="Arial"/>
          <w:szCs w:val="24"/>
        </w:rPr>
        <w:t>S</w:t>
      </w:r>
      <w:r w:rsidR="006062B9" w:rsidRPr="002257C6">
        <w:rPr>
          <w:rFonts w:cs="Arial"/>
          <w:szCs w:val="24"/>
        </w:rPr>
        <w:t>ubstance misuse and association</w:t>
      </w:r>
    </w:p>
    <w:p w14:paraId="011F08EE" w14:textId="1C822958" w:rsidR="006062B9" w:rsidRPr="002257C6" w:rsidRDefault="009F146C" w:rsidP="000524C1">
      <w:pPr>
        <w:pStyle w:val="ListParagraph"/>
        <w:numPr>
          <w:ilvl w:val="0"/>
          <w:numId w:val="13"/>
        </w:numPr>
        <w:spacing w:after="200"/>
        <w:rPr>
          <w:rFonts w:cs="Arial"/>
          <w:szCs w:val="24"/>
        </w:rPr>
      </w:pPr>
      <w:r>
        <w:rPr>
          <w:rFonts w:cs="Arial"/>
          <w:szCs w:val="24"/>
        </w:rPr>
        <w:lastRenderedPageBreak/>
        <w:t>H</w:t>
      </w:r>
      <w:r w:rsidR="006062B9" w:rsidRPr="002257C6">
        <w:rPr>
          <w:rFonts w:cs="Arial"/>
          <w:szCs w:val="24"/>
        </w:rPr>
        <w:t>ealth and safety</w:t>
      </w:r>
    </w:p>
    <w:p w14:paraId="6851232E" w14:textId="6157796A" w:rsidR="006062B9" w:rsidRDefault="009F146C" w:rsidP="000524C1">
      <w:pPr>
        <w:pStyle w:val="ListParagraph"/>
        <w:numPr>
          <w:ilvl w:val="0"/>
          <w:numId w:val="13"/>
        </w:numPr>
        <w:spacing w:after="200"/>
        <w:rPr>
          <w:rFonts w:cs="Arial"/>
          <w:szCs w:val="24"/>
        </w:rPr>
      </w:pPr>
      <w:r>
        <w:rPr>
          <w:rFonts w:cs="Arial"/>
          <w:szCs w:val="24"/>
        </w:rPr>
        <w:t>T</w:t>
      </w:r>
      <w:r w:rsidR="006062B9" w:rsidRPr="002257C6">
        <w:rPr>
          <w:rFonts w:cs="Arial"/>
          <w:szCs w:val="24"/>
        </w:rPr>
        <w:t>heft</w:t>
      </w:r>
    </w:p>
    <w:p w14:paraId="61D1A182" w14:textId="325C5C27" w:rsidR="00B31CE5" w:rsidRPr="002257C6" w:rsidRDefault="00B31CE5" w:rsidP="000524C1">
      <w:pPr>
        <w:pStyle w:val="ListParagraph"/>
        <w:numPr>
          <w:ilvl w:val="0"/>
          <w:numId w:val="13"/>
        </w:numPr>
        <w:spacing w:after="200"/>
        <w:rPr>
          <w:rFonts w:cs="Arial"/>
          <w:szCs w:val="24"/>
        </w:rPr>
      </w:pPr>
      <w:r>
        <w:rPr>
          <w:rFonts w:cs="Arial"/>
          <w:szCs w:val="24"/>
        </w:rPr>
        <w:t>Mobile phone (1/2 day)</w:t>
      </w:r>
    </w:p>
    <w:p w14:paraId="7868D04F" w14:textId="0141DF2C" w:rsidR="00D47735" w:rsidRPr="00E2789C" w:rsidRDefault="00D47735" w:rsidP="00D47735">
      <w:pPr>
        <w:rPr>
          <w:rFonts w:ascii="Arial" w:hAnsi="Arial" w:cs="Arial"/>
          <w:sz w:val="24"/>
          <w:szCs w:val="24"/>
        </w:rPr>
      </w:pPr>
      <w:r w:rsidRPr="00E2789C">
        <w:rPr>
          <w:rFonts w:ascii="Arial" w:hAnsi="Arial" w:cs="Arial"/>
          <w:sz w:val="24"/>
          <w:szCs w:val="24"/>
        </w:rPr>
        <w:t xml:space="preserve">Students </w:t>
      </w:r>
      <w:r w:rsidR="00F45E2C" w:rsidRPr="00E2789C">
        <w:rPr>
          <w:rFonts w:ascii="Arial" w:hAnsi="Arial" w:cs="Arial"/>
          <w:sz w:val="24"/>
          <w:szCs w:val="24"/>
        </w:rPr>
        <w:t xml:space="preserve">placed in </w:t>
      </w:r>
      <w:r w:rsidR="00431580" w:rsidRPr="00E2789C">
        <w:rPr>
          <w:rFonts w:ascii="Arial" w:hAnsi="Arial" w:cs="Arial"/>
          <w:sz w:val="24"/>
          <w:szCs w:val="24"/>
        </w:rPr>
        <w:t>reflection</w:t>
      </w:r>
      <w:r w:rsidR="00F45E2C" w:rsidRPr="00E2789C">
        <w:rPr>
          <w:rFonts w:ascii="Arial" w:hAnsi="Arial" w:cs="Arial"/>
          <w:sz w:val="24"/>
          <w:szCs w:val="24"/>
        </w:rPr>
        <w:t xml:space="preserve"> will:</w:t>
      </w:r>
      <w:r w:rsidRPr="00E2789C">
        <w:rPr>
          <w:rFonts w:ascii="Arial" w:hAnsi="Arial" w:cs="Arial"/>
          <w:sz w:val="24"/>
          <w:szCs w:val="24"/>
        </w:rPr>
        <w:t xml:space="preserve"> </w:t>
      </w:r>
    </w:p>
    <w:p w14:paraId="4D10FCE0" w14:textId="442AECCB" w:rsidR="00F45E2C" w:rsidRPr="00E2789C" w:rsidRDefault="00F45E2C" w:rsidP="000524C1">
      <w:pPr>
        <w:pStyle w:val="ListParagraph"/>
        <w:numPr>
          <w:ilvl w:val="0"/>
          <w:numId w:val="15"/>
        </w:numPr>
        <w:spacing w:after="200"/>
        <w:rPr>
          <w:rFonts w:cs="Arial"/>
          <w:szCs w:val="24"/>
        </w:rPr>
      </w:pPr>
      <w:r w:rsidRPr="00E2789C">
        <w:rPr>
          <w:rFonts w:cs="Arial"/>
          <w:szCs w:val="24"/>
        </w:rPr>
        <w:t>Be supervised</w:t>
      </w:r>
    </w:p>
    <w:p w14:paraId="680C6B8C" w14:textId="5850BE3A" w:rsidR="00D47735" w:rsidRPr="008038C3" w:rsidRDefault="00D47735" w:rsidP="000524C1">
      <w:pPr>
        <w:pStyle w:val="ListParagraph"/>
        <w:numPr>
          <w:ilvl w:val="0"/>
          <w:numId w:val="15"/>
        </w:numPr>
        <w:spacing w:after="200"/>
        <w:rPr>
          <w:rFonts w:cs="Arial"/>
          <w:szCs w:val="24"/>
        </w:rPr>
      </w:pPr>
      <w:r w:rsidRPr="008038C3">
        <w:rPr>
          <w:rFonts w:cs="Arial"/>
          <w:szCs w:val="24"/>
        </w:rPr>
        <w:t xml:space="preserve">Complete the work provided for </w:t>
      </w:r>
      <w:r w:rsidR="00FF01ED" w:rsidRPr="008038C3">
        <w:rPr>
          <w:rFonts w:cs="Arial"/>
          <w:szCs w:val="24"/>
        </w:rPr>
        <w:t>them</w:t>
      </w:r>
    </w:p>
    <w:p w14:paraId="3F86B5A6" w14:textId="231327A9" w:rsidR="00D47735" w:rsidRPr="00F45E2C" w:rsidRDefault="00D47735" w:rsidP="00F45E2C">
      <w:pPr>
        <w:spacing w:after="200"/>
        <w:rPr>
          <w:rFonts w:ascii="Arial" w:hAnsi="Arial" w:cs="Arial"/>
          <w:sz w:val="24"/>
          <w:szCs w:val="24"/>
        </w:rPr>
      </w:pPr>
      <w:r w:rsidRPr="008038C3">
        <w:rPr>
          <w:rFonts w:ascii="Arial" w:hAnsi="Arial" w:cs="Arial"/>
          <w:sz w:val="24"/>
          <w:szCs w:val="24"/>
        </w:rPr>
        <w:t xml:space="preserve">Parents/carers may also be called into school to discuss the incident and the way </w:t>
      </w:r>
      <w:r w:rsidR="00FF01ED" w:rsidRPr="008038C3">
        <w:rPr>
          <w:rFonts w:ascii="Arial" w:hAnsi="Arial" w:cs="Arial"/>
          <w:sz w:val="24"/>
          <w:szCs w:val="24"/>
        </w:rPr>
        <w:t>forward</w:t>
      </w:r>
      <w:r w:rsidR="00FF01ED" w:rsidRPr="004772EE">
        <w:rPr>
          <w:rFonts w:ascii="Arial" w:hAnsi="Arial" w:cs="Arial"/>
          <w:sz w:val="24"/>
          <w:szCs w:val="24"/>
          <w:highlight w:val="yellow"/>
        </w:rPr>
        <w:t>.</w:t>
      </w:r>
    </w:p>
    <w:p w14:paraId="2DF36857" w14:textId="4FB32FCF" w:rsidR="00D47735" w:rsidRPr="002257C6" w:rsidRDefault="00D47735" w:rsidP="00D47735">
      <w:pPr>
        <w:rPr>
          <w:rFonts w:ascii="Arial" w:hAnsi="Arial" w:cs="Arial"/>
          <w:sz w:val="24"/>
          <w:szCs w:val="24"/>
        </w:rPr>
      </w:pPr>
      <w:r w:rsidRPr="002257C6">
        <w:rPr>
          <w:rFonts w:ascii="Arial" w:hAnsi="Arial" w:cs="Arial"/>
          <w:sz w:val="24"/>
          <w:szCs w:val="24"/>
        </w:rPr>
        <w:t xml:space="preserve">The context of the incident leading to </w:t>
      </w:r>
      <w:r w:rsidR="007224B0">
        <w:rPr>
          <w:rFonts w:ascii="Arial" w:hAnsi="Arial" w:cs="Arial"/>
          <w:sz w:val="24"/>
          <w:szCs w:val="24"/>
        </w:rPr>
        <w:t>students being placed in reflection</w:t>
      </w:r>
      <w:r w:rsidRPr="002257C6">
        <w:rPr>
          <w:rFonts w:ascii="Arial" w:hAnsi="Arial" w:cs="Arial"/>
          <w:sz w:val="24"/>
          <w:szCs w:val="24"/>
        </w:rPr>
        <w:t xml:space="preserve"> will be reflected in the length of time a student spends away from the classroom.   Any child who </w:t>
      </w:r>
      <w:r w:rsidR="00AA4C98">
        <w:rPr>
          <w:rFonts w:ascii="Arial" w:hAnsi="Arial" w:cs="Arial"/>
          <w:sz w:val="24"/>
          <w:szCs w:val="24"/>
        </w:rPr>
        <w:t>refuses to</w:t>
      </w:r>
      <w:r w:rsidRPr="00FB6BF6">
        <w:rPr>
          <w:rFonts w:ascii="Arial" w:hAnsi="Arial" w:cs="Arial"/>
          <w:sz w:val="24"/>
          <w:szCs w:val="24"/>
        </w:rPr>
        <w:t xml:space="preserve"> attend </w:t>
      </w:r>
      <w:r w:rsidR="009F146C" w:rsidRPr="00FB6BF6">
        <w:rPr>
          <w:rFonts w:ascii="Arial" w:hAnsi="Arial" w:cs="Arial"/>
          <w:sz w:val="24"/>
          <w:szCs w:val="24"/>
        </w:rPr>
        <w:t>their reflection</w:t>
      </w:r>
      <w:r w:rsidRPr="00FB6BF6">
        <w:rPr>
          <w:rFonts w:ascii="Arial" w:hAnsi="Arial" w:cs="Arial"/>
          <w:sz w:val="24"/>
          <w:szCs w:val="24"/>
        </w:rPr>
        <w:t xml:space="preserve"> will be issued with a </w:t>
      </w:r>
      <w:r w:rsidR="006062B9" w:rsidRPr="00FB6BF6">
        <w:rPr>
          <w:rFonts w:ascii="Arial" w:hAnsi="Arial" w:cs="Arial"/>
          <w:sz w:val="24"/>
          <w:szCs w:val="24"/>
        </w:rPr>
        <w:t xml:space="preserve">suspension </w:t>
      </w:r>
      <w:r w:rsidRPr="00FB6BF6">
        <w:rPr>
          <w:rFonts w:ascii="Arial" w:hAnsi="Arial" w:cs="Arial"/>
          <w:sz w:val="24"/>
          <w:szCs w:val="24"/>
        </w:rPr>
        <w:t xml:space="preserve">as will a series of </w:t>
      </w:r>
      <w:r w:rsidR="009F146C" w:rsidRPr="00FB6BF6">
        <w:rPr>
          <w:rFonts w:ascii="Arial" w:hAnsi="Arial" w:cs="Arial"/>
          <w:sz w:val="24"/>
          <w:szCs w:val="24"/>
        </w:rPr>
        <w:t>reflections</w:t>
      </w:r>
      <w:r w:rsidRPr="00FB6BF6">
        <w:rPr>
          <w:rFonts w:ascii="Arial" w:hAnsi="Arial" w:cs="Arial"/>
          <w:sz w:val="24"/>
          <w:szCs w:val="24"/>
        </w:rPr>
        <w:t>.</w:t>
      </w:r>
      <w:r w:rsidR="007224B0" w:rsidRPr="00FB6BF6">
        <w:rPr>
          <w:rFonts w:ascii="Arial" w:hAnsi="Arial" w:cs="Arial"/>
          <w:sz w:val="24"/>
          <w:szCs w:val="24"/>
        </w:rPr>
        <w:t xml:space="preserve"> If students are issued with a suspension for refusal to complete the reflection, they will still be expected to complete the reflection on their return.</w:t>
      </w:r>
      <w:r w:rsidRPr="00FB6BF6">
        <w:rPr>
          <w:rFonts w:ascii="Arial" w:hAnsi="Arial" w:cs="Arial"/>
          <w:sz w:val="24"/>
          <w:szCs w:val="24"/>
        </w:rPr>
        <w:t xml:space="preserve">  Students and parents/carers will always be informed when this is the case.  All</w:t>
      </w:r>
      <w:r w:rsidRPr="002257C6">
        <w:rPr>
          <w:rFonts w:ascii="Arial" w:hAnsi="Arial" w:cs="Arial"/>
          <w:sz w:val="24"/>
          <w:szCs w:val="24"/>
        </w:rPr>
        <w:t xml:space="preserve"> incidents are logged in </w:t>
      </w:r>
      <w:proofErr w:type="spellStart"/>
      <w:r w:rsidR="00A52526">
        <w:rPr>
          <w:rFonts w:ascii="Arial" w:hAnsi="Arial" w:cs="Arial"/>
          <w:sz w:val="24"/>
          <w:szCs w:val="24"/>
        </w:rPr>
        <w:t>EduLink</w:t>
      </w:r>
      <w:proofErr w:type="spellEnd"/>
      <w:r w:rsidR="00A52526">
        <w:rPr>
          <w:rFonts w:ascii="Arial" w:hAnsi="Arial" w:cs="Arial"/>
          <w:sz w:val="24"/>
          <w:szCs w:val="24"/>
        </w:rPr>
        <w:t xml:space="preserve"> One</w:t>
      </w:r>
      <w:r w:rsidRPr="002257C6">
        <w:rPr>
          <w:rFonts w:ascii="Arial" w:hAnsi="Arial" w:cs="Arial"/>
          <w:sz w:val="24"/>
          <w:szCs w:val="24"/>
        </w:rPr>
        <w:t xml:space="preserve"> and in more serious cases on the students’ file. </w:t>
      </w:r>
    </w:p>
    <w:p w14:paraId="69F6AF6D" w14:textId="77777777" w:rsidR="007224B0" w:rsidRDefault="007224B0" w:rsidP="00D47735">
      <w:pPr>
        <w:rPr>
          <w:rFonts w:ascii="Arial" w:hAnsi="Arial" w:cs="Arial"/>
          <w:sz w:val="24"/>
          <w:szCs w:val="24"/>
        </w:rPr>
      </w:pPr>
    </w:p>
    <w:p w14:paraId="2DA24834" w14:textId="5D29393E" w:rsidR="007224B0" w:rsidRPr="00FB6BF6" w:rsidRDefault="00F71643" w:rsidP="00D47735">
      <w:pPr>
        <w:rPr>
          <w:rFonts w:ascii="Arial" w:hAnsi="Arial" w:cs="Arial"/>
          <w:b/>
          <w:bCs/>
          <w:sz w:val="24"/>
          <w:szCs w:val="24"/>
        </w:rPr>
      </w:pPr>
      <w:r w:rsidRPr="00FB6BF6">
        <w:rPr>
          <w:rFonts w:ascii="Arial" w:hAnsi="Arial" w:cs="Arial"/>
          <w:b/>
          <w:bCs/>
          <w:sz w:val="24"/>
          <w:szCs w:val="24"/>
        </w:rPr>
        <w:t>Remind then remove</w:t>
      </w:r>
      <w:r w:rsidR="007224B0" w:rsidRPr="00FB6BF6">
        <w:rPr>
          <w:rFonts w:ascii="Arial" w:hAnsi="Arial" w:cs="Arial"/>
          <w:b/>
          <w:bCs/>
          <w:sz w:val="24"/>
          <w:szCs w:val="24"/>
        </w:rPr>
        <w:t xml:space="preserve"> room</w:t>
      </w:r>
    </w:p>
    <w:p w14:paraId="468DC9C9" w14:textId="59DED4B4" w:rsidR="007224B0" w:rsidRPr="00FB6BF6" w:rsidRDefault="007224B0" w:rsidP="00D47735">
      <w:pPr>
        <w:rPr>
          <w:rFonts w:ascii="Arial" w:hAnsi="Arial" w:cs="Arial"/>
          <w:sz w:val="24"/>
          <w:szCs w:val="24"/>
        </w:rPr>
      </w:pPr>
      <w:r w:rsidRPr="00FB6BF6">
        <w:rPr>
          <w:rFonts w:ascii="Arial" w:hAnsi="Arial" w:cs="Arial"/>
          <w:sz w:val="24"/>
          <w:szCs w:val="24"/>
        </w:rPr>
        <w:t xml:space="preserve">If a student is reminded then removed from a lesson, they will be expected to take themselves to the </w:t>
      </w:r>
      <w:r w:rsidR="00F71643" w:rsidRPr="00FB6BF6">
        <w:rPr>
          <w:rFonts w:ascii="Arial" w:hAnsi="Arial" w:cs="Arial"/>
          <w:sz w:val="24"/>
          <w:szCs w:val="24"/>
        </w:rPr>
        <w:t>Remind then remove</w:t>
      </w:r>
      <w:r w:rsidRPr="00FB6BF6">
        <w:rPr>
          <w:rFonts w:ascii="Arial" w:hAnsi="Arial" w:cs="Arial"/>
          <w:sz w:val="24"/>
          <w:szCs w:val="24"/>
        </w:rPr>
        <w:t xml:space="preserve"> room. Once removed from a lesson, students will be expected to:</w:t>
      </w:r>
    </w:p>
    <w:p w14:paraId="5457CB0B" w14:textId="200FE757" w:rsidR="007224B0" w:rsidRPr="00FB6BF6" w:rsidRDefault="007224B0" w:rsidP="000524C1">
      <w:pPr>
        <w:pStyle w:val="ListParagraph"/>
        <w:numPr>
          <w:ilvl w:val="0"/>
          <w:numId w:val="34"/>
        </w:numPr>
        <w:rPr>
          <w:rFonts w:cs="Arial"/>
          <w:szCs w:val="24"/>
        </w:rPr>
      </w:pPr>
      <w:r w:rsidRPr="00FB6BF6">
        <w:rPr>
          <w:rFonts w:cs="Arial"/>
          <w:szCs w:val="24"/>
        </w:rPr>
        <w:t xml:space="preserve">Report directly to the </w:t>
      </w:r>
      <w:r w:rsidR="00F71643" w:rsidRPr="00FB6BF6">
        <w:rPr>
          <w:rFonts w:cs="Arial"/>
          <w:szCs w:val="24"/>
        </w:rPr>
        <w:t>Remind then remove</w:t>
      </w:r>
      <w:r w:rsidRPr="00FB6BF6">
        <w:rPr>
          <w:rFonts w:cs="Arial"/>
          <w:szCs w:val="24"/>
        </w:rPr>
        <w:t xml:space="preserve"> room</w:t>
      </w:r>
    </w:p>
    <w:p w14:paraId="1A4122C6" w14:textId="34B3CDDF" w:rsidR="007224B0" w:rsidRPr="00FB6BF6" w:rsidRDefault="007224B0" w:rsidP="000524C1">
      <w:pPr>
        <w:pStyle w:val="ListParagraph"/>
        <w:numPr>
          <w:ilvl w:val="0"/>
          <w:numId w:val="34"/>
        </w:numPr>
        <w:rPr>
          <w:rFonts w:cs="Arial"/>
          <w:szCs w:val="24"/>
        </w:rPr>
      </w:pPr>
      <w:r w:rsidRPr="00FB6BF6">
        <w:rPr>
          <w:rFonts w:cs="Arial"/>
          <w:szCs w:val="24"/>
        </w:rPr>
        <w:t>Sit in the seat allocated by the supervising member of staff</w:t>
      </w:r>
    </w:p>
    <w:p w14:paraId="6AECADA0" w14:textId="7C9FAB5C" w:rsidR="007224B0" w:rsidRPr="00FB6BF6" w:rsidRDefault="007224B0" w:rsidP="000524C1">
      <w:pPr>
        <w:pStyle w:val="ListParagraph"/>
        <w:numPr>
          <w:ilvl w:val="0"/>
          <w:numId w:val="34"/>
        </w:numPr>
        <w:rPr>
          <w:rFonts w:cs="Arial"/>
          <w:szCs w:val="24"/>
        </w:rPr>
      </w:pPr>
      <w:r w:rsidRPr="00FB6BF6">
        <w:rPr>
          <w:rFonts w:cs="Arial"/>
          <w:szCs w:val="24"/>
        </w:rPr>
        <w:t>Complete the work provided</w:t>
      </w:r>
    </w:p>
    <w:p w14:paraId="3D0A372E" w14:textId="0597B889" w:rsidR="007224B0" w:rsidRPr="008038C3" w:rsidRDefault="007224B0" w:rsidP="000524C1">
      <w:pPr>
        <w:pStyle w:val="ListParagraph"/>
        <w:numPr>
          <w:ilvl w:val="0"/>
          <w:numId w:val="34"/>
        </w:numPr>
        <w:rPr>
          <w:rFonts w:cs="Arial"/>
          <w:szCs w:val="24"/>
        </w:rPr>
      </w:pPr>
      <w:r w:rsidRPr="00FB6BF6">
        <w:rPr>
          <w:rFonts w:cs="Arial"/>
          <w:szCs w:val="24"/>
        </w:rPr>
        <w:t xml:space="preserve">Remain in silence while avoiding any form of communication with other </w:t>
      </w:r>
      <w:r w:rsidRPr="008038C3">
        <w:rPr>
          <w:rFonts w:cs="Arial"/>
          <w:szCs w:val="24"/>
        </w:rPr>
        <w:t>students</w:t>
      </w:r>
    </w:p>
    <w:p w14:paraId="156917F9" w14:textId="008477A9" w:rsidR="007224B0" w:rsidRPr="008038C3" w:rsidRDefault="007224B0" w:rsidP="007224B0">
      <w:pPr>
        <w:rPr>
          <w:rFonts w:ascii="Arial" w:hAnsi="Arial" w:cs="Arial"/>
          <w:sz w:val="24"/>
          <w:szCs w:val="24"/>
        </w:rPr>
      </w:pPr>
      <w:r w:rsidRPr="008038C3">
        <w:rPr>
          <w:rFonts w:ascii="Arial" w:hAnsi="Arial" w:cs="Arial"/>
          <w:sz w:val="24"/>
          <w:szCs w:val="24"/>
        </w:rPr>
        <w:t xml:space="preserve">Should a student refuse to leave the classroom when requested or fail to report directly to the </w:t>
      </w:r>
      <w:r w:rsidR="00F71643" w:rsidRPr="008038C3">
        <w:rPr>
          <w:rFonts w:ascii="Arial" w:hAnsi="Arial" w:cs="Arial"/>
          <w:sz w:val="24"/>
          <w:szCs w:val="24"/>
        </w:rPr>
        <w:t>Remind then remove</w:t>
      </w:r>
      <w:r w:rsidRPr="008038C3">
        <w:rPr>
          <w:rFonts w:ascii="Arial" w:hAnsi="Arial" w:cs="Arial"/>
          <w:sz w:val="24"/>
          <w:szCs w:val="24"/>
        </w:rPr>
        <w:t xml:space="preserve"> room, </w:t>
      </w:r>
      <w:r w:rsidR="00347E5B" w:rsidRPr="008038C3">
        <w:rPr>
          <w:rFonts w:ascii="Arial" w:hAnsi="Arial" w:cs="Arial"/>
          <w:sz w:val="24"/>
          <w:szCs w:val="24"/>
        </w:rPr>
        <w:t>‘On Call’ will be contacted to remo</w:t>
      </w:r>
      <w:r w:rsidR="00483957" w:rsidRPr="008038C3">
        <w:rPr>
          <w:rFonts w:ascii="Arial" w:hAnsi="Arial" w:cs="Arial"/>
          <w:sz w:val="24"/>
          <w:szCs w:val="24"/>
        </w:rPr>
        <w:t>v</w:t>
      </w:r>
      <w:r w:rsidR="00347E5B" w:rsidRPr="008038C3">
        <w:rPr>
          <w:rFonts w:ascii="Arial" w:hAnsi="Arial" w:cs="Arial"/>
          <w:sz w:val="24"/>
          <w:szCs w:val="24"/>
        </w:rPr>
        <w:t>e the student before the</w:t>
      </w:r>
      <w:r w:rsidR="00483957" w:rsidRPr="008038C3">
        <w:rPr>
          <w:rFonts w:ascii="Arial" w:hAnsi="Arial" w:cs="Arial"/>
          <w:sz w:val="24"/>
          <w:szCs w:val="24"/>
        </w:rPr>
        <w:t xml:space="preserve">y will remain with a senior member of staff for the remainder of the day. </w:t>
      </w:r>
    </w:p>
    <w:p w14:paraId="7C0E4AD9" w14:textId="598841E5" w:rsidR="007224B0" w:rsidRPr="008038C3" w:rsidRDefault="007224B0" w:rsidP="007224B0">
      <w:pPr>
        <w:rPr>
          <w:rFonts w:ascii="Arial" w:hAnsi="Arial" w:cs="Arial"/>
          <w:sz w:val="24"/>
          <w:szCs w:val="24"/>
        </w:rPr>
      </w:pPr>
      <w:r w:rsidRPr="008038C3">
        <w:rPr>
          <w:rFonts w:ascii="Arial" w:hAnsi="Arial" w:cs="Arial"/>
          <w:sz w:val="24"/>
          <w:szCs w:val="24"/>
        </w:rPr>
        <w:t>Should a student cause disruption while in the reflection room, they will be removed and supervised by a senior member of staff.</w:t>
      </w:r>
    </w:p>
    <w:p w14:paraId="6176FD76" w14:textId="4F91E3D7" w:rsidR="00824299" w:rsidRPr="008038C3" w:rsidRDefault="00824299" w:rsidP="007224B0">
      <w:pPr>
        <w:rPr>
          <w:rFonts w:ascii="Arial" w:hAnsi="Arial" w:cs="Arial"/>
          <w:b/>
          <w:bCs/>
          <w:sz w:val="24"/>
          <w:szCs w:val="24"/>
        </w:rPr>
      </w:pPr>
      <w:r w:rsidRPr="008038C3">
        <w:rPr>
          <w:rFonts w:ascii="Arial" w:hAnsi="Arial" w:cs="Arial"/>
          <w:b/>
          <w:bCs/>
          <w:sz w:val="24"/>
          <w:szCs w:val="24"/>
        </w:rPr>
        <w:t>Persistent Disruption / Refusal to accept the authority of the school</w:t>
      </w:r>
    </w:p>
    <w:p w14:paraId="14523D9B" w14:textId="77777777" w:rsidR="00FB58C3" w:rsidRPr="008038C3" w:rsidRDefault="00FB58C3" w:rsidP="00FB58C3">
      <w:pPr>
        <w:rPr>
          <w:rFonts w:ascii="Arial" w:hAnsi="Arial" w:cs="Arial"/>
          <w:sz w:val="24"/>
          <w:szCs w:val="28"/>
        </w:rPr>
      </w:pPr>
      <w:r w:rsidRPr="008038C3">
        <w:rPr>
          <w:rFonts w:ascii="Arial" w:hAnsi="Arial" w:cs="Arial"/>
          <w:sz w:val="24"/>
          <w:szCs w:val="28"/>
        </w:rPr>
        <w:t>As a school, we have implemented a tiered response system to address persistent disruption and defiance of school authority. While we remain committed to reducing suspension rates, we also uphold our high expectations for student behaviour. Each stage of the system offers students the opportunity to reflect on their actions and review the support available to them. It is important to note that students may not always progress through each stage sequentially; in some cases, a higher-level consequence may be more appropriate based on the severity of the behaviour</w:t>
      </w:r>
    </w:p>
    <w:p w14:paraId="30BEF6F0" w14:textId="2F456576" w:rsidR="00824299" w:rsidRPr="008038C3" w:rsidRDefault="00824299" w:rsidP="000524C1">
      <w:pPr>
        <w:pStyle w:val="ListParagraph"/>
        <w:numPr>
          <w:ilvl w:val="0"/>
          <w:numId w:val="53"/>
        </w:numPr>
      </w:pPr>
      <w:r w:rsidRPr="008038C3">
        <w:lastRenderedPageBreak/>
        <w:t>Stage 1- 1 day reflection: Contact home by Pastoral Support</w:t>
      </w:r>
    </w:p>
    <w:p w14:paraId="5805EA5A" w14:textId="17742F5E" w:rsidR="00824299" w:rsidRPr="008038C3" w:rsidRDefault="00824299" w:rsidP="000524C1">
      <w:pPr>
        <w:pStyle w:val="ListParagraph"/>
        <w:numPr>
          <w:ilvl w:val="0"/>
          <w:numId w:val="52"/>
        </w:numPr>
      </w:pPr>
      <w:r w:rsidRPr="008038C3">
        <w:t xml:space="preserve">Stage 2- 2 days reflection: Contact home by Pastoral </w:t>
      </w:r>
      <w:proofErr w:type="gramStart"/>
      <w:r w:rsidRPr="008038C3">
        <w:t>Manager  (</w:t>
      </w:r>
      <w:proofErr w:type="gramEnd"/>
      <w:r w:rsidRPr="008038C3">
        <w:t>Explanation of IBP process)</w:t>
      </w:r>
    </w:p>
    <w:p w14:paraId="7AFE8C1D" w14:textId="77777777" w:rsidR="00824299" w:rsidRPr="008038C3" w:rsidRDefault="00824299" w:rsidP="000524C1">
      <w:pPr>
        <w:pStyle w:val="ListParagraph"/>
        <w:numPr>
          <w:ilvl w:val="0"/>
          <w:numId w:val="52"/>
        </w:numPr>
      </w:pPr>
      <w:r w:rsidRPr="008038C3">
        <w:t>Stage 3- 3 days reflection: Meeting with Pastoral Manager and HOY (IBP set up)</w:t>
      </w:r>
    </w:p>
    <w:p w14:paraId="2B88D154" w14:textId="51330F3A" w:rsidR="00824299" w:rsidRPr="008038C3" w:rsidRDefault="00824299" w:rsidP="000524C1">
      <w:pPr>
        <w:pStyle w:val="ListParagraph"/>
        <w:numPr>
          <w:ilvl w:val="0"/>
          <w:numId w:val="52"/>
        </w:numPr>
      </w:pPr>
      <w:r w:rsidRPr="008038C3">
        <w:t>Stage 4- 4 days reflection: Meeting with Pastoral Manager and HOY (Review of IBP, Discussion regarding off site direction on next reflection period)</w:t>
      </w:r>
    </w:p>
    <w:p w14:paraId="05117DEB" w14:textId="1FBBDD60" w:rsidR="00824299" w:rsidRPr="008038C3" w:rsidRDefault="00824299" w:rsidP="000524C1">
      <w:pPr>
        <w:pStyle w:val="ListParagraph"/>
        <w:numPr>
          <w:ilvl w:val="0"/>
          <w:numId w:val="52"/>
        </w:numPr>
      </w:pPr>
      <w:r w:rsidRPr="008038C3">
        <w:t>Stage 5- 5 days reflection: Meeting with HOY and Key Stage Behaviour Lead (Offsite direction for 1 of 5 days)</w:t>
      </w:r>
    </w:p>
    <w:p w14:paraId="6C26094A" w14:textId="4FE524E2" w:rsidR="00824299" w:rsidRPr="008038C3" w:rsidRDefault="00824299" w:rsidP="000524C1">
      <w:pPr>
        <w:pStyle w:val="ListParagraph"/>
        <w:numPr>
          <w:ilvl w:val="0"/>
          <w:numId w:val="52"/>
        </w:numPr>
      </w:pPr>
      <w:r w:rsidRPr="008038C3">
        <w:t>Stage 6- 1 day suspension: Meeting with HOY and Key Stage Behaviour Lead (Explanation of PSP process)</w:t>
      </w:r>
    </w:p>
    <w:p w14:paraId="2C9BBF13" w14:textId="2BD3B99B" w:rsidR="00824299" w:rsidRPr="008038C3" w:rsidRDefault="00824299" w:rsidP="000524C1">
      <w:pPr>
        <w:pStyle w:val="ListParagraph"/>
        <w:numPr>
          <w:ilvl w:val="0"/>
          <w:numId w:val="52"/>
        </w:numPr>
      </w:pPr>
      <w:r w:rsidRPr="008038C3">
        <w:t xml:space="preserve">Stage 7- </w:t>
      </w:r>
      <w:proofErr w:type="gramStart"/>
      <w:r w:rsidRPr="008038C3">
        <w:t>2 day</w:t>
      </w:r>
      <w:proofErr w:type="gramEnd"/>
      <w:r w:rsidRPr="008038C3">
        <w:t xml:space="preserve"> suspension: Key Stage Behaviour Lead and Assistant Headteacher, Behaviour (PSP Set Up)</w:t>
      </w:r>
    </w:p>
    <w:p w14:paraId="0F0E9226" w14:textId="77777777" w:rsidR="00824299" w:rsidRPr="008038C3" w:rsidRDefault="00824299" w:rsidP="000524C1">
      <w:pPr>
        <w:pStyle w:val="ListParagraph"/>
        <w:numPr>
          <w:ilvl w:val="0"/>
          <w:numId w:val="52"/>
        </w:numPr>
      </w:pPr>
      <w:r w:rsidRPr="008038C3">
        <w:t xml:space="preserve">Stage 8- </w:t>
      </w:r>
      <w:proofErr w:type="gramStart"/>
      <w:r w:rsidRPr="008038C3">
        <w:t>3 day</w:t>
      </w:r>
      <w:proofErr w:type="gramEnd"/>
      <w:r w:rsidRPr="008038C3">
        <w:t xml:space="preserve"> suspension: Key Stage Behaviour Lead and Assistant Headteacher, Behaviour (PSP review)</w:t>
      </w:r>
    </w:p>
    <w:p w14:paraId="1CC91B9F" w14:textId="15F00B36" w:rsidR="00824299" w:rsidRPr="008038C3" w:rsidRDefault="00824299" w:rsidP="000524C1">
      <w:pPr>
        <w:pStyle w:val="ListParagraph"/>
        <w:numPr>
          <w:ilvl w:val="0"/>
          <w:numId w:val="52"/>
        </w:numPr>
      </w:pPr>
      <w:r w:rsidRPr="008038C3">
        <w:t xml:space="preserve">Stage 9- </w:t>
      </w:r>
      <w:proofErr w:type="gramStart"/>
      <w:r w:rsidRPr="008038C3">
        <w:t>4 day</w:t>
      </w:r>
      <w:proofErr w:type="gramEnd"/>
      <w:r w:rsidRPr="008038C3">
        <w:t xml:space="preserve"> suspension: Assistant Headteacher, Behaviour and Deputy Headteacher (Alternative Provision exploration)</w:t>
      </w:r>
    </w:p>
    <w:p w14:paraId="5D8F8DA0" w14:textId="54069D30" w:rsidR="00824299" w:rsidRPr="008038C3" w:rsidRDefault="00824299" w:rsidP="000524C1">
      <w:pPr>
        <w:pStyle w:val="ListParagraph"/>
        <w:numPr>
          <w:ilvl w:val="0"/>
          <w:numId w:val="52"/>
        </w:numPr>
      </w:pPr>
      <w:r w:rsidRPr="008038C3">
        <w:t xml:space="preserve">Stage 10- </w:t>
      </w:r>
      <w:proofErr w:type="gramStart"/>
      <w:r w:rsidRPr="008038C3">
        <w:t>5 day</w:t>
      </w:r>
      <w:proofErr w:type="gramEnd"/>
      <w:r w:rsidRPr="008038C3">
        <w:t xml:space="preserve"> suspension: Assistant Headteacher, Behaviour and Headteacher</w:t>
      </w:r>
    </w:p>
    <w:p w14:paraId="3562E32C" w14:textId="77777777" w:rsidR="00824299" w:rsidRPr="008038C3" w:rsidRDefault="00824299" w:rsidP="007224B0">
      <w:pPr>
        <w:rPr>
          <w:rFonts w:ascii="Arial" w:hAnsi="Arial" w:cs="Arial"/>
          <w:sz w:val="24"/>
          <w:szCs w:val="24"/>
        </w:rPr>
      </w:pPr>
    </w:p>
    <w:p w14:paraId="0A1A5108" w14:textId="77777777" w:rsidR="00D47735" w:rsidRPr="008038C3" w:rsidRDefault="00D47735" w:rsidP="00D47735">
      <w:pPr>
        <w:pStyle w:val="Heading1"/>
      </w:pPr>
      <w:bookmarkStart w:id="59" w:name="_Toc534814352"/>
      <w:bookmarkStart w:id="60" w:name="_Toc109384526"/>
      <w:r w:rsidRPr="008038C3">
        <w:t>Reports</w:t>
      </w:r>
      <w:bookmarkEnd w:id="59"/>
      <w:bookmarkEnd w:id="60"/>
    </w:p>
    <w:p w14:paraId="186DD849" w14:textId="5C28BF4D" w:rsidR="002106B1" w:rsidRPr="00FB6BF6" w:rsidRDefault="00D47735" w:rsidP="00D47735">
      <w:pPr>
        <w:rPr>
          <w:rFonts w:ascii="Arial" w:hAnsi="Arial" w:cs="Arial"/>
          <w:sz w:val="24"/>
          <w:szCs w:val="24"/>
        </w:rPr>
      </w:pPr>
      <w:r w:rsidRPr="008038C3">
        <w:rPr>
          <w:rFonts w:ascii="Arial" w:hAnsi="Arial" w:cs="Arial"/>
          <w:sz w:val="24"/>
          <w:szCs w:val="24"/>
        </w:rPr>
        <w:t xml:space="preserve">Reports should be seen mainly </w:t>
      </w:r>
      <w:r w:rsidR="00FF01ED" w:rsidRPr="008038C3">
        <w:rPr>
          <w:rFonts w:ascii="Arial" w:hAnsi="Arial" w:cs="Arial"/>
          <w:sz w:val="24"/>
          <w:szCs w:val="24"/>
        </w:rPr>
        <w:t>to</w:t>
      </w:r>
      <w:r w:rsidRPr="008038C3">
        <w:rPr>
          <w:rFonts w:ascii="Arial" w:hAnsi="Arial" w:cs="Arial"/>
          <w:sz w:val="24"/>
          <w:szCs w:val="24"/>
        </w:rPr>
        <w:t xml:space="preserve"> give students the opportunity to make a positive change and receive appropriate feedback. Students whose work, attitude, attendance, </w:t>
      </w:r>
      <w:r w:rsidR="00FF01ED" w:rsidRPr="008038C3">
        <w:rPr>
          <w:rFonts w:ascii="Arial" w:hAnsi="Arial" w:cs="Arial"/>
          <w:sz w:val="24"/>
          <w:szCs w:val="24"/>
        </w:rPr>
        <w:t>punctuality,</w:t>
      </w:r>
      <w:r w:rsidRPr="008038C3">
        <w:rPr>
          <w:rFonts w:ascii="Arial" w:hAnsi="Arial" w:cs="Arial"/>
          <w:sz w:val="24"/>
          <w:szCs w:val="24"/>
        </w:rPr>
        <w:t xml:space="preserve"> or behaviour is giving continued or serious cause for concern may be put on report.  No students will be placed on report without communication with parents/carers.  Students will have targets to achieve. Teachers and parents/carers</w:t>
      </w:r>
      <w:r w:rsidRPr="00FB6BF6">
        <w:rPr>
          <w:rFonts w:ascii="Arial" w:hAnsi="Arial" w:cs="Arial"/>
          <w:sz w:val="24"/>
          <w:szCs w:val="24"/>
        </w:rPr>
        <w:t xml:space="preserve"> will be able to monitor what they do.  </w:t>
      </w:r>
      <w:r w:rsidR="006F1061" w:rsidRPr="00FB6BF6">
        <w:rPr>
          <w:rFonts w:ascii="Arial" w:hAnsi="Arial" w:cs="Arial"/>
          <w:sz w:val="24"/>
          <w:szCs w:val="24"/>
        </w:rPr>
        <w:t xml:space="preserve">Students will be provided with a report card which also acts as their character card. </w:t>
      </w:r>
    </w:p>
    <w:p w14:paraId="12D9A944" w14:textId="77777777" w:rsidR="00D47735" w:rsidRPr="008038C3" w:rsidRDefault="00D47735" w:rsidP="00D47735">
      <w:pPr>
        <w:rPr>
          <w:rFonts w:ascii="Arial" w:hAnsi="Arial" w:cs="Arial"/>
          <w:b/>
          <w:sz w:val="24"/>
          <w:szCs w:val="24"/>
        </w:rPr>
      </w:pPr>
      <w:r w:rsidRPr="008038C3">
        <w:rPr>
          <w:rFonts w:ascii="Arial" w:hAnsi="Arial" w:cs="Arial"/>
          <w:b/>
          <w:sz w:val="24"/>
          <w:szCs w:val="24"/>
        </w:rPr>
        <w:t xml:space="preserve">All Reports must </w:t>
      </w:r>
    </w:p>
    <w:p w14:paraId="3FE17CD5" w14:textId="77777777" w:rsidR="006F1061" w:rsidRPr="008038C3" w:rsidRDefault="006F1061" w:rsidP="000524C1">
      <w:pPr>
        <w:numPr>
          <w:ilvl w:val="0"/>
          <w:numId w:val="35"/>
        </w:numPr>
        <w:spacing w:after="200"/>
        <w:rPr>
          <w:rFonts w:ascii="Arial" w:hAnsi="Arial" w:cs="Arial"/>
          <w:sz w:val="24"/>
          <w:szCs w:val="24"/>
        </w:rPr>
      </w:pPr>
      <w:r w:rsidRPr="008038C3">
        <w:rPr>
          <w:rFonts w:ascii="Arial" w:hAnsi="Arial" w:cs="Arial"/>
          <w:sz w:val="24"/>
          <w:szCs w:val="24"/>
          <w:lang w:val="en-US"/>
        </w:rPr>
        <w:t>Be daily character report cards</w:t>
      </w:r>
      <w:r w:rsidRPr="008038C3">
        <w:rPr>
          <w:rFonts w:ascii="Arial" w:hAnsi="Arial" w:cs="Arial"/>
          <w:sz w:val="24"/>
          <w:szCs w:val="24"/>
        </w:rPr>
        <w:t> </w:t>
      </w:r>
    </w:p>
    <w:p w14:paraId="487ED710" w14:textId="77777777" w:rsidR="006F1061" w:rsidRPr="008038C3" w:rsidRDefault="006F1061" w:rsidP="000524C1">
      <w:pPr>
        <w:numPr>
          <w:ilvl w:val="0"/>
          <w:numId w:val="36"/>
        </w:numPr>
        <w:spacing w:after="200"/>
        <w:rPr>
          <w:rFonts w:ascii="Arial" w:hAnsi="Arial" w:cs="Arial"/>
          <w:sz w:val="24"/>
          <w:szCs w:val="24"/>
        </w:rPr>
      </w:pPr>
      <w:r w:rsidRPr="008038C3">
        <w:rPr>
          <w:rFonts w:ascii="Arial" w:hAnsi="Arial" w:cs="Arial"/>
          <w:sz w:val="24"/>
          <w:szCs w:val="24"/>
          <w:lang w:val="en-US"/>
        </w:rPr>
        <w:t>The report type must be recorded on the report card</w:t>
      </w:r>
      <w:r w:rsidRPr="008038C3">
        <w:rPr>
          <w:rFonts w:ascii="Arial" w:hAnsi="Arial" w:cs="Arial"/>
          <w:sz w:val="24"/>
          <w:szCs w:val="24"/>
        </w:rPr>
        <w:t> </w:t>
      </w:r>
    </w:p>
    <w:p w14:paraId="450D58EE" w14:textId="77777777" w:rsidR="006F1061" w:rsidRPr="008038C3" w:rsidRDefault="006F1061" w:rsidP="000524C1">
      <w:pPr>
        <w:numPr>
          <w:ilvl w:val="0"/>
          <w:numId w:val="37"/>
        </w:numPr>
        <w:spacing w:after="200"/>
        <w:rPr>
          <w:rFonts w:ascii="Arial" w:hAnsi="Arial" w:cs="Arial"/>
          <w:sz w:val="24"/>
          <w:szCs w:val="24"/>
        </w:rPr>
      </w:pPr>
      <w:r w:rsidRPr="008038C3">
        <w:rPr>
          <w:rFonts w:ascii="Arial" w:hAnsi="Arial" w:cs="Arial"/>
          <w:sz w:val="24"/>
          <w:szCs w:val="24"/>
          <w:lang w:val="en-US"/>
        </w:rPr>
        <w:t>Clearly state the targets for students to work towards. These must be achievable </w:t>
      </w:r>
      <w:r w:rsidRPr="008038C3">
        <w:rPr>
          <w:rFonts w:ascii="Arial" w:hAnsi="Arial" w:cs="Arial"/>
          <w:sz w:val="24"/>
          <w:szCs w:val="24"/>
        </w:rPr>
        <w:t> </w:t>
      </w:r>
    </w:p>
    <w:p w14:paraId="2C196D51" w14:textId="77777777" w:rsidR="006F1061" w:rsidRPr="008038C3" w:rsidRDefault="006F1061" w:rsidP="000524C1">
      <w:pPr>
        <w:numPr>
          <w:ilvl w:val="0"/>
          <w:numId w:val="38"/>
        </w:numPr>
        <w:spacing w:after="200"/>
        <w:rPr>
          <w:rFonts w:ascii="Arial" w:hAnsi="Arial" w:cs="Arial"/>
          <w:sz w:val="24"/>
          <w:szCs w:val="24"/>
        </w:rPr>
      </w:pPr>
      <w:r w:rsidRPr="008038C3">
        <w:rPr>
          <w:rFonts w:ascii="Arial" w:hAnsi="Arial" w:cs="Arial"/>
          <w:sz w:val="24"/>
          <w:szCs w:val="24"/>
          <w:lang w:val="en-US"/>
        </w:rPr>
        <w:t>Be placed on the student desk at the beginning of every lesson as these also act as character cards </w:t>
      </w:r>
      <w:r w:rsidRPr="008038C3">
        <w:rPr>
          <w:rFonts w:ascii="Arial" w:hAnsi="Arial" w:cs="Arial"/>
          <w:sz w:val="24"/>
          <w:szCs w:val="24"/>
        </w:rPr>
        <w:t> </w:t>
      </w:r>
    </w:p>
    <w:p w14:paraId="66838182" w14:textId="77777777" w:rsidR="006F1061" w:rsidRPr="008038C3" w:rsidRDefault="006F1061" w:rsidP="000524C1">
      <w:pPr>
        <w:numPr>
          <w:ilvl w:val="0"/>
          <w:numId w:val="39"/>
        </w:numPr>
        <w:spacing w:after="200"/>
        <w:rPr>
          <w:rFonts w:ascii="Arial" w:hAnsi="Arial" w:cs="Arial"/>
          <w:sz w:val="24"/>
          <w:szCs w:val="24"/>
        </w:rPr>
      </w:pPr>
      <w:r w:rsidRPr="008038C3">
        <w:rPr>
          <w:rFonts w:ascii="Arial" w:hAnsi="Arial" w:cs="Arial"/>
          <w:sz w:val="24"/>
          <w:szCs w:val="24"/>
          <w:lang w:val="en-US"/>
        </w:rPr>
        <w:t>Be completed by the teacher at the end of the lesson </w:t>
      </w:r>
      <w:r w:rsidRPr="008038C3">
        <w:rPr>
          <w:rFonts w:ascii="Arial" w:hAnsi="Arial" w:cs="Arial"/>
          <w:sz w:val="24"/>
          <w:szCs w:val="24"/>
        </w:rPr>
        <w:t> </w:t>
      </w:r>
    </w:p>
    <w:p w14:paraId="5E0C4432" w14:textId="77777777" w:rsidR="006F1061" w:rsidRPr="008038C3" w:rsidRDefault="006F1061" w:rsidP="000524C1">
      <w:pPr>
        <w:numPr>
          <w:ilvl w:val="0"/>
          <w:numId w:val="40"/>
        </w:numPr>
        <w:spacing w:after="200"/>
        <w:rPr>
          <w:rFonts w:ascii="Arial" w:hAnsi="Arial" w:cs="Arial"/>
          <w:sz w:val="24"/>
          <w:szCs w:val="24"/>
        </w:rPr>
      </w:pPr>
      <w:r w:rsidRPr="008038C3">
        <w:rPr>
          <w:rFonts w:ascii="Arial" w:hAnsi="Arial" w:cs="Arial"/>
          <w:sz w:val="24"/>
          <w:szCs w:val="24"/>
          <w:lang w:val="en-US"/>
        </w:rPr>
        <w:t>Be signed by appropriate member of staff at the end of the day</w:t>
      </w:r>
      <w:r w:rsidRPr="008038C3">
        <w:rPr>
          <w:rFonts w:ascii="Arial" w:hAnsi="Arial" w:cs="Arial"/>
          <w:sz w:val="24"/>
          <w:szCs w:val="24"/>
        </w:rPr>
        <w:t> </w:t>
      </w:r>
    </w:p>
    <w:p w14:paraId="17A1288E" w14:textId="77777777" w:rsidR="006F1061" w:rsidRPr="008038C3" w:rsidRDefault="006F1061" w:rsidP="000524C1">
      <w:pPr>
        <w:numPr>
          <w:ilvl w:val="0"/>
          <w:numId w:val="41"/>
        </w:numPr>
        <w:spacing w:after="200"/>
        <w:rPr>
          <w:rFonts w:ascii="Arial" w:hAnsi="Arial" w:cs="Arial"/>
          <w:sz w:val="24"/>
          <w:szCs w:val="24"/>
        </w:rPr>
      </w:pPr>
      <w:r w:rsidRPr="008038C3">
        <w:rPr>
          <w:rFonts w:ascii="Arial" w:hAnsi="Arial" w:cs="Arial"/>
          <w:sz w:val="24"/>
          <w:szCs w:val="24"/>
          <w:lang w:val="en-US"/>
        </w:rPr>
        <w:lastRenderedPageBreak/>
        <w:t>Students can self-tick their character section of the report card and teachers will continue to use this section to record reminders along with respect and responsibility concerns.  </w:t>
      </w:r>
      <w:r w:rsidRPr="008038C3">
        <w:rPr>
          <w:rFonts w:ascii="Arial" w:hAnsi="Arial" w:cs="Arial"/>
          <w:sz w:val="24"/>
          <w:szCs w:val="24"/>
        </w:rPr>
        <w:t> </w:t>
      </w:r>
    </w:p>
    <w:p w14:paraId="1C9D82C4" w14:textId="77777777" w:rsidR="006F1061" w:rsidRPr="00FB6BF6" w:rsidRDefault="006F1061" w:rsidP="000524C1">
      <w:pPr>
        <w:numPr>
          <w:ilvl w:val="0"/>
          <w:numId w:val="42"/>
        </w:numPr>
        <w:spacing w:after="200"/>
        <w:rPr>
          <w:rFonts w:ascii="Arial" w:hAnsi="Arial" w:cs="Arial"/>
          <w:sz w:val="24"/>
          <w:szCs w:val="24"/>
        </w:rPr>
      </w:pPr>
      <w:r w:rsidRPr="00FB6BF6">
        <w:rPr>
          <w:rFonts w:ascii="Arial" w:hAnsi="Arial" w:cs="Arial"/>
          <w:sz w:val="24"/>
          <w:szCs w:val="24"/>
          <w:lang w:val="en-US"/>
        </w:rPr>
        <w:t>Be given to the appropriate member of staff at the end of the report phase for filing </w:t>
      </w:r>
      <w:r w:rsidRPr="00FB6BF6">
        <w:rPr>
          <w:rFonts w:ascii="Arial" w:hAnsi="Arial" w:cs="Arial"/>
          <w:sz w:val="24"/>
          <w:szCs w:val="24"/>
        </w:rPr>
        <w:t> </w:t>
      </w:r>
    </w:p>
    <w:p w14:paraId="3FEB9013" w14:textId="7AE13962" w:rsidR="00D47735" w:rsidRPr="002257C6" w:rsidRDefault="00D47735" w:rsidP="00D47735">
      <w:pPr>
        <w:pStyle w:val="Heading1"/>
      </w:pPr>
      <w:bookmarkStart w:id="61" w:name="_Toc534814353"/>
      <w:bookmarkStart w:id="62" w:name="_Toc109384527"/>
      <w:r w:rsidRPr="002257C6">
        <w:t>Reporting system</w:t>
      </w:r>
      <w:bookmarkEnd w:id="61"/>
      <w:bookmarkEnd w:id="62"/>
      <w:r w:rsidRPr="002257C6">
        <w:t xml:space="preserve"> </w:t>
      </w:r>
    </w:p>
    <w:p w14:paraId="4B0304D7" w14:textId="77777777" w:rsidR="00D47735" w:rsidRPr="002257C6" w:rsidRDefault="00D47735" w:rsidP="00D47735">
      <w:pPr>
        <w:pStyle w:val="NormalWeb"/>
        <w:spacing w:before="0" w:beforeAutospacing="0" w:after="0" w:afterAutospacing="0"/>
        <w:rPr>
          <w:rFonts w:ascii="Arial" w:eastAsiaTheme="minorHAnsi" w:hAnsi="Arial" w:cs="Arial"/>
          <w:b/>
          <w:lang w:eastAsia="en-US"/>
        </w:rPr>
      </w:pPr>
    </w:p>
    <w:p w14:paraId="11678312" w14:textId="2E748404" w:rsidR="00347E5B" w:rsidRPr="00347E5B" w:rsidRDefault="00347E5B" w:rsidP="00347E5B">
      <w:pPr>
        <w:rPr>
          <w:rFonts w:ascii="Arial" w:eastAsia="Times New Roman" w:hAnsi="Arial" w:cs="Arial"/>
          <w:b/>
          <w:bCs/>
          <w:color w:val="000000" w:themeColor="text1"/>
          <w:kern w:val="24"/>
          <w:sz w:val="24"/>
          <w:szCs w:val="24"/>
          <w:lang w:eastAsia="en-GB"/>
        </w:rPr>
      </w:pPr>
      <w:r w:rsidRPr="00347E5B">
        <w:rPr>
          <w:rFonts w:ascii="Arial" w:eastAsia="Times New Roman" w:hAnsi="Arial" w:cs="Arial"/>
          <w:b/>
          <w:bCs/>
          <w:color w:val="000000" w:themeColor="text1"/>
          <w:kern w:val="24"/>
          <w:sz w:val="24"/>
          <w:szCs w:val="24"/>
          <w:lang w:val="en-US" w:eastAsia="en-GB"/>
        </w:rPr>
        <w:t>Form Tutor Report – 2-week report monitored by form tutor </w:t>
      </w:r>
      <w:r w:rsidRPr="00347E5B">
        <w:rPr>
          <w:rFonts w:ascii="Arial" w:eastAsia="Times New Roman" w:hAnsi="Arial" w:cs="Arial"/>
          <w:b/>
          <w:bCs/>
          <w:color w:val="000000" w:themeColor="text1"/>
          <w:kern w:val="24"/>
          <w:sz w:val="24"/>
          <w:szCs w:val="24"/>
          <w:lang w:eastAsia="en-GB"/>
        </w:rPr>
        <w:t> </w:t>
      </w:r>
    </w:p>
    <w:p w14:paraId="4B1C13F1" w14:textId="77777777" w:rsidR="00347E5B" w:rsidRPr="00347E5B" w:rsidRDefault="00347E5B" w:rsidP="000524C1">
      <w:pPr>
        <w:numPr>
          <w:ilvl w:val="0"/>
          <w:numId w:val="43"/>
        </w:numPr>
        <w:rPr>
          <w:rFonts w:ascii="Arial" w:eastAsia="Times New Roman" w:hAnsi="Arial" w:cs="Arial"/>
          <w:color w:val="000000" w:themeColor="text1"/>
          <w:kern w:val="24"/>
          <w:sz w:val="24"/>
          <w:szCs w:val="24"/>
          <w:lang w:eastAsia="en-GB"/>
        </w:rPr>
      </w:pPr>
      <w:r w:rsidRPr="00347E5B">
        <w:rPr>
          <w:rFonts w:ascii="Arial" w:eastAsia="Times New Roman" w:hAnsi="Arial" w:cs="Arial"/>
          <w:color w:val="000000" w:themeColor="text1"/>
          <w:kern w:val="24"/>
          <w:sz w:val="24"/>
          <w:szCs w:val="24"/>
          <w:lang w:val="en-US" w:eastAsia="en-GB"/>
        </w:rPr>
        <w:t>Contact with home, recorded on CPOMS </w:t>
      </w:r>
      <w:r w:rsidRPr="00347E5B">
        <w:rPr>
          <w:rFonts w:ascii="Arial" w:eastAsia="Times New Roman" w:hAnsi="Arial" w:cs="Arial"/>
          <w:color w:val="000000" w:themeColor="text1"/>
          <w:kern w:val="24"/>
          <w:sz w:val="24"/>
          <w:szCs w:val="24"/>
          <w:lang w:eastAsia="en-GB"/>
        </w:rPr>
        <w:t> </w:t>
      </w:r>
    </w:p>
    <w:p w14:paraId="0F35EC8E" w14:textId="77777777" w:rsidR="00347E5B" w:rsidRPr="00347E5B" w:rsidRDefault="00347E5B" w:rsidP="000524C1">
      <w:pPr>
        <w:numPr>
          <w:ilvl w:val="0"/>
          <w:numId w:val="44"/>
        </w:numPr>
        <w:rPr>
          <w:rFonts w:ascii="Arial" w:eastAsia="Times New Roman" w:hAnsi="Arial" w:cs="Arial"/>
          <w:color w:val="000000" w:themeColor="text1"/>
          <w:kern w:val="24"/>
          <w:sz w:val="24"/>
          <w:szCs w:val="24"/>
          <w:lang w:eastAsia="en-GB"/>
        </w:rPr>
      </w:pPr>
      <w:r w:rsidRPr="00347E5B">
        <w:rPr>
          <w:rFonts w:ascii="Arial" w:eastAsia="Times New Roman" w:hAnsi="Arial" w:cs="Arial"/>
          <w:color w:val="000000" w:themeColor="text1"/>
          <w:kern w:val="24"/>
          <w:sz w:val="24"/>
          <w:szCs w:val="24"/>
          <w:lang w:val="en-US" w:eastAsia="en-GB"/>
        </w:rPr>
        <w:t>Weekly contact with parent/carer from form tutor to discuss progress</w:t>
      </w:r>
      <w:r w:rsidRPr="00347E5B">
        <w:rPr>
          <w:rFonts w:ascii="Arial" w:eastAsia="Times New Roman" w:hAnsi="Arial" w:cs="Arial"/>
          <w:color w:val="000000" w:themeColor="text1"/>
          <w:kern w:val="24"/>
          <w:sz w:val="24"/>
          <w:szCs w:val="24"/>
          <w:lang w:eastAsia="en-GB"/>
        </w:rPr>
        <w:t> </w:t>
      </w:r>
    </w:p>
    <w:p w14:paraId="22C0BB8F" w14:textId="77777777" w:rsidR="00347E5B" w:rsidRPr="00347E5B" w:rsidRDefault="00347E5B" w:rsidP="00347E5B">
      <w:pPr>
        <w:rPr>
          <w:rFonts w:ascii="Arial" w:eastAsia="Times New Roman" w:hAnsi="Arial" w:cs="Arial"/>
          <w:b/>
          <w:bCs/>
          <w:color w:val="000000" w:themeColor="text1"/>
          <w:kern w:val="24"/>
          <w:sz w:val="24"/>
          <w:szCs w:val="24"/>
          <w:lang w:eastAsia="en-GB"/>
        </w:rPr>
      </w:pPr>
      <w:r w:rsidRPr="00347E5B">
        <w:rPr>
          <w:rFonts w:ascii="Arial" w:eastAsia="Times New Roman" w:hAnsi="Arial" w:cs="Arial"/>
          <w:b/>
          <w:bCs/>
          <w:color w:val="000000" w:themeColor="text1"/>
          <w:kern w:val="24"/>
          <w:sz w:val="24"/>
          <w:szCs w:val="24"/>
          <w:lang w:val="en-US" w:eastAsia="en-GB"/>
        </w:rPr>
        <w:t> </w:t>
      </w:r>
      <w:r w:rsidRPr="00347E5B">
        <w:rPr>
          <w:rFonts w:ascii="Arial" w:eastAsia="Times New Roman" w:hAnsi="Arial" w:cs="Arial"/>
          <w:b/>
          <w:bCs/>
          <w:color w:val="000000" w:themeColor="text1"/>
          <w:kern w:val="24"/>
          <w:sz w:val="24"/>
          <w:szCs w:val="24"/>
          <w:lang w:eastAsia="en-GB"/>
        </w:rPr>
        <w:t> </w:t>
      </w:r>
    </w:p>
    <w:p w14:paraId="23BBE9E1" w14:textId="73E1528F" w:rsidR="00347E5B" w:rsidRPr="00347E5B" w:rsidRDefault="009514B9" w:rsidP="00347E5B">
      <w:pPr>
        <w:rPr>
          <w:rFonts w:ascii="Arial" w:eastAsia="Times New Roman" w:hAnsi="Arial" w:cs="Arial"/>
          <w:b/>
          <w:bCs/>
          <w:color w:val="000000" w:themeColor="text1"/>
          <w:kern w:val="24"/>
          <w:sz w:val="24"/>
          <w:szCs w:val="24"/>
          <w:lang w:eastAsia="en-GB"/>
        </w:rPr>
      </w:pPr>
      <w:r>
        <w:rPr>
          <w:rFonts w:ascii="Arial" w:eastAsia="Times New Roman" w:hAnsi="Arial" w:cs="Arial"/>
          <w:b/>
          <w:bCs/>
          <w:color w:val="000000" w:themeColor="text1"/>
          <w:kern w:val="24"/>
          <w:sz w:val="24"/>
          <w:szCs w:val="24"/>
          <w:lang w:val="en-US" w:eastAsia="en-GB"/>
        </w:rPr>
        <w:t>Pastoral Support</w:t>
      </w:r>
      <w:r w:rsidR="00347E5B" w:rsidRPr="00347E5B">
        <w:rPr>
          <w:rFonts w:ascii="Arial" w:eastAsia="Times New Roman" w:hAnsi="Arial" w:cs="Arial"/>
          <w:b/>
          <w:bCs/>
          <w:color w:val="000000" w:themeColor="text1"/>
          <w:kern w:val="24"/>
          <w:sz w:val="24"/>
          <w:szCs w:val="24"/>
          <w:lang w:val="en-US" w:eastAsia="en-GB"/>
        </w:rPr>
        <w:t xml:space="preserve"> Report – 4-week report with midpoint review monitored by Pastoral Support </w:t>
      </w:r>
      <w:r w:rsidR="00347E5B" w:rsidRPr="00347E5B">
        <w:rPr>
          <w:rFonts w:ascii="Arial" w:eastAsia="Times New Roman" w:hAnsi="Arial" w:cs="Arial"/>
          <w:b/>
          <w:bCs/>
          <w:color w:val="000000" w:themeColor="text1"/>
          <w:kern w:val="24"/>
          <w:sz w:val="24"/>
          <w:szCs w:val="24"/>
          <w:lang w:eastAsia="en-GB"/>
        </w:rPr>
        <w:t> </w:t>
      </w:r>
    </w:p>
    <w:p w14:paraId="7B081B13" w14:textId="77777777" w:rsidR="00347E5B" w:rsidRPr="00347E5B" w:rsidRDefault="00347E5B" w:rsidP="000524C1">
      <w:pPr>
        <w:numPr>
          <w:ilvl w:val="0"/>
          <w:numId w:val="45"/>
        </w:numPr>
        <w:rPr>
          <w:rFonts w:ascii="Arial" w:eastAsia="Times New Roman" w:hAnsi="Arial" w:cs="Arial"/>
          <w:color w:val="000000" w:themeColor="text1"/>
          <w:kern w:val="24"/>
          <w:sz w:val="24"/>
          <w:szCs w:val="24"/>
          <w:lang w:eastAsia="en-GB"/>
        </w:rPr>
      </w:pPr>
      <w:r w:rsidRPr="00347E5B">
        <w:rPr>
          <w:rFonts w:ascii="Arial" w:eastAsia="Times New Roman" w:hAnsi="Arial" w:cs="Arial"/>
          <w:color w:val="000000" w:themeColor="text1"/>
          <w:kern w:val="24"/>
          <w:sz w:val="24"/>
          <w:szCs w:val="24"/>
          <w:lang w:val="en-US" w:eastAsia="en-GB"/>
        </w:rPr>
        <w:t>Meeting with Parents  </w:t>
      </w:r>
      <w:r w:rsidRPr="00347E5B">
        <w:rPr>
          <w:rFonts w:ascii="Arial" w:eastAsia="Times New Roman" w:hAnsi="Arial" w:cs="Arial"/>
          <w:color w:val="000000" w:themeColor="text1"/>
          <w:kern w:val="24"/>
          <w:sz w:val="24"/>
          <w:szCs w:val="24"/>
          <w:lang w:eastAsia="en-GB"/>
        </w:rPr>
        <w:t> </w:t>
      </w:r>
    </w:p>
    <w:p w14:paraId="0103ACE7" w14:textId="77777777" w:rsidR="00347E5B" w:rsidRPr="00347E5B" w:rsidRDefault="00347E5B" w:rsidP="000524C1">
      <w:pPr>
        <w:numPr>
          <w:ilvl w:val="0"/>
          <w:numId w:val="46"/>
        </w:numPr>
        <w:rPr>
          <w:rFonts w:ascii="Arial" w:eastAsia="Times New Roman" w:hAnsi="Arial" w:cs="Arial"/>
          <w:color w:val="000000" w:themeColor="text1"/>
          <w:kern w:val="24"/>
          <w:sz w:val="24"/>
          <w:szCs w:val="24"/>
          <w:lang w:eastAsia="en-GB"/>
        </w:rPr>
      </w:pPr>
      <w:r w:rsidRPr="00347E5B">
        <w:rPr>
          <w:rFonts w:ascii="Arial" w:eastAsia="Times New Roman" w:hAnsi="Arial" w:cs="Arial"/>
          <w:color w:val="000000" w:themeColor="text1"/>
          <w:kern w:val="24"/>
          <w:sz w:val="24"/>
          <w:szCs w:val="24"/>
          <w:lang w:val="en-US" w:eastAsia="en-GB"/>
        </w:rPr>
        <w:t xml:space="preserve">Weekly contact with </w:t>
      </w:r>
      <w:proofErr w:type="gramStart"/>
      <w:r w:rsidRPr="00347E5B">
        <w:rPr>
          <w:rFonts w:ascii="Arial" w:eastAsia="Times New Roman" w:hAnsi="Arial" w:cs="Arial"/>
          <w:color w:val="000000" w:themeColor="text1"/>
          <w:kern w:val="24"/>
          <w:sz w:val="24"/>
          <w:szCs w:val="24"/>
          <w:lang w:val="en-US" w:eastAsia="en-GB"/>
        </w:rPr>
        <w:t>parent</w:t>
      </w:r>
      <w:proofErr w:type="gramEnd"/>
      <w:r w:rsidRPr="00347E5B">
        <w:rPr>
          <w:rFonts w:ascii="Arial" w:eastAsia="Times New Roman" w:hAnsi="Arial" w:cs="Arial"/>
          <w:color w:val="000000" w:themeColor="text1"/>
          <w:kern w:val="24"/>
          <w:sz w:val="24"/>
          <w:szCs w:val="24"/>
          <w:lang w:val="en-US" w:eastAsia="en-GB"/>
        </w:rPr>
        <w:t>/carer from Pastoral Manager or Pastoral Support to discuss progress </w:t>
      </w:r>
      <w:r w:rsidRPr="00347E5B">
        <w:rPr>
          <w:rFonts w:ascii="Arial" w:eastAsia="Times New Roman" w:hAnsi="Arial" w:cs="Arial"/>
          <w:color w:val="000000" w:themeColor="text1"/>
          <w:kern w:val="24"/>
          <w:sz w:val="24"/>
          <w:szCs w:val="24"/>
          <w:lang w:eastAsia="en-GB"/>
        </w:rPr>
        <w:t> </w:t>
      </w:r>
    </w:p>
    <w:p w14:paraId="050CDD48" w14:textId="77777777" w:rsidR="00347E5B" w:rsidRPr="00347E5B" w:rsidRDefault="00347E5B" w:rsidP="00347E5B">
      <w:pPr>
        <w:rPr>
          <w:rFonts w:ascii="Arial" w:eastAsia="Times New Roman" w:hAnsi="Arial" w:cs="Arial"/>
          <w:b/>
          <w:bCs/>
          <w:color w:val="000000" w:themeColor="text1"/>
          <w:kern w:val="24"/>
          <w:sz w:val="24"/>
          <w:szCs w:val="24"/>
          <w:lang w:eastAsia="en-GB"/>
        </w:rPr>
      </w:pPr>
      <w:r w:rsidRPr="00347E5B">
        <w:rPr>
          <w:rFonts w:ascii="Arial" w:eastAsia="Times New Roman" w:hAnsi="Arial" w:cs="Arial"/>
          <w:b/>
          <w:bCs/>
          <w:color w:val="000000" w:themeColor="text1"/>
          <w:kern w:val="24"/>
          <w:sz w:val="24"/>
          <w:szCs w:val="24"/>
          <w:lang w:val="en-US" w:eastAsia="en-GB"/>
        </w:rPr>
        <w:t> </w:t>
      </w:r>
      <w:r w:rsidRPr="00347E5B">
        <w:rPr>
          <w:rFonts w:ascii="Arial" w:eastAsia="Times New Roman" w:hAnsi="Arial" w:cs="Arial"/>
          <w:b/>
          <w:bCs/>
          <w:color w:val="000000" w:themeColor="text1"/>
          <w:kern w:val="24"/>
          <w:sz w:val="24"/>
          <w:szCs w:val="24"/>
          <w:lang w:eastAsia="en-GB"/>
        </w:rPr>
        <w:t> </w:t>
      </w:r>
    </w:p>
    <w:p w14:paraId="4A301E7E" w14:textId="64BCA66E" w:rsidR="00347E5B" w:rsidRPr="00347E5B" w:rsidRDefault="009514B9" w:rsidP="00347E5B">
      <w:pPr>
        <w:rPr>
          <w:rFonts w:ascii="Arial" w:eastAsia="Times New Roman" w:hAnsi="Arial" w:cs="Arial"/>
          <w:b/>
          <w:bCs/>
          <w:color w:val="000000" w:themeColor="text1"/>
          <w:kern w:val="24"/>
          <w:sz w:val="24"/>
          <w:szCs w:val="24"/>
          <w:lang w:eastAsia="en-GB"/>
        </w:rPr>
      </w:pPr>
      <w:r>
        <w:rPr>
          <w:rFonts w:ascii="Arial" w:eastAsia="Times New Roman" w:hAnsi="Arial" w:cs="Arial"/>
          <w:b/>
          <w:bCs/>
          <w:color w:val="000000" w:themeColor="text1"/>
          <w:kern w:val="24"/>
          <w:sz w:val="24"/>
          <w:szCs w:val="24"/>
          <w:lang w:val="en-US" w:eastAsia="en-GB"/>
        </w:rPr>
        <w:t>Pastoral Manager</w:t>
      </w:r>
      <w:r w:rsidR="000B66E0">
        <w:rPr>
          <w:rFonts w:ascii="Arial" w:eastAsia="Times New Roman" w:hAnsi="Arial" w:cs="Arial"/>
          <w:b/>
          <w:bCs/>
          <w:color w:val="000000" w:themeColor="text1"/>
          <w:kern w:val="24"/>
          <w:sz w:val="24"/>
          <w:szCs w:val="24"/>
          <w:lang w:val="en-US" w:eastAsia="en-GB"/>
        </w:rPr>
        <w:t xml:space="preserve"> </w:t>
      </w:r>
      <w:r>
        <w:rPr>
          <w:rFonts w:ascii="Arial" w:eastAsia="Times New Roman" w:hAnsi="Arial" w:cs="Arial"/>
          <w:b/>
          <w:bCs/>
          <w:color w:val="000000" w:themeColor="text1"/>
          <w:kern w:val="24"/>
          <w:sz w:val="24"/>
          <w:szCs w:val="24"/>
          <w:lang w:val="en-US" w:eastAsia="en-GB"/>
        </w:rPr>
        <w:t>Report</w:t>
      </w:r>
      <w:r w:rsidR="00347E5B" w:rsidRPr="00347E5B">
        <w:rPr>
          <w:rFonts w:ascii="Arial" w:eastAsia="Times New Roman" w:hAnsi="Arial" w:cs="Arial"/>
          <w:b/>
          <w:bCs/>
          <w:color w:val="000000" w:themeColor="text1"/>
          <w:kern w:val="24"/>
          <w:sz w:val="24"/>
          <w:szCs w:val="24"/>
          <w:lang w:val="en-US" w:eastAsia="en-GB"/>
        </w:rPr>
        <w:t xml:space="preserve">– 8-week monitored with midpoint review by </w:t>
      </w:r>
      <w:r w:rsidR="000B66E0">
        <w:rPr>
          <w:rFonts w:ascii="Arial" w:eastAsia="Times New Roman" w:hAnsi="Arial" w:cs="Arial"/>
          <w:b/>
          <w:bCs/>
          <w:color w:val="000000" w:themeColor="text1"/>
          <w:kern w:val="24"/>
          <w:sz w:val="24"/>
          <w:szCs w:val="24"/>
          <w:lang w:val="en-US" w:eastAsia="en-GB"/>
        </w:rPr>
        <w:t>Pastoral Manager</w:t>
      </w:r>
      <w:r w:rsidR="00347E5B" w:rsidRPr="00347E5B">
        <w:rPr>
          <w:rFonts w:ascii="Arial" w:eastAsia="Times New Roman" w:hAnsi="Arial" w:cs="Arial"/>
          <w:b/>
          <w:bCs/>
          <w:color w:val="000000" w:themeColor="text1"/>
          <w:kern w:val="24"/>
          <w:sz w:val="24"/>
          <w:szCs w:val="24"/>
          <w:lang w:eastAsia="en-GB"/>
        </w:rPr>
        <w:t> </w:t>
      </w:r>
    </w:p>
    <w:p w14:paraId="330E9FBE" w14:textId="77777777" w:rsidR="00347E5B" w:rsidRPr="00347E5B" w:rsidRDefault="00347E5B" w:rsidP="000524C1">
      <w:pPr>
        <w:numPr>
          <w:ilvl w:val="0"/>
          <w:numId w:val="47"/>
        </w:numPr>
        <w:rPr>
          <w:rFonts w:ascii="Arial" w:eastAsia="Times New Roman" w:hAnsi="Arial" w:cs="Arial"/>
          <w:color w:val="000000" w:themeColor="text1"/>
          <w:kern w:val="24"/>
          <w:sz w:val="24"/>
          <w:szCs w:val="24"/>
          <w:lang w:eastAsia="en-GB"/>
        </w:rPr>
      </w:pPr>
      <w:r w:rsidRPr="00347E5B">
        <w:rPr>
          <w:rFonts w:ascii="Arial" w:eastAsia="Times New Roman" w:hAnsi="Arial" w:cs="Arial"/>
          <w:color w:val="000000" w:themeColor="text1"/>
          <w:kern w:val="24"/>
          <w:sz w:val="24"/>
          <w:szCs w:val="24"/>
          <w:lang w:val="en-US" w:eastAsia="en-GB"/>
        </w:rPr>
        <w:t>Meeting with parents to set up report  </w:t>
      </w:r>
      <w:r w:rsidRPr="00347E5B">
        <w:rPr>
          <w:rFonts w:ascii="Arial" w:eastAsia="Times New Roman" w:hAnsi="Arial" w:cs="Arial"/>
          <w:color w:val="000000" w:themeColor="text1"/>
          <w:kern w:val="24"/>
          <w:sz w:val="24"/>
          <w:szCs w:val="24"/>
          <w:lang w:eastAsia="en-GB"/>
        </w:rPr>
        <w:t> </w:t>
      </w:r>
    </w:p>
    <w:p w14:paraId="5312F8F0" w14:textId="77777777" w:rsidR="00347E5B" w:rsidRPr="00347E5B" w:rsidRDefault="00347E5B" w:rsidP="000524C1">
      <w:pPr>
        <w:numPr>
          <w:ilvl w:val="0"/>
          <w:numId w:val="48"/>
        </w:numPr>
        <w:rPr>
          <w:rFonts w:ascii="Arial" w:eastAsia="Times New Roman" w:hAnsi="Arial" w:cs="Arial"/>
          <w:color w:val="000000" w:themeColor="text1"/>
          <w:kern w:val="24"/>
          <w:sz w:val="24"/>
          <w:szCs w:val="24"/>
          <w:lang w:eastAsia="en-GB"/>
        </w:rPr>
      </w:pPr>
      <w:r w:rsidRPr="00347E5B">
        <w:rPr>
          <w:rFonts w:ascii="Arial" w:eastAsia="Times New Roman" w:hAnsi="Arial" w:cs="Arial"/>
          <w:color w:val="000000" w:themeColor="text1"/>
          <w:kern w:val="24"/>
          <w:sz w:val="24"/>
          <w:szCs w:val="24"/>
          <w:lang w:val="en-US" w:eastAsia="en-GB"/>
        </w:rPr>
        <w:t>Discussion about support </w:t>
      </w:r>
      <w:r w:rsidRPr="00347E5B">
        <w:rPr>
          <w:rFonts w:ascii="Arial" w:eastAsia="Times New Roman" w:hAnsi="Arial" w:cs="Arial"/>
          <w:color w:val="000000" w:themeColor="text1"/>
          <w:kern w:val="24"/>
          <w:sz w:val="24"/>
          <w:szCs w:val="24"/>
          <w:lang w:eastAsia="en-GB"/>
        </w:rPr>
        <w:t> </w:t>
      </w:r>
    </w:p>
    <w:p w14:paraId="19E502E1" w14:textId="77777777" w:rsidR="00347E5B" w:rsidRPr="00347E5B" w:rsidRDefault="00347E5B" w:rsidP="000524C1">
      <w:pPr>
        <w:numPr>
          <w:ilvl w:val="0"/>
          <w:numId w:val="49"/>
        </w:numPr>
        <w:rPr>
          <w:rFonts w:ascii="Arial" w:eastAsia="Times New Roman" w:hAnsi="Arial" w:cs="Arial"/>
          <w:color w:val="000000" w:themeColor="text1"/>
          <w:kern w:val="24"/>
          <w:sz w:val="24"/>
          <w:szCs w:val="24"/>
          <w:lang w:eastAsia="en-GB"/>
        </w:rPr>
      </w:pPr>
      <w:r w:rsidRPr="00347E5B">
        <w:rPr>
          <w:rFonts w:ascii="Arial" w:eastAsia="Times New Roman" w:hAnsi="Arial" w:cs="Arial"/>
          <w:color w:val="000000" w:themeColor="text1"/>
          <w:kern w:val="24"/>
          <w:sz w:val="24"/>
          <w:szCs w:val="24"/>
          <w:lang w:val="en-US" w:eastAsia="en-GB"/>
        </w:rPr>
        <w:t>Weekly contact with parent/carer from Head of Year to discuss progress </w:t>
      </w:r>
      <w:r w:rsidRPr="00347E5B">
        <w:rPr>
          <w:rFonts w:ascii="Arial" w:eastAsia="Times New Roman" w:hAnsi="Arial" w:cs="Arial"/>
          <w:color w:val="000000" w:themeColor="text1"/>
          <w:kern w:val="24"/>
          <w:sz w:val="24"/>
          <w:szCs w:val="24"/>
          <w:lang w:eastAsia="en-GB"/>
        </w:rPr>
        <w:t> </w:t>
      </w:r>
    </w:p>
    <w:p w14:paraId="01AC369A" w14:textId="77777777" w:rsidR="00347E5B" w:rsidRDefault="00347E5B" w:rsidP="000524C1">
      <w:pPr>
        <w:numPr>
          <w:ilvl w:val="0"/>
          <w:numId w:val="50"/>
        </w:numPr>
        <w:rPr>
          <w:rFonts w:ascii="Arial" w:eastAsia="Times New Roman" w:hAnsi="Arial" w:cs="Arial"/>
          <w:color w:val="000000" w:themeColor="text1"/>
          <w:kern w:val="24"/>
          <w:sz w:val="24"/>
          <w:szCs w:val="24"/>
          <w:lang w:eastAsia="en-GB"/>
        </w:rPr>
      </w:pPr>
      <w:r w:rsidRPr="00347E5B">
        <w:rPr>
          <w:rFonts w:ascii="Arial" w:eastAsia="Times New Roman" w:hAnsi="Arial" w:cs="Arial"/>
          <w:color w:val="000000" w:themeColor="text1"/>
          <w:kern w:val="24"/>
          <w:sz w:val="24"/>
          <w:szCs w:val="24"/>
          <w:lang w:val="en-US" w:eastAsia="en-GB"/>
        </w:rPr>
        <w:t>Review meeting with HOY in week 4 </w:t>
      </w:r>
      <w:r w:rsidRPr="00347E5B">
        <w:rPr>
          <w:rFonts w:ascii="Arial" w:eastAsia="Times New Roman" w:hAnsi="Arial" w:cs="Arial"/>
          <w:color w:val="000000" w:themeColor="text1"/>
          <w:kern w:val="24"/>
          <w:sz w:val="24"/>
          <w:szCs w:val="24"/>
          <w:lang w:eastAsia="en-GB"/>
        </w:rPr>
        <w:t> </w:t>
      </w:r>
    </w:p>
    <w:p w14:paraId="56A189E3" w14:textId="77777777" w:rsidR="00CD2354" w:rsidRPr="00347E5B" w:rsidRDefault="00CD2354" w:rsidP="00CD2354">
      <w:pPr>
        <w:ind w:left="720"/>
        <w:rPr>
          <w:rFonts w:ascii="Arial" w:eastAsia="Times New Roman" w:hAnsi="Arial" w:cs="Arial"/>
          <w:color w:val="000000" w:themeColor="text1"/>
          <w:kern w:val="24"/>
          <w:sz w:val="24"/>
          <w:szCs w:val="24"/>
          <w:lang w:eastAsia="en-GB"/>
        </w:rPr>
      </w:pPr>
    </w:p>
    <w:p w14:paraId="02E1D1CB" w14:textId="43527BF9" w:rsidR="00D47735" w:rsidRPr="008038C3" w:rsidRDefault="00824299" w:rsidP="00D47735">
      <w:pPr>
        <w:rPr>
          <w:rFonts w:ascii="Arial" w:hAnsi="Arial" w:cs="Arial"/>
          <w:b/>
          <w:bCs/>
          <w:sz w:val="24"/>
          <w:szCs w:val="24"/>
        </w:rPr>
      </w:pPr>
      <w:r w:rsidRPr="008038C3">
        <w:rPr>
          <w:rFonts w:ascii="Arial" w:hAnsi="Arial" w:cs="Arial"/>
          <w:b/>
          <w:bCs/>
          <w:sz w:val="24"/>
          <w:szCs w:val="24"/>
        </w:rPr>
        <w:t>Individual Behaviour Plan (IBP)</w:t>
      </w:r>
      <w:r w:rsidR="00CD2354" w:rsidRPr="008038C3">
        <w:rPr>
          <w:rFonts w:ascii="Arial" w:hAnsi="Arial" w:cs="Arial"/>
          <w:b/>
          <w:bCs/>
          <w:sz w:val="24"/>
          <w:szCs w:val="24"/>
        </w:rPr>
        <w:t xml:space="preserve"> – 12 </w:t>
      </w:r>
      <w:proofErr w:type="gramStart"/>
      <w:r w:rsidR="00CD2354" w:rsidRPr="008038C3">
        <w:rPr>
          <w:rFonts w:ascii="Arial" w:hAnsi="Arial" w:cs="Arial"/>
          <w:b/>
          <w:bCs/>
          <w:sz w:val="24"/>
          <w:szCs w:val="24"/>
        </w:rPr>
        <w:t>w</w:t>
      </w:r>
      <w:r w:rsidR="00FB2730" w:rsidRPr="008038C3">
        <w:rPr>
          <w:rFonts w:ascii="Arial" w:hAnsi="Arial" w:cs="Arial"/>
          <w:b/>
          <w:bCs/>
          <w:sz w:val="24"/>
          <w:szCs w:val="24"/>
        </w:rPr>
        <w:t>eek</w:t>
      </w:r>
      <w:proofErr w:type="gramEnd"/>
      <w:r w:rsidR="00FB2730" w:rsidRPr="008038C3">
        <w:rPr>
          <w:rFonts w:ascii="Arial" w:hAnsi="Arial" w:cs="Arial"/>
          <w:b/>
          <w:bCs/>
          <w:sz w:val="24"/>
          <w:szCs w:val="24"/>
        </w:rPr>
        <w:t xml:space="preserve"> monitored with midpoint review by</w:t>
      </w:r>
      <w:r w:rsidR="009E5298" w:rsidRPr="008038C3">
        <w:rPr>
          <w:rFonts w:ascii="Arial" w:hAnsi="Arial" w:cs="Arial"/>
          <w:b/>
          <w:bCs/>
          <w:sz w:val="24"/>
          <w:szCs w:val="24"/>
        </w:rPr>
        <w:t xml:space="preserve"> Head of Year </w:t>
      </w:r>
    </w:p>
    <w:p w14:paraId="3A7F5403" w14:textId="77777777" w:rsidR="009E5298" w:rsidRPr="008038C3" w:rsidRDefault="009E5298" w:rsidP="009E5298">
      <w:pPr>
        <w:numPr>
          <w:ilvl w:val="0"/>
          <w:numId w:val="47"/>
        </w:numPr>
        <w:rPr>
          <w:rFonts w:ascii="Arial" w:eastAsia="Times New Roman" w:hAnsi="Arial" w:cs="Arial"/>
          <w:color w:val="000000" w:themeColor="text1"/>
          <w:kern w:val="24"/>
          <w:sz w:val="24"/>
          <w:szCs w:val="24"/>
          <w:lang w:eastAsia="en-GB"/>
        </w:rPr>
      </w:pPr>
      <w:r w:rsidRPr="008038C3">
        <w:rPr>
          <w:rFonts w:ascii="Arial" w:eastAsia="Times New Roman" w:hAnsi="Arial" w:cs="Arial"/>
          <w:color w:val="000000" w:themeColor="text1"/>
          <w:kern w:val="24"/>
          <w:sz w:val="24"/>
          <w:szCs w:val="24"/>
          <w:lang w:val="en-US" w:eastAsia="en-GB"/>
        </w:rPr>
        <w:t>Meeting with parents to set up report  </w:t>
      </w:r>
      <w:r w:rsidRPr="008038C3">
        <w:rPr>
          <w:rFonts w:ascii="Arial" w:eastAsia="Times New Roman" w:hAnsi="Arial" w:cs="Arial"/>
          <w:color w:val="000000" w:themeColor="text1"/>
          <w:kern w:val="24"/>
          <w:sz w:val="24"/>
          <w:szCs w:val="24"/>
          <w:lang w:eastAsia="en-GB"/>
        </w:rPr>
        <w:t> </w:t>
      </w:r>
    </w:p>
    <w:p w14:paraId="41C6DC05" w14:textId="0055FA6B" w:rsidR="009E5298" w:rsidRPr="008038C3" w:rsidRDefault="00132246" w:rsidP="009E5298">
      <w:pPr>
        <w:numPr>
          <w:ilvl w:val="0"/>
          <w:numId w:val="48"/>
        </w:numPr>
        <w:rPr>
          <w:rFonts w:ascii="Arial" w:eastAsia="Times New Roman" w:hAnsi="Arial" w:cs="Arial"/>
          <w:color w:val="000000" w:themeColor="text1"/>
          <w:kern w:val="24"/>
          <w:sz w:val="24"/>
          <w:szCs w:val="24"/>
          <w:lang w:eastAsia="en-GB"/>
        </w:rPr>
      </w:pPr>
      <w:r w:rsidRPr="008038C3">
        <w:rPr>
          <w:rFonts w:ascii="Arial" w:eastAsia="Times New Roman" w:hAnsi="Arial" w:cs="Arial"/>
          <w:color w:val="000000" w:themeColor="text1"/>
          <w:kern w:val="24"/>
          <w:sz w:val="24"/>
          <w:szCs w:val="24"/>
          <w:lang w:val="en-US" w:eastAsia="en-GB"/>
        </w:rPr>
        <w:t>Review of support and interventions</w:t>
      </w:r>
      <w:r w:rsidR="009E5298" w:rsidRPr="008038C3">
        <w:rPr>
          <w:rFonts w:ascii="Arial" w:eastAsia="Times New Roman" w:hAnsi="Arial" w:cs="Arial"/>
          <w:color w:val="000000" w:themeColor="text1"/>
          <w:kern w:val="24"/>
          <w:sz w:val="24"/>
          <w:szCs w:val="24"/>
          <w:lang w:eastAsia="en-GB"/>
        </w:rPr>
        <w:t> </w:t>
      </w:r>
    </w:p>
    <w:p w14:paraId="04F378FF" w14:textId="4C5E09AC" w:rsidR="009E5298" w:rsidRPr="008038C3" w:rsidRDefault="009E5298" w:rsidP="009E5298">
      <w:pPr>
        <w:numPr>
          <w:ilvl w:val="0"/>
          <w:numId w:val="49"/>
        </w:numPr>
        <w:rPr>
          <w:rFonts w:ascii="Arial" w:eastAsia="Times New Roman" w:hAnsi="Arial" w:cs="Arial"/>
          <w:color w:val="000000" w:themeColor="text1"/>
          <w:kern w:val="24"/>
          <w:sz w:val="24"/>
          <w:szCs w:val="24"/>
          <w:lang w:eastAsia="en-GB"/>
        </w:rPr>
      </w:pPr>
      <w:r w:rsidRPr="008038C3">
        <w:rPr>
          <w:rFonts w:ascii="Arial" w:eastAsia="Times New Roman" w:hAnsi="Arial" w:cs="Arial"/>
          <w:color w:val="000000" w:themeColor="text1"/>
          <w:kern w:val="24"/>
          <w:sz w:val="24"/>
          <w:szCs w:val="24"/>
          <w:lang w:val="en-US" w:eastAsia="en-GB"/>
        </w:rPr>
        <w:t>Weekly contact with parent/carer from Head of Year</w:t>
      </w:r>
      <w:r w:rsidR="00132246" w:rsidRPr="008038C3">
        <w:rPr>
          <w:rFonts w:ascii="Arial" w:eastAsia="Times New Roman" w:hAnsi="Arial" w:cs="Arial"/>
          <w:color w:val="000000" w:themeColor="text1"/>
          <w:kern w:val="24"/>
          <w:sz w:val="24"/>
          <w:szCs w:val="24"/>
          <w:lang w:val="en-US" w:eastAsia="en-GB"/>
        </w:rPr>
        <w:t xml:space="preserve"> / Key Stage Pastoral </w:t>
      </w:r>
      <w:proofErr w:type="gramStart"/>
      <w:r w:rsidR="00132246" w:rsidRPr="008038C3">
        <w:rPr>
          <w:rFonts w:ascii="Arial" w:eastAsia="Times New Roman" w:hAnsi="Arial" w:cs="Arial"/>
          <w:color w:val="000000" w:themeColor="text1"/>
          <w:kern w:val="24"/>
          <w:sz w:val="24"/>
          <w:szCs w:val="24"/>
          <w:lang w:val="en-US" w:eastAsia="en-GB"/>
        </w:rPr>
        <w:t>Lead</w:t>
      </w:r>
      <w:proofErr w:type="gramEnd"/>
      <w:r w:rsidRPr="008038C3">
        <w:rPr>
          <w:rFonts w:ascii="Arial" w:eastAsia="Times New Roman" w:hAnsi="Arial" w:cs="Arial"/>
          <w:color w:val="000000" w:themeColor="text1"/>
          <w:kern w:val="24"/>
          <w:sz w:val="24"/>
          <w:szCs w:val="24"/>
          <w:lang w:val="en-US" w:eastAsia="en-GB"/>
        </w:rPr>
        <w:t xml:space="preserve"> to discuss progress </w:t>
      </w:r>
      <w:r w:rsidRPr="008038C3">
        <w:rPr>
          <w:rFonts w:ascii="Arial" w:eastAsia="Times New Roman" w:hAnsi="Arial" w:cs="Arial"/>
          <w:color w:val="000000" w:themeColor="text1"/>
          <w:kern w:val="24"/>
          <w:sz w:val="24"/>
          <w:szCs w:val="24"/>
          <w:lang w:eastAsia="en-GB"/>
        </w:rPr>
        <w:t> </w:t>
      </w:r>
    </w:p>
    <w:p w14:paraId="0B758590" w14:textId="5097AE62" w:rsidR="009E5298" w:rsidRPr="008038C3" w:rsidRDefault="009E5298" w:rsidP="009E5298">
      <w:pPr>
        <w:numPr>
          <w:ilvl w:val="0"/>
          <w:numId w:val="50"/>
        </w:numPr>
        <w:rPr>
          <w:rFonts w:ascii="Arial" w:eastAsia="Times New Roman" w:hAnsi="Arial" w:cs="Arial"/>
          <w:color w:val="000000" w:themeColor="text1"/>
          <w:kern w:val="24"/>
          <w:sz w:val="24"/>
          <w:szCs w:val="24"/>
          <w:lang w:eastAsia="en-GB"/>
        </w:rPr>
      </w:pPr>
      <w:r w:rsidRPr="008038C3">
        <w:rPr>
          <w:rFonts w:ascii="Arial" w:eastAsia="Times New Roman" w:hAnsi="Arial" w:cs="Arial"/>
          <w:color w:val="000000" w:themeColor="text1"/>
          <w:kern w:val="24"/>
          <w:sz w:val="24"/>
          <w:szCs w:val="24"/>
          <w:lang w:val="en-US" w:eastAsia="en-GB"/>
        </w:rPr>
        <w:t>Review meeting with H</w:t>
      </w:r>
      <w:r w:rsidR="00132246" w:rsidRPr="008038C3">
        <w:rPr>
          <w:rFonts w:ascii="Arial" w:eastAsia="Times New Roman" w:hAnsi="Arial" w:cs="Arial"/>
          <w:color w:val="000000" w:themeColor="text1"/>
          <w:kern w:val="24"/>
          <w:sz w:val="24"/>
          <w:szCs w:val="24"/>
          <w:lang w:val="en-US" w:eastAsia="en-GB"/>
        </w:rPr>
        <w:t>ead of Year / Key Stage Pastoral Lead</w:t>
      </w:r>
      <w:r w:rsidR="00301B47" w:rsidRPr="008038C3">
        <w:rPr>
          <w:rFonts w:ascii="Arial" w:eastAsia="Times New Roman" w:hAnsi="Arial" w:cs="Arial"/>
          <w:color w:val="000000" w:themeColor="text1"/>
          <w:kern w:val="24"/>
          <w:sz w:val="24"/>
          <w:szCs w:val="24"/>
          <w:lang w:val="en-US" w:eastAsia="en-GB"/>
        </w:rPr>
        <w:t xml:space="preserve"> in week 6</w:t>
      </w:r>
    </w:p>
    <w:p w14:paraId="11F50332" w14:textId="77777777" w:rsidR="00824299" w:rsidRPr="00824299" w:rsidRDefault="00824299" w:rsidP="00D47735">
      <w:pPr>
        <w:rPr>
          <w:rFonts w:ascii="Arial" w:hAnsi="Arial" w:cs="Arial"/>
          <w:b/>
          <w:bCs/>
          <w:sz w:val="24"/>
          <w:szCs w:val="24"/>
        </w:rPr>
      </w:pPr>
    </w:p>
    <w:p w14:paraId="2C3A0E19" w14:textId="77777777" w:rsidR="00D47735" w:rsidRPr="002257C6" w:rsidRDefault="00D47735" w:rsidP="00D47735">
      <w:pPr>
        <w:pStyle w:val="Heading1"/>
      </w:pPr>
      <w:bookmarkStart w:id="63" w:name="_Toc534814354"/>
      <w:bookmarkStart w:id="64" w:name="_Toc109384528"/>
      <w:r w:rsidRPr="002257C6">
        <w:lastRenderedPageBreak/>
        <w:t>Pastoral Support Plan (PSP)</w:t>
      </w:r>
      <w:bookmarkEnd w:id="63"/>
      <w:bookmarkEnd w:id="64"/>
    </w:p>
    <w:p w14:paraId="4A3B9526" w14:textId="517A8170" w:rsidR="00D47735" w:rsidRPr="002257C6" w:rsidRDefault="00D47735" w:rsidP="004051E9">
      <w:pPr>
        <w:jc w:val="both"/>
        <w:rPr>
          <w:rFonts w:ascii="Arial" w:hAnsi="Arial" w:cs="Arial"/>
          <w:sz w:val="24"/>
          <w:szCs w:val="24"/>
        </w:rPr>
      </w:pPr>
      <w:r w:rsidRPr="002257C6">
        <w:rPr>
          <w:rFonts w:ascii="Arial" w:hAnsi="Arial" w:cs="Arial"/>
          <w:sz w:val="24"/>
          <w:szCs w:val="24"/>
        </w:rPr>
        <w:t>A Pastoral Support Plan meeting should be organised for any student who has</w:t>
      </w:r>
      <w:r w:rsidR="002106B1" w:rsidRPr="002257C6">
        <w:rPr>
          <w:rFonts w:ascii="Arial" w:hAnsi="Arial" w:cs="Arial"/>
          <w:sz w:val="24"/>
          <w:szCs w:val="24"/>
        </w:rPr>
        <w:t xml:space="preserve"> worked their way up the reporting system without making appropriate changes</w:t>
      </w:r>
      <w:r w:rsidRPr="002257C6">
        <w:rPr>
          <w:rFonts w:ascii="Arial" w:hAnsi="Arial" w:cs="Arial"/>
          <w:sz w:val="24"/>
          <w:szCs w:val="24"/>
        </w:rPr>
        <w:t xml:space="preserve">. The aim of such a meeting is to ensure that all appropriate professionals are involved in providing support for the student. When the behaviour of a student is identified as a serious concern, the Head of Year in consultation with the Senior Leadership Team for behaviour will organise a meeting. Those invited should include the student, parents/carers, Head of </w:t>
      </w:r>
      <w:r w:rsidR="00431580">
        <w:rPr>
          <w:rFonts w:ascii="Arial" w:hAnsi="Arial" w:cs="Arial"/>
          <w:sz w:val="24"/>
          <w:szCs w:val="24"/>
        </w:rPr>
        <w:t>Year</w:t>
      </w:r>
      <w:r w:rsidRPr="002257C6">
        <w:rPr>
          <w:rFonts w:ascii="Arial" w:hAnsi="Arial" w:cs="Arial"/>
          <w:sz w:val="24"/>
          <w:szCs w:val="24"/>
        </w:rPr>
        <w:t xml:space="preserve">, Senior Leadership Team member </w:t>
      </w:r>
      <w:bookmarkEnd w:id="58"/>
      <w:r w:rsidRPr="002257C6">
        <w:rPr>
          <w:rFonts w:ascii="Arial" w:hAnsi="Arial" w:cs="Arial"/>
          <w:sz w:val="24"/>
          <w:szCs w:val="24"/>
        </w:rPr>
        <w:t xml:space="preserve">responsible for behaviour, SENCO and a variety of agencies. If appropriate a representative from Health or the Youth Justice Team may be invited. </w:t>
      </w:r>
    </w:p>
    <w:p w14:paraId="21BD4E15" w14:textId="44A7BD3D" w:rsidR="00D47735" w:rsidRPr="002257C6" w:rsidRDefault="00D47735" w:rsidP="004051E9">
      <w:pPr>
        <w:jc w:val="both"/>
        <w:rPr>
          <w:rFonts w:ascii="Arial" w:hAnsi="Arial" w:cs="Arial"/>
          <w:sz w:val="24"/>
          <w:szCs w:val="24"/>
        </w:rPr>
      </w:pPr>
      <w:r w:rsidRPr="002257C6">
        <w:rPr>
          <w:rFonts w:ascii="Arial" w:hAnsi="Arial" w:cs="Arial"/>
          <w:sz w:val="24"/>
          <w:szCs w:val="24"/>
        </w:rPr>
        <w:t xml:space="preserve">The Pastoral Support Plan is intended to run for 16 weeks with a mid-term review after 8 weeks. PSPs identify precise and realistic targets for the student to work towards.  A nominated member of staff will oversee the PSP. However, any member of the Senior Leadership Team may </w:t>
      </w:r>
      <w:r w:rsidR="002106B1" w:rsidRPr="002257C6">
        <w:rPr>
          <w:rFonts w:ascii="Arial" w:hAnsi="Arial" w:cs="Arial"/>
          <w:sz w:val="24"/>
          <w:szCs w:val="24"/>
        </w:rPr>
        <w:t>oversee</w:t>
      </w:r>
      <w:r w:rsidRPr="002257C6">
        <w:rPr>
          <w:rFonts w:ascii="Arial" w:hAnsi="Arial" w:cs="Arial"/>
          <w:sz w:val="24"/>
          <w:szCs w:val="24"/>
        </w:rPr>
        <w:t xml:space="preserve"> a students’ PSP. </w:t>
      </w:r>
    </w:p>
    <w:p w14:paraId="76693CE3" w14:textId="77777777" w:rsidR="00D47735" w:rsidRPr="002257C6" w:rsidRDefault="00D47735" w:rsidP="00D47735">
      <w:pPr>
        <w:rPr>
          <w:rFonts w:ascii="Arial" w:hAnsi="Arial" w:cs="Arial"/>
          <w:sz w:val="24"/>
          <w:szCs w:val="24"/>
        </w:rPr>
      </w:pPr>
      <w:r w:rsidRPr="002257C6">
        <w:rPr>
          <w:rFonts w:ascii="Arial" w:hAnsi="Arial" w:cs="Arial"/>
          <w:sz w:val="24"/>
          <w:szCs w:val="24"/>
        </w:rPr>
        <w:t xml:space="preserve">The following will always apply: </w:t>
      </w:r>
    </w:p>
    <w:p w14:paraId="3E51D8AF" w14:textId="77777777" w:rsidR="00D47735" w:rsidRPr="002257C6" w:rsidRDefault="00D47735" w:rsidP="00D47735">
      <w:pPr>
        <w:ind w:left="1134" w:hanging="567"/>
        <w:rPr>
          <w:rFonts w:ascii="Arial" w:hAnsi="Arial" w:cs="Arial"/>
          <w:sz w:val="24"/>
          <w:szCs w:val="24"/>
        </w:rPr>
      </w:pPr>
      <w:r w:rsidRPr="002257C6">
        <w:rPr>
          <w:rFonts w:ascii="Arial" w:hAnsi="Arial" w:cs="Arial"/>
          <w:sz w:val="24"/>
          <w:szCs w:val="24"/>
        </w:rPr>
        <w:t>• Students will be encouraged to set their own targets and sign the PSP</w:t>
      </w:r>
    </w:p>
    <w:p w14:paraId="64F2941A" w14:textId="77777777" w:rsidR="00D47735" w:rsidRPr="002257C6" w:rsidRDefault="00D47735" w:rsidP="00D47735">
      <w:pPr>
        <w:ind w:left="1134" w:hanging="567"/>
        <w:rPr>
          <w:rFonts w:ascii="Arial" w:hAnsi="Arial" w:cs="Arial"/>
          <w:sz w:val="24"/>
          <w:szCs w:val="24"/>
        </w:rPr>
      </w:pPr>
      <w:r w:rsidRPr="002257C6">
        <w:rPr>
          <w:rFonts w:ascii="Arial" w:hAnsi="Arial" w:cs="Arial"/>
          <w:sz w:val="24"/>
          <w:szCs w:val="24"/>
        </w:rPr>
        <w:t>• Parents/carers will be involved, and will be asked to sign the PSP</w:t>
      </w:r>
    </w:p>
    <w:p w14:paraId="4928A42D" w14:textId="77777777" w:rsidR="00D47735" w:rsidRPr="002257C6" w:rsidRDefault="00D47735" w:rsidP="00D47735">
      <w:pPr>
        <w:ind w:left="1134" w:hanging="567"/>
        <w:rPr>
          <w:rFonts w:ascii="Arial" w:hAnsi="Arial" w:cs="Arial"/>
          <w:sz w:val="24"/>
          <w:szCs w:val="24"/>
        </w:rPr>
      </w:pPr>
      <w:r w:rsidRPr="002257C6">
        <w:rPr>
          <w:rFonts w:ascii="Arial" w:hAnsi="Arial" w:cs="Arial"/>
          <w:sz w:val="24"/>
          <w:szCs w:val="24"/>
        </w:rPr>
        <w:t>• The nominated member of staff will sign the PSP</w:t>
      </w:r>
    </w:p>
    <w:p w14:paraId="372F406B" w14:textId="141F9C53" w:rsidR="00D47735" w:rsidRPr="002257C6" w:rsidRDefault="00D47735" w:rsidP="00D47735">
      <w:pPr>
        <w:ind w:left="1134" w:hanging="567"/>
        <w:rPr>
          <w:rFonts w:ascii="Arial" w:hAnsi="Arial" w:cs="Arial"/>
          <w:sz w:val="24"/>
          <w:szCs w:val="24"/>
        </w:rPr>
      </w:pPr>
      <w:r w:rsidRPr="002257C6">
        <w:rPr>
          <w:rFonts w:ascii="Arial" w:hAnsi="Arial" w:cs="Arial"/>
          <w:sz w:val="24"/>
          <w:szCs w:val="24"/>
        </w:rPr>
        <w:t xml:space="preserve">• PSPs will identify rewards and </w:t>
      </w:r>
      <w:r w:rsidR="002106B1" w:rsidRPr="002257C6">
        <w:rPr>
          <w:rFonts w:ascii="Arial" w:hAnsi="Arial" w:cs="Arial"/>
          <w:sz w:val="24"/>
          <w:szCs w:val="24"/>
        </w:rPr>
        <w:t>consequences</w:t>
      </w:r>
    </w:p>
    <w:p w14:paraId="2AC71C31" w14:textId="77777777" w:rsidR="00D47735" w:rsidRPr="002257C6" w:rsidRDefault="00D47735" w:rsidP="00D47735">
      <w:pPr>
        <w:ind w:left="1134" w:hanging="567"/>
        <w:rPr>
          <w:rFonts w:ascii="Arial" w:hAnsi="Arial" w:cs="Arial"/>
          <w:sz w:val="24"/>
          <w:szCs w:val="24"/>
        </w:rPr>
      </w:pPr>
      <w:r w:rsidRPr="002257C6">
        <w:rPr>
          <w:rFonts w:ascii="Arial" w:hAnsi="Arial" w:cs="Arial"/>
          <w:sz w:val="24"/>
          <w:szCs w:val="24"/>
        </w:rPr>
        <w:t>• PSPs are reviewed half-way through their set time</w:t>
      </w:r>
    </w:p>
    <w:p w14:paraId="50C501CC" w14:textId="562BCA36" w:rsidR="00421AC6" w:rsidRPr="002257C6" w:rsidRDefault="00D47735" w:rsidP="00D47735">
      <w:pPr>
        <w:rPr>
          <w:rFonts w:ascii="Arial" w:hAnsi="Arial" w:cs="Arial"/>
          <w:sz w:val="24"/>
          <w:szCs w:val="24"/>
        </w:rPr>
      </w:pPr>
      <w:r w:rsidRPr="002257C6">
        <w:rPr>
          <w:rFonts w:ascii="Arial" w:hAnsi="Arial" w:cs="Arial"/>
          <w:sz w:val="24"/>
          <w:szCs w:val="24"/>
        </w:rPr>
        <w:t xml:space="preserve">If at the time of review (usually after 8 weeks or at the end of a </w:t>
      </w:r>
      <w:r w:rsidR="00431580" w:rsidRPr="002257C6">
        <w:rPr>
          <w:rFonts w:ascii="Arial" w:hAnsi="Arial" w:cs="Arial"/>
          <w:sz w:val="24"/>
          <w:szCs w:val="24"/>
        </w:rPr>
        <w:t>16-week</w:t>
      </w:r>
      <w:r w:rsidRPr="002257C6">
        <w:rPr>
          <w:rFonts w:ascii="Arial" w:hAnsi="Arial" w:cs="Arial"/>
          <w:sz w:val="24"/>
          <w:szCs w:val="24"/>
        </w:rPr>
        <w:t xml:space="preserve"> period) it is felt that the student is no longer giving cause for concern, then the student will be stepped down to a </w:t>
      </w:r>
      <w:r w:rsidR="002106B1" w:rsidRPr="002257C6">
        <w:rPr>
          <w:rFonts w:ascii="Arial" w:hAnsi="Arial" w:cs="Arial"/>
          <w:sz w:val="24"/>
          <w:szCs w:val="24"/>
        </w:rPr>
        <w:t>HOY</w:t>
      </w:r>
      <w:r w:rsidRPr="002257C6">
        <w:rPr>
          <w:rFonts w:ascii="Arial" w:hAnsi="Arial" w:cs="Arial"/>
          <w:sz w:val="24"/>
          <w:szCs w:val="24"/>
        </w:rPr>
        <w:t xml:space="preserve"> report. If, however, at the time for review it is felt that extra support is needed then the student will remain on a PSP with an exploration of alternative interventions. </w:t>
      </w:r>
    </w:p>
    <w:p w14:paraId="1683A53E" w14:textId="77777777" w:rsidR="00421AC6" w:rsidRPr="002257C6" w:rsidRDefault="00421AC6" w:rsidP="00D47735">
      <w:pPr>
        <w:rPr>
          <w:rFonts w:ascii="Arial" w:hAnsi="Arial" w:cs="Arial"/>
          <w:sz w:val="24"/>
          <w:szCs w:val="24"/>
        </w:rPr>
      </w:pPr>
    </w:p>
    <w:p w14:paraId="274B9266" w14:textId="77777777" w:rsidR="00421AC6" w:rsidRPr="002257C6" w:rsidRDefault="00421AC6" w:rsidP="00D47735">
      <w:pPr>
        <w:rPr>
          <w:rFonts w:ascii="Arial" w:hAnsi="Arial" w:cs="Arial"/>
          <w:sz w:val="24"/>
          <w:szCs w:val="24"/>
        </w:rPr>
      </w:pPr>
    </w:p>
    <w:sectPr w:rsidR="00421AC6" w:rsidRPr="002257C6">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0A64E" w14:textId="77777777" w:rsidR="00742583" w:rsidRDefault="00742583" w:rsidP="005A1099">
      <w:pPr>
        <w:spacing w:after="0" w:line="240" w:lineRule="auto"/>
      </w:pPr>
      <w:r>
        <w:separator/>
      </w:r>
    </w:p>
  </w:endnote>
  <w:endnote w:type="continuationSeparator" w:id="0">
    <w:p w14:paraId="2744A9B4" w14:textId="77777777" w:rsidR="00742583" w:rsidRDefault="00742583" w:rsidP="005A1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465953"/>
      <w:docPartObj>
        <w:docPartGallery w:val="Page Numbers (Bottom of Page)"/>
        <w:docPartUnique/>
      </w:docPartObj>
    </w:sdtPr>
    <w:sdtEndPr>
      <w:rPr>
        <w:noProof/>
      </w:rPr>
    </w:sdtEndPr>
    <w:sdtContent>
      <w:p w14:paraId="6BB4B0E2" w14:textId="1F971C21" w:rsidR="009A3131" w:rsidRDefault="009A31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5019E7" w14:textId="77777777" w:rsidR="005A1099" w:rsidRDefault="005A1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CECF1" w14:textId="77777777" w:rsidR="00742583" w:rsidRDefault="00742583" w:rsidP="005A1099">
      <w:pPr>
        <w:spacing w:after="0" w:line="240" w:lineRule="auto"/>
      </w:pPr>
      <w:r>
        <w:separator/>
      </w:r>
    </w:p>
  </w:footnote>
  <w:footnote w:type="continuationSeparator" w:id="0">
    <w:p w14:paraId="598DE493" w14:textId="77777777" w:rsidR="00742583" w:rsidRDefault="00742583" w:rsidP="005A1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6F9"/>
    <w:multiLevelType w:val="hybridMultilevel"/>
    <w:tmpl w:val="E9B08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7E2F05"/>
    <w:multiLevelType w:val="hybridMultilevel"/>
    <w:tmpl w:val="2A380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2085B"/>
    <w:multiLevelType w:val="hybridMultilevel"/>
    <w:tmpl w:val="57C23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91522"/>
    <w:multiLevelType w:val="hybridMultilevel"/>
    <w:tmpl w:val="7DCA2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3D35A0"/>
    <w:multiLevelType w:val="hybridMultilevel"/>
    <w:tmpl w:val="D4264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61A4C"/>
    <w:multiLevelType w:val="hybridMultilevel"/>
    <w:tmpl w:val="0B68D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C720C4"/>
    <w:multiLevelType w:val="hybridMultilevel"/>
    <w:tmpl w:val="91A84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E9419E"/>
    <w:multiLevelType w:val="multilevel"/>
    <w:tmpl w:val="FFEC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CC1F39"/>
    <w:multiLevelType w:val="multilevel"/>
    <w:tmpl w:val="1344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22709F"/>
    <w:multiLevelType w:val="multilevel"/>
    <w:tmpl w:val="8D7A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425891"/>
    <w:multiLevelType w:val="hybridMultilevel"/>
    <w:tmpl w:val="D9E49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0E5624"/>
    <w:multiLevelType w:val="hybridMultilevel"/>
    <w:tmpl w:val="9C4EC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6F4618"/>
    <w:multiLevelType w:val="hybridMultilevel"/>
    <w:tmpl w:val="B7969DC8"/>
    <w:lvl w:ilvl="0" w:tplc="5B3A371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6B1883"/>
    <w:multiLevelType w:val="hybridMultilevel"/>
    <w:tmpl w:val="274AC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CD00C7E"/>
    <w:multiLevelType w:val="hybridMultilevel"/>
    <w:tmpl w:val="E626E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E87CB9"/>
    <w:multiLevelType w:val="hybridMultilevel"/>
    <w:tmpl w:val="43F8F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DF15277"/>
    <w:multiLevelType w:val="hybridMultilevel"/>
    <w:tmpl w:val="EB245B42"/>
    <w:lvl w:ilvl="0" w:tplc="08090001">
      <w:start w:val="1"/>
      <w:numFmt w:val="bullet"/>
      <w:lvlText w:val=""/>
      <w:lvlJc w:val="left"/>
      <w:pPr>
        <w:ind w:left="720" w:hanging="360"/>
      </w:pPr>
      <w:rPr>
        <w:rFonts w:ascii="Symbol" w:hAnsi="Symbol" w:hint="default"/>
      </w:rPr>
    </w:lvl>
    <w:lvl w:ilvl="1" w:tplc="2CE4745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135EA0"/>
    <w:multiLevelType w:val="hybridMultilevel"/>
    <w:tmpl w:val="C7AC9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0E6266"/>
    <w:multiLevelType w:val="hybridMultilevel"/>
    <w:tmpl w:val="6268B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091F4D"/>
    <w:multiLevelType w:val="multilevel"/>
    <w:tmpl w:val="05B2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D56103"/>
    <w:multiLevelType w:val="hybridMultilevel"/>
    <w:tmpl w:val="D488F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E1765A"/>
    <w:multiLevelType w:val="multilevel"/>
    <w:tmpl w:val="358E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473FE8"/>
    <w:multiLevelType w:val="hybridMultilevel"/>
    <w:tmpl w:val="B43AA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8D3920"/>
    <w:multiLevelType w:val="multilevel"/>
    <w:tmpl w:val="666CC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5C0C85"/>
    <w:multiLevelType w:val="multilevel"/>
    <w:tmpl w:val="1508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73740B"/>
    <w:multiLevelType w:val="hybridMultilevel"/>
    <w:tmpl w:val="15547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CF7ED8"/>
    <w:multiLevelType w:val="multilevel"/>
    <w:tmpl w:val="F66A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A0C1BAC"/>
    <w:multiLevelType w:val="multilevel"/>
    <w:tmpl w:val="74A0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B9575E0"/>
    <w:multiLevelType w:val="hybridMultilevel"/>
    <w:tmpl w:val="A3940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C23E4C"/>
    <w:multiLevelType w:val="multilevel"/>
    <w:tmpl w:val="7638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CF2242"/>
    <w:multiLevelType w:val="hybridMultilevel"/>
    <w:tmpl w:val="08BEC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275C55"/>
    <w:multiLevelType w:val="multilevel"/>
    <w:tmpl w:val="F18A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E130D7A"/>
    <w:multiLevelType w:val="multilevel"/>
    <w:tmpl w:val="5678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F67139D"/>
    <w:multiLevelType w:val="hybridMultilevel"/>
    <w:tmpl w:val="497C8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A362BF"/>
    <w:multiLevelType w:val="hybridMultilevel"/>
    <w:tmpl w:val="02CA44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10C1AC2"/>
    <w:multiLevelType w:val="hybridMultilevel"/>
    <w:tmpl w:val="F82C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5F1246"/>
    <w:multiLevelType w:val="hybridMultilevel"/>
    <w:tmpl w:val="8A5085AC"/>
    <w:lvl w:ilvl="0" w:tplc="2974C724">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E77D10"/>
    <w:multiLevelType w:val="multilevel"/>
    <w:tmpl w:val="63AE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41A5957"/>
    <w:multiLevelType w:val="multilevel"/>
    <w:tmpl w:val="4520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A821CB"/>
    <w:multiLevelType w:val="multilevel"/>
    <w:tmpl w:val="680A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745E89"/>
    <w:multiLevelType w:val="multilevel"/>
    <w:tmpl w:val="EC52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AD05B08"/>
    <w:multiLevelType w:val="multilevel"/>
    <w:tmpl w:val="0ABC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C274481"/>
    <w:multiLevelType w:val="multilevel"/>
    <w:tmpl w:val="B252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F06593A"/>
    <w:multiLevelType w:val="multilevel"/>
    <w:tmpl w:val="855A5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02F5B36"/>
    <w:multiLevelType w:val="multilevel"/>
    <w:tmpl w:val="C348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87463E"/>
    <w:multiLevelType w:val="hybridMultilevel"/>
    <w:tmpl w:val="ED94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3D90395"/>
    <w:multiLevelType w:val="multilevel"/>
    <w:tmpl w:val="2CEA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42E35FC"/>
    <w:multiLevelType w:val="hybridMultilevel"/>
    <w:tmpl w:val="EF28817E"/>
    <w:lvl w:ilvl="0" w:tplc="2CE4745C">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6CB66FD"/>
    <w:multiLevelType w:val="multilevel"/>
    <w:tmpl w:val="8652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9776123"/>
    <w:multiLevelType w:val="hybridMultilevel"/>
    <w:tmpl w:val="AB9C0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D571674"/>
    <w:multiLevelType w:val="hybridMultilevel"/>
    <w:tmpl w:val="D8B88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E0F4260"/>
    <w:multiLevelType w:val="hybridMultilevel"/>
    <w:tmpl w:val="5DA60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EC6A3C"/>
    <w:multiLevelType w:val="multilevel"/>
    <w:tmpl w:val="B234215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3" w15:restartNumberingAfterBreak="0">
    <w:nsid w:val="61ED7AB9"/>
    <w:multiLevelType w:val="multilevel"/>
    <w:tmpl w:val="BC3A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2FF1F55"/>
    <w:multiLevelType w:val="hybridMultilevel"/>
    <w:tmpl w:val="817A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31617FB"/>
    <w:multiLevelType w:val="multilevel"/>
    <w:tmpl w:val="3AA2EAC0"/>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56" w15:restartNumberingAfterBreak="0">
    <w:nsid w:val="674A3D84"/>
    <w:multiLevelType w:val="hybridMultilevel"/>
    <w:tmpl w:val="700A8A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7" w15:restartNumberingAfterBreak="0">
    <w:nsid w:val="67A74D6E"/>
    <w:multiLevelType w:val="hybridMultilevel"/>
    <w:tmpl w:val="6862D5B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8CE778E"/>
    <w:multiLevelType w:val="multilevel"/>
    <w:tmpl w:val="C91C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B3B0BD5"/>
    <w:multiLevelType w:val="hybridMultilevel"/>
    <w:tmpl w:val="4CF4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F31686B"/>
    <w:multiLevelType w:val="hybridMultilevel"/>
    <w:tmpl w:val="3E10805A"/>
    <w:lvl w:ilvl="0" w:tplc="2974C724">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2A20B15"/>
    <w:multiLevelType w:val="hybridMultilevel"/>
    <w:tmpl w:val="878A4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3140F27"/>
    <w:multiLevelType w:val="multilevel"/>
    <w:tmpl w:val="FD62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73F0DA0"/>
    <w:multiLevelType w:val="multilevel"/>
    <w:tmpl w:val="CB34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E3924F4"/>
    <w:multiLevelType w:val="multilevel"/>
    <w:tmpl w:val="9ED8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882788">
    <w:abstractNumId w:val="56"/>
  </w:num>
  <w:num w:numId="2" w16cid:durableId="383413384">
    <w:abstractNumId w:val="17"/>
  </w:num>
  <w:num w:numId="3" w16cid:durableId="514269613">
    <w:abstractNumId w:val="55"/>
  </w:num>
  <w:num w:numId="4" w16cid:durableId="596524111">
    <w:abstractNumId w:val="16"/>
  </w:num>
  <w:num w:numId="5" w16cid:durableId="92746508">
    <w:abstractNumId w:val="14"/>
  </w:num>
  <w:num w:numId="6" w16cid:durableId="942229357">
    <w:abstractNumId w:val="57"/>
  </w:num>
  <w:num w:numId="7" w16cid:durableId="1641108766">
    <w:abstractNumId w:val="12"/>
  </w:num>
  <w:num w:numId="8" w16cid:durableId="28117061">
    <w:abstractNumId w:val="36"/>
  </w:num>
  <w:num w:numId="9" w16cid:durableId="805778738">
    <w:abstractNumId w:val="60"/>
  </w:num>
  <w:num w:numId="10" w16cid:durableId="1618174031">
    <w:abstractNumId w:val="59"/>
  </w:num>
  <w:num w:numId="11" w16cid:durableId="841548988">
    <w:abstractNumId w:val="22"/>
  </w:num>
  <w:num w:numId="12" w16cid:durableId="2028099363">
    <w:abstractNumId w:val="5"/>
  </w:num>
  <w:num w:numId="13" w16cid:durableId="1212155964">
    <w:abstractNumId w:val="49"/>
  </w:num>
  <w:num w:numId="14" w16cid:durableId="201207858">
    <w:abstractNumId w:val="28"/>
  </w:num>
  <w:num w:numId="15" w16cid:durableId="1506818321">
    <w:abstractNumId w:val="30"/>
  </w:num>
  <w:num w:numId="16" w16cid:durableId="786510828">
    <w:abstractNumId w:val="35"/>
  </w:num>
  <w:num w:numId="17" w16cid:durableId="2139909563">
    <w:abstractNumId w:val="4"/>
  </w:num>
  <w:num w:numId="18" w16cid:durableId="1709717698">
    <w:abstractNumId w:val="51"/>
  </w:num>
  <w:num w:numId="19" w16cid:durableId="837114604">
    <w:abstractNumId w:val="54"/>
  </w:num>
  <w:num w:numId="20" w16cid:durableId="1770077112">
    <w:abstractNumId w:val="33"/>
  </w:num>
  <w:num w:numId="21" w16cid:durableId="838741257">
    <w:abstractNumId w:val="11"/>
  </w:num>
  <w:num w:numId="22" w16cid:durableId="237371861">
    <w:abstractNumId w:val="6"/>
  </w:num>
  <w:num w:numId="23" w16cid:durableId="1010065459">
    <w:abstractNumId w:val="18"/>
  </w:num>
  <w:num w:numId="24" w16cid:durableId="1264342370">
    <w:abstractNumId w:val="50"/>
  </w:num>
  <w:num w:numId="25" w16cid:durableId="1632858396">
    <w:abstractNumId w:val="3"/>
  </w:num>
  <w:num w:numId="26" w16cid:durableId="1388454966">
    <w:abstractNumId w:val="45"/>
  </w:num>
  <w:num w:numId="27" w16cid:durableId="765618898">
    <w:abstractNumId w:val="13"/>
  </w:num>
  <w:num w:numId="28" w16cid:durableId="1359772854">
    <w:abstractNumId w:val="15"/>
  </w:num>
  <w:num w:numId="29" w16cid:durableId="2137992201">
    <w:abstractNumId w:val="0"/>
  </w:num>
  <w:num w:numId="30" w16cid:durableId="1018313596">
    <w:abstractNumId w:val="34"/>
  </w:num>
  <w:num w:numId="31" w16cid:durableId="1269318169">
    <w:abstractNumId w:val="52"/>
  </w:num>
  <w:num w:numId="32" w16cid:durableId="486093437">
    <w:abstractNumId w:val="47"/>
  </w:num>
  <w:num w:numId="33" w16cid:durableId="1242523052">
    <w:abstractNumId w:val="31"/>
  </w:num>
  <w:num w:numId="34" w16cid:durableId="832376669">
    <w:abstractNumId w:val="1"/>
  </w:num>
  <w:num w:numId="35" w16cid:durableId="1738236473">
    <w:abstractNumId w:val="42"/>
  </w:num>
  <w:num w:numId="36" w16cid:durableId="49305720">
    <w:abstractNumId w:val="53"/>
  </w:num>
  <w:num w:numId="37" w16cid:durableId="1244216234">
    <w:abstractNumId w:val="41"/>
  </w:num>
  <w:num w:numId="38" w16cid:durableId="1204056750">
    <w:abstractNumId w:val="19"/>
  </w:num>
  <w:num w:numId="39" w16cid:durableId="686906385">
    <w:abstractNumId w:val="46"/>
  </w:num>
  <w:num w:numId="40" w16cid:durableId="1547527141">
    <w:abstractNumId w:val="27"/>
  </w:num>
  <w:num w:numId="41" w16cid:durableId="1664237187">
    <w:abstractNumId w:val="8"/>
  </w:num>
  <w:num w:numId="42" w16cid:durableId="1756172021">
    <w:abstractNumId w:val="58"/>
  </w:num>
  <w:num w:numId="43" w16cid:durableId="169489678">
    <w:abstractNumId w:val="63"/>
  </w:num>
  <w:num w:numId="44" w16cid:durableId="822544378">
    <w:abstractNumId w:val="40"/>
  </w:num>
  <w:num w:numId="45" w16cid:durableId="2042240895">
    <w:abstractNumId w:val="24"/>
  </w:num>
  <w:num w:numId="46" w16cid:durableId="1028532098">
    <w:abstractNumId w:val="64"/>
  </w:num>
  <w:num w:numId="47" w16cid:durableId="607082907">
    <w:abstractNumId w:val="32"/>
  </w:num>
  <w:num w:numId="48" w16cid:durableId="1339696706">
    <w:abstractNumId w:val="26"/>
  </w:num>
  <w:num w:numId="49" w16cid:durableId="1973056133">
    <w:abstractNumId w:val="37"/>
  </w:num>
  <w:num w:numId="50" w16cid:durableId="314799119">
    <w:abstractNumId w:val="43"/>
  </w:num>
  <w:num w:numId="51" w16cid:durableId="377319105">
    <w:abstractNumId w:val="20"/>
  </w:num>
  <w:num w:numId="52" w16cid:durableId="1520775844">
    <w:abstractNumId w:val="10"/>
  </w:num>
  <w:num w:numId="53" w16cid:durableId="54011655">
    <w:abstractNumId w:val="2"/>
  </w:num>
  <w:num w:numId="54" w16cid:durableId="521288655">
    <w:abstractNumId w:val="25"/>
  </w:num>
  <w:num w:numId="55" w16cid:durableId="793214850">
    <w:abstractNumId w:val="61"/>
  </w:num>
  <w:num w:numId="56" w16cid:durableId="1971129789">
    <w:abstractNumId w:val="48"/>
  </w:num>
  <w:num w:numId="57" w16cid:durableId="2068215606">
    <w:abstractNumId w:val="38"/>
  </w:num>
  <w:num w:numId="58" w16cid:durableId="1514299485">
    <w:abstractNumId w:val="23"/>
  </w:num>
  <w:num w:numId="59" w16cid:durableId="765462715">
    <w:abstractNumId w:val="21"/>
  </w:num>
  <w:num w:numId="60" w16cid:durableId="1673413127">
    <w:abstractNumId w:val="9"/>
  </w:num>
  <w:num w:numId="61" w16cid:durableId="772285448">
    <w:abstractNumId w:val="39"/>
  </w:num>
  <w:num w:numId="62" w16cid:durableId="163519254">
    <w:abstractNumId w:val="62"/>
  </w:num>
  <w:num w:numId="63" w16cid:durableId="375856236">
    <w:abstractNumId w:val="44"/>
  </w:num>
  <w:num w:numId="64" w16cid:durableId="1119835523">
    <w:abstractNumId w:val="7"/>
  </w:num>
  <w:num w:numId="65" w16cid:durableId="567375648">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99"/>
    <w:rsid w:val="000159FC"/>
    <w:rsid w:val="000200CA"/>
    <w:rsid w:val="00020A72"/>
    <w:rsid w:val="00021B8C"/>
    <w:rsid w:val="00024A00"/>
    <w:rsid w:val="00024FCC"/>
    <w:rsid w:val="0002548D"/>
    <w:rsid w:val="0003285C"/>
    <w:rsid w:val="00044DF3"/>
    <w:rsid w:val="000524C1"/>
    <w:rsid w:val="0006113F"/>
    <w:rsid w:val="00086780"/>
    <w:rsid w:val="000876EF"/>
    <w:rsid w:val="00087A19"/>
    <w:rsid w:val="000954FC"/>
    <w:rsid w:val="00097360"/>
    <w:rsid w:val="000B5ED4"/>
    <w:rsid w:val="000B66E0"/>
    <w:rsid w:val="000C014D"/>
    <w:rsid w:val="000C64F7"/>
    <w:rsid w:val="000D3FBE"/>
    <w:rsid w:val="000E1AD1"/>
    <w:rsid w:val="000E73D8"/>
    <w:rsid w:val="000F6C80"/>
    <w:rsid w:val="00106893"/>
    <w:rsid w:val="00112148"/>
    <w:rsid w:val="00116736"/>
    <w:rsid w:val="00125E00"/>
    <w:rsid w:val="00132246"/>
    <w:rsid w:val="00144F3F"/>
    <w:rsid w:val="00147434"/>
    <w:rsid w:val="001650F8"/>
    <w:rsid w:val="0017300C"/>
    <w:rsid w:val="001742D5"/>
    <w:rsid w:val="00192664"/>
    <w:rsid w:val="00192858"/>
    <w:rsid w:val="001A4055"/>
    <w:rsid w:val="001C1E12"/>
    <w:rsid w:val="001C3934"/>
    <w:rsid w:val="001C6411"/>
    <w:rsid w:val="001C642A"/>
    <w:rsid w:val="001E52A0"/>
    <w:rsid w:val="001E54E7"/>
    <w:rsid w:val="002014EF"/>
    <w:rsid w:val="002106B1"/>
    <w:rsid w:val="0022234D"/>
    <w:rsid w:val="002234DD"/>
    <w:rsid w:val="002257C6"/>
    <w:rsid w:val="0023624E"/>
    <w:rsid w:val="00247019"/>
    <w:rsid w:val="0026256E"/>
    <w:rsid w:val="002806C9"/>
    <w:rsid w:val="00287D51"/>
    <w:rsid w:val="002A6AA7"/>
    <w:rsid w:val="002C0FE4"/>
    <w:rsid w:val="002C1EE6"/>
    <w:rsid w:val="002E25F5"/>
    <w:rsid w:val="002F18E7"/>
    <w:rsid w:val="003008C0"/>
    <w:rsid w:val="00301B47"/>
    <w:rsid w:val="00303909"/>
    <w:rsid w:val="003068D7"/>
    <w:rsid w:val="00311FF7"/>
    <w:rsid w:val="00321520"/>
    <w:rsid w:val="00327515"/>
    <w:rsid w:val="00334FE9"/>
    <w:rsid w:val="0034467E"/>
    <w:rsid w:val="0034520F"/>
    <w:rsid w:val="00347E5B"/>
    <w:rsid w:val="0036205C"/>
    <w:rsid w:val="003A3491"/>
    <w:rsid w:val="003A705C"/>
    <w:rsid w:val="003C37F0"/>
    <w:rsid w:val="003C6E17"/>
    <w:rsid w:val="003C799F"/>
    <w:rsid w:val="003D157E"/>
    <w:rsid w:val="003D3181"/>
    <w:rsid w:val="003D4FF1"/>
    <w:rsid w:val="003D592D"/>
    <w:rsid w:val="003D5F5C"/>
    <w:rsid w:val="003E5E1F"/>
    <w:rsid w:val="003F11A0"/>
    <w:rsid w:val="003F1C7A"/>
    <w:rsid w:val="003F5C5C"/>
    <w:rsid w:val="004051E9"/>
    <w:rsid w:val="004132A0"/>
    <w:rsid w:val="00414DC9"/>
    <w:rsid w:val="00421AC6"/>
    <w:rsid w:val="00423916"/>
    <w:rsid w:val="00425135"/>
    <w:rsid w:val="00431580"/>
    <w:rsid w:val="0044023B"/>
    <w:rsid w:val="0044425A"/>
    <w:rsid w:val="00462941"/>
    <w:rsid w:val="00462E45"/>
    <w:rsid w:val="004733E1"/>
    <w:rsid w:val="004772EE"/>
    <w:rsid w:val="00483957"/>
    <w:rsid w:val="004B1C1C"/>
    <w:rsid w:val="004B2F9F"/>
    <w:rsid w:val="004C22E7"/>
    <w:rsid w:val="004D40B3"/>
    <w:rsid w:val="004E2705"/>
    <w:rsid w:val="004E6B77"/>
    <w:rsid w:val="00504B9A"/>
    <w:rsid w:val="00506E37"/>
    <w:rsid w:val="00524415"/>
    <w:rsid w:val="005368F7"/>
    <w:rsid w:val="00541AE0"/>
    <w:rsid w:val="00545AB3"/>
    <w:rsid w:val="0055689F"/>
    <w:rsid w:val="00562D0A"/>
    <w:rsid w:val="0056339D"/>
    <w:rsid w:val="0056533B"/>
    <w:rsid w:val="005853D5"/>
    <w:rsid w:val="005A1099"/>
    <w:rsid w:val="005B6E2C"/>
    <w:rsid w:val="005C0870"/>
    <w:rsid w:val="005C2EFA"/>
    <w:rsid w:val="005C6F28"/>
    <w:rsid w:val="005E5311"/>
    <w:rsid w:val="005E5505"/>
    <w:rsid w:val="005E6570"/>
    <w:rsid w:val="005F07DC"/>
    <w:rsid w:val="00601958"/>
    <w:rsid w:val="006062B9"/>
    <w:rsid w:val="00615EED"/>
    <w:rsid w:val="0061684D"/>
    <w:rsid w:val="00621551"/>
    <w:rsid w:val="006302F3"/>
    <w:rsid w:val="00642D19"/>
    <w:rsid w:val="00642DAE"/>
    <w:rsid w:val="006670E6"/>
    <w:rsid w:val="00676060"/>
    <w:rsid w:val="00681D0A"/>
    <w:rsid w:val="00691324"/>
    <w:rsid w:val="006A24DA"/>
    <w:rsid w:val="006C5D55"/>
    <w:rsid w:val="006C7A7E"/>
    <w:rsid w:val="006D26DF"/>
    <w:rsid w:val="006E7358"/>
    <w:rsid w:val="006F1061"/>
    <w:rsid w:val="00707A26"/>
    <w:rsid w:val="007224B0"/>
    <w:rsid w:val="00724E26"/>
    <w:rsid w:val="00727D03"/>
    <w:rsid w:val="00742583"/>
    <w:rsid w:val="00762026"/>
    <w:rsid w:val="007620FB"/>
    <w:rsid w:val="007634CD"/>
    <w:rsid w:val="007703BD"/>
    <w:rsid w:val="00774052"/>
    <w:rsid w:val="007778F8"/>
    <w:rsid w:val="00780138"/>
    <w:rsid w:val="00785346"/>
    <w:rsid w:val="00796BDF"/>
    <w:rsid w:val="007A0714"/>
    <w:rsid w:val="007A5B14"/>
    <w:rsid w:val="007B6977"/>
    <w:rsid w:val="007C4090"/>
    <w:rsid w:val="007D5688"/>
    <w:rsid w:val="007D7D7F"/>
    <w:rsid w:val="007E3F49"/>
    <w:rsid w:val="007F1129"/>
    <w:rsid w:val="007F1415"/>
    <w:rsid w:val="007F4DF8"/>
    <w:rsid w:val="007F62D5"/>
    <w:rsid w:val="00801A37"/>
    <w:rsid w:val="008038C3"/>
    <w:rsid w:val="00812BB8"/>
    <w:rsid w:val="00812D64"/>
    <w:rsid w:val="00824299"/>
    <w:rsid w:val="00836B07"/>
    <w:rsid w:val="0084100F"/>
    <w:rsid w:val="008422D4"/>
    <w:rsid w:val="00843767"/>
    <w:rsid w:val="00847350"/>
    <w:rsid w:val="00853BD0"/>
    <w:rsid w:val="00860143"/>
    <w:rsid w:val="00866B3D"/>
    <w:rsid w:val="00877A03"/>
    <w:rsid w:val="00882F6B"/>
    <w:rsid w:val="00885338"/>
    <w:rsid w:val="00887ADD"/>
    <w:rsid w:val="00891438"/>
    <w:rsid w:val="008B08D9"/>
    <w:rsid w:val="008B2C63"/>
    <w:rsid w:val="008B6E69"/>
    <w:rsid w:val="008B78BB"/>
    <w:rsid w:val="008C082C"/>
    <w:rsid w:val="008D11B3"/>
    <w:rsid w:val="008E15CB"/>
    <w:rsid w:val="008F57F6"/>
    <w:rsid w:val="009079B1"/>
    <w:rsid w:val="00913435"/>
    <w:rsid w:val="00917229"/>
    <w:rsid w:val="00922E6B"/>
    <w:rsid w:val="00925E7C"/>
    <w:rsid w:val="00930E23"/>
    <w:rsid w:val="0093429D"/>
    <w:rsid w:val="0093436E"/>
    <w:rsid w:val="00935C6F"/>
    <w:rsid w:val="00936F42"/>
    <w:rsid w:val="009473CF"/>
    <w:rsid w:val="0095120D"/>
    <w:rsid w:val="009514B9"/>
    <w:rsid w:val="009534A3"/>
    <w:rsid w:val="009751CE"/>
    <w:rsid w:val="00980A57"/>
    <w:rsid w:val="0098739E"/>
    <w:rsid w:val="00996AC7"/>
    <w:rsid w:val="009A2F9C"/>
    <w:rsid w:val="009A3131"/>
    <w:rsid w:val="009B6A6D"/>
    <w:rsid w:val="009C117E"/>
    <w:rsid w:val="009D51AC"/>
    <w:rsid w:val="009E114C"/>
    <w:rsid w:val="009E5298"/>
    <w:rsid w:val="009E6029"/>
    <w:rsid w:val="009F0493"/>
    <w:rsid w:val="009F146C"/>
    <w:rsid w:val="00A10310"/>
    <w:rsid w:val="00A151B9"/>
    <w:rsid w:val="00A200FD"/>
    <w:rsid w:val="00A30428"/>
    <w:rsid w:val="00A41A2E"/>
    <w:rsid w:val="00A42123"/>
    <w:rsid w:val="00A52526"/>
    <w:rsid w:val="00A57BF6"/>
    <w:rsid w:val="00A64068"/>
    <w:rsid w:val="00A65401"/>
    <w:rsid w:val="00AA1167"/>
    <w:rsid w:val="00AA4C98"/>
    <w:rsid w:val="00AA7409"/>
    <w:rsid w:val="00AB3355"/>
    <w:rsid w:val="00AB4203"/>
    <w:rsid w:val="00AB68B2"/>
    <w:rsid w:val="00AE1B1E"/>
    <w:rsid w:val="00AF7190"/>
    <w:rsid w:val="00B01BFA"/>
    <w:rsid w:val="00B0249E"/>
    <w:rsid w:val="00B02C21"/>
    <w:rsid w:val="00B2402B"/>
    <w:rsid w:val="00B31CE5"/>
    <w:rsid w:val="00B31F85"/>
    <w:rsid w:val="00B57635"/>
    <w:rsid w:val="00B629E6"/>
    <w:rsid w:val="00B77B45"/>
    <w:rsid w:val="00B81AE4"/>
    <w:rsid w:val="00B834C5"/>
    <w:rsid w:val="00B9401B"/>
    <w:rsid w:val="00BA0D24"/>
    <w:rsid w:val="00BA0D82"/>
    <w:rsid w:val="00BA4FC1"/>
    <w:rsid w:val="00BB1B98"/>
    <w:rsid w:val="00BB2482"/>
    <w:rsid w:val="00BB25AF"/>
    <w:rsid w:val="00BC580E"/>
    <w:rsid w:val="00BD0024"/>
    <w:rsid w:val="00BD78D8"/>
    <w:rsid w:val="00BE3F02"/>
    <w:rsid w:val="00BF054D"/>
    <w:rsid w:val="00BF3B2F"/>
    <w:rsid w:val="00C0418F"/>
    <w:rsid w:val="00C20CA9"/>
    <w:rsid w:val="00C325DB"/>
    <w:rsid w:val="00C34CAE"/>
    <w:rsid w:val="00C502C7"/>
    <w:rsid w:val="00C50653"/>
    <w:rsid w:val="00C55900"/>
    <w:rsid w:val="00C600A4"/>
    <w:rsid w:val="00C608D2"/>
    <w:rsid w:val="00C66637"/>
    <w:rsid w:val="00C71A0B"/>
    <w:rsid w:val="00C77B76"/>
    <w:rsid w:val="00C97E33"/>
    <w:rsid w:val="00CA283A"/>
    <w:rsid w:val="00CA3073"/>
    <w:rsid w:val="00CB080D"/>
    <w:rsid w:val="00CB208F"/>
    <w:rsid w:val="00CB6FBC"/>
    <w:rsid w:val="00CB7785"/>
    <w:rsid w:val="00CD10A5"/>
    <w:rsid w:val="00CD2354"/>
    <w:rsid w:val="00CE6563"/>
    <w:rsid w:val="00CF190C"/>
    <w:rsid w:val="00D3307E"/>
    <w:rsid w:val="00D47735"/>
    <w:rsid w:val="00D62B0E"/>
    <w:rsid w:val="00D754E7"/>
    <w:rsid w:val="00D906CA"/>
    <w:rsid w:val="00DA07DF"/>
    <w:rsid w:val="00DA1AF8"/>
    <w:rsid w:val="00DB7AC4"/>
    <w:rsid w:val="00DC150A"/>
    <w:rsid w:val="00DC35C0"/>
    <w:rsid w:val="00DC367A"/>
    <w:rsid w:val="00DE138C"/>
    <w:rsid w:val="00DF0785"/>
    <w:rsid w:val="00E03A77"/>
    <w:rsid w:val="00E16946"/>
    <w:rsid w:val="00E222AC"/>
    <w:rsid w:val="00E2789C"/>
    <w:rsid w:val="00E45717"/>
    <w:rsid w:val="00E66894"/>
    <w:rsid w:val="00E70067"/>
    <w:rsid w:val="00E8212B"/>
    <w:rsid w:val="00E834FD"/>
    <w:rsid w:val="00E83CAE"/>
    <w:rsid w:val="00E8610E"/>
    <w:rsid w:val="00E92701"/>
    <w:rsid w:val="00E92CA8"/>
    <w:rsid w:val="00EA24F9"/>
    <w:rsid w:val="00EB2B0C"/>
    <w:rsid w:val="00EB3009"/>
    <w:rsid w:val="00ED4AE2"/>
    <w:rsid w:val="00EF4C70"/>
    <w:rsid w:val="00F05659"/>
    <w:rsid w:val="00F32306"/>
    <w:rsid w:val="00F35C95"/>
    <w:rsid w:val="00F45E2C"/>
    <w:rsid w:val="00F45EF6"/>
    <w:rsid w:val="00F50B57"/>
    <w:rsid w:val="00F65E4D"/>
    <w:rsid w:val="00F71643"/>
    <w:rsid w:val="00F766CE"/>
    <w:rsid w:val="00FB20F3"/>
    <w:rsid w:val="00FB2730"/>
    <w:rsid w:val="00FB3B48"/>
    <w:rsid w:val="00FB3EBA"/>
    <w:rsid w:val="00FB58C3"/>
    <w:rsid w:val="00FB6BF6"/>
    <w:rsid w:val="00FC44D2"/>
    <w:rsid w:val="00FC5956"/>
    <w:rsid w:val="00FE2F09"/>
    <w:rsid w:val="00FF01ED"/>
    <w:rsid w:val="00FF160C"/>
    <w:rsid w:val="00FF6EC7"/>
    <w:rsid w:val="017D3708"/>
    <w:rsid w:val="02920DD1"/>
    <w:rsid w:val="069F7257"/>
    <w:rsid w:val="07D7751A"/>
    <w:rsid w:val="1CCF661B"/>
    <w:rsid w:val="1D94D734"/>
    <w:rsid w:val="215F6F8A"/>
    <w:rsid w:val="2AB7488A"/>
    <w:rsid w:val="2BDEF8BA"/>
    <w:rsid w:val="3135CA65"/>
    <w:rsid w:val="342172C0"/>
    <w:rsid w:val="39698CB5"/>
    <w:rsid w:val="3C7B720E"/>
    <w:rsid w:val="3CA5DB21"/>
    <w:rsid w:val="4357F531"/>
    <w:rsid w:val="4C7C2BDE"/>
    <w:rsid w:val="538E9FD9"/>
    <w:rsid w:val="577A8C74"/>
    <w:rsid w:val="63AE5CA8"/>
    <w:rsid w:val="67076C15"/>
    <w:rsid w:val="6B6998F0"/>
    <w:rsid w:val="6C9FBB0A"/>
    <w:rsid w:val="6EE7C7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462CC"/>
  <w15:chartTrackingRefBased/>
  <w15:docId w15:val="{80B1C664-A61C-4A74-AB9F-354C21FB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B834C5"/>
    <w:pPr>
      <w:keepNext/>
      <w:keepLines/>
      <w:spacing w:before="240" w:after="120" w:line="276" w:lineRule="auto"/>
      <w:contextualSpacing/>
      <w:jc w:val="both"/>
      <w:outlineLvl w:val="0"/>
    </w:pPr>
    <w:rPr>
      <w:rFonts w:ascii="Arial" w:hAnsi="Arial" w:cs="Arial"/>
      <w:b/>
      <w:bCs/>
      <w:color w:val="000000" w:themeColor="text1"/>
      <w:sz w:val="24"/>
      <w:szCs w:val="24"/>
    </w:rPr>
  </w:style>
  <w:style w:type="paragraph" w:styleId="Heading2">
    <w:name w:val="heading 2"/>
    <w:basedOn w:val="Normal"/>
    <w:next w:val="Normal"/>
    <w:link w:val="Heading2Char"/>
    <w:uiPriority w:val="9"/>
    <w:unhideWhenUsed/>
    <w:qFormat/>
    <w:rsid w:val="007D56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0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1099"/>
  </w:style>
  <w:style w:type="paragraph" w:styleId="Footer">
    <w:name w:val="footer"/>
    <w:basedOn w:val="Normal"/>
    <w:link w:val="FooterChar"/>
    <w:uiPriority w:val="99"/>
    <w:unhideWhenUsed/>
    <w:rsid w:val="005A10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1099"/>
  </w:style>
  <w:style w:type="character" w:customStyle="1" w:styleId="Heading1Char">
    <w:name w:val="Heading 1 Char"/>
    <w:basedOn w:val="DefaultParagraphFont"/>
    <w:link w:val="Heading1"/>
    <w:rsid w:val="00B834C5"/>
    <w:rPr>
      <w:rFonts w:ascii="Arial" w:hAnsi="Arial" w:cs="Arial"/>
      <w:b/>
      <w:bCs/>
      <w:color w:val="000000" w:themeColor="text1"/>
      <w:sz w:val="24"/>
      <w:szCs w:val="24"/>
    </w:rPr>
  </w:style>
  <w:style w:type="paragraph" w:styleId="ListParagraph">
    <w:name w:val="List Paragraph"/>
    <w:basedOn w:val="Normal"/>
    <w:uiPriority w:val="34"/>
    <w:qFormat/>
    <w:rsid w:val="005A1099"/>
    <w:pPr>
      <w:spacing w:after="120" w:line="276" w:lineRule="auto"/>
      <w:ind w:left="720"/>
      <w:contextualSpacing/>
      <w:jc w:val="both"/>
    </w:pPr>
    <w:rPr>
      <w:rFonts w:ascii="Arial" w:hAnsi="Arial"/>
      <w:sz w:val="24"/>
    </w:rPr>
  </w:style>
  <w:style w:type="character" w:customStyle="1" w:styleId="Heading2Char">
    <w:name w:val="Heading 2 Char"/>
    <w:basedOn w:val="DefaultParagraphFont"/>
    <w:link w:val="Heading2"/>
    <w:uiPriority w:val="9"/>
    <w:rsid w:val="007D5688"/>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E8212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D3307E"/>
    <w:pPr>
      <w:spacing w:after="0" w:line="259" w:lineRule="auto"/>
      <w:contextualSpacing w:val="0"/>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D3307E"/>
    <w:pPr>
      <w:spacing w:after="100"/>
    </w:pPr>
  </w:style>
  <w:style w:type="paragraph" w:styleId="TOC2">
    <w:name w:val="toc 2"/>
    <w:basedOn w:val="Normal"/>
    <w:next w:val="Normal"/>
    <w:autoRedefine/>
    <w:uiPriority w:val="39"/>
    <w:unhideWhenUsed/>
    <w:rsid w:val="00D3307E"/>
    <w:pPr>
      <w:spacing w:after="100"/>
      <w:ind w:left="220"/>
    </w:pPr>
  </w:style>
  <w:style w:type="character" w:styleId="Hyperlink">
    <w:name w:val="Hyperlink"/>
    <w:basedOn w:val="DefaultParagraphFont"/>
    <w:uiPriority w:val="99"/>
    <w:unhideWhenUsed/>
    <w:rsid w:val="00D3307E"/>
    <w:rPr>
      <w:color w:val="0563C1" w:themeColor="hyperlink"/>
      <w:u w:val="single"/>
    </w:rPr>
  </w:style>
  <w:style w:type="table" w:styleId="TableGrid">
    <w:name w:val="Table Grid"/>
    <w:basedOn w:val="TableNormal"/>
    <w:uiPriority w:val="39"/>
    <w:rsid w:val="004C22E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2529">
      <w:bodyDiv w:val="1"/>
      <w:marLeft w:val="0"/>
      <w:marRight w:val="0"/>
      <w:marTop w:val="0"/>
      <w:marBottom w:val="0"/>
      <w:divBdr>
        <w:top w:val="none" w:sz="0" w:space="0" w:color="auto"/>
        <w:left w:val="none" w:sz="0" w:space="0" w:color="auto"/>
        <w:bottom w:val="none" w:sz="0" w:space="0" w:color="auto"/>
        <w:right w:val="none" w:sz="0" w:space="0" w:color="auto"/>
      </w:divBdr>
    </w:div>
    <w:div w:id="106003899">
      <w:bodyDiv w:val="1"/>
      <w:marLeft w:val="0"/>
      <w:marRight w:val="0"/>
      <w:marTop w:val="0"/>
      <w:marBottom w:val="0"/>
      <w:divBdr>
        <w:top w:val="none" w:sz="0" w:space="0" w:color="auto"/>
        <w:left w:val="none" w:sz="0" w:space="0" w:color="auto"/>
        <w:bottom w:val="none" w:sz="0" w:space="0" w:color="auto"/>
        <w:right w:val="none" w:sz="0" w:space="0" w:color="auto"/>
      </w:divBdr>
      <w:divsChild>
        <w:div w:id="672757909">
          <w:marLeft w:val="0"/>
          <w:marRight w:val="0"/>
          <w:marTop w:val="0"/>
          <w:marBottom w:val="0"/>
          <w:divBdr>
            <w:top w:val="none" w:sz="0" w:space="0" w:color="auto"/>
            <w:left w:val="none" w:sz="0" w:space="0" w:color="auto"/>
            <w:bottom w:val="none" w:sz="0" w:space="0" w:color="auto"/>
            <w:right w:val="none" w:sz="0" w:space="0" w:color="auto"/>
          </w:divBdr>
        </w:div>
        <w:div w:id="154805086">
          <w:marLeft w:val="0"/>
          <w:marRight w:val="0"/>
          <w:marTop w:val="0"/>
          <w:marBottom w:val="0"/>
          <w:divBdr>
            <w:top w:val="none" w:sz="0" w:space="0" w:color="auto"/>
            <w:left w:val="none" w:sz="0" w:space="0" w:color="auto"/>
            <w:bottom w:val="none" w:sz="0" w:space="0" w:color="auto"/>
            <w:right w:val="none" w:sz="0" w:space="0" w:color="auto"/>
          </w:divBdr>
        </w:div>
        <w:div w:id="1906061719">
          <w:marLeft w:val="0"/>
          <w:marRight w:val="0"/>
          <w:marTop w:val="0"/>
          <w:marBottom w:val="0"/>
          <w:divBdr>
            <w:top w:val="none" w:sz="0" w:space="0" w:color="auto"/>
            <w:left w:val="none" w:sz="0" w:space="0" w:color="auto"/>
            <w:bottom w:val="none" w:sz="0" w:space="0" w:color="auto"/>
            <w:right w:val="none" w:sz="0" w:space="0" w:color="auto"/>
          </w:divBdr>
        </w:div>
        <w:div w:id="1959919710">
          <w:marLeft w:val="0"/>
          <w:marRight w:val="0"/>
          <w:marTop w:val="0"/>
          <w:marBottom w:val="0"/>
          <w:divBdr>
            <w:top w:val="none" w:sz="0" w:space="0" w:color="auto"/>
            <w:left w:val="none" w:sz="0" w:space="0" w:color="auto"/>
            <w:bottom w:val="none" w:sz="0" w:space="0" w:color="auto"/>
            <w:right w:val="none" w:sz="0" w:space="0" w:color="auto"/>
          </w:divBdr>
        </w:div>
        <w:div w:id="1864630434">
          <w:marLeft w:val="0"/>
          <w:marRight w:val="0"/>
          <w:marTop w:val="0"/>
          <w:marBottom w:val="0"/>
          <w:divBdr>
            <w:top w:val="none" w:sz="0" w:space="0" w:color="auto"/>
            <w:left w:val="none" w:sz="0" w:space="0" w:color="auto"/>
            <w:bottom w:val="none" w:sz="0" w:space="0" w:color="auto"/>
            <w:right w:val="none" w:sz="0" w:space="0" w:color="auto"/>
          </w:divBdr>
        </w:div>
        <w:div w:id="2010593790">
          <w:marLeft w:val="0"/>
          <w:marRight w:val="0"/>
          <w:marTop w:val="0"/>
          <w:marBottom w:val="0"/>
          <w:divBdr>
            <w:top w:val="none" w:sz="0" w:space="0" w:color="auto"/>
            <w:left w:val="none" w:sz="0" w:space="0" w:color="auto"/>
            <w:bottom w:val="none" w:sz="0" w:space="0" w:color="auto"/>
            <w:right w:val="none" w:sz="0" w:space="0" w:color="auto"/>
          </w:divBdr>
        </w:div>
        <w:div w:id="357394420">
          <w:marLeft w:val="0"/>
          <w:marRight w:val="0"/>
          <w:marTop w:val="0"/>
          <w:marBottom w:val="0"/>
          <w:divBdr>
            <w:top w:val="none" w:sz="0" w:space="0" w:color="auto"/>
            <w:left w:val="none" w:sz="0" w:space="0" w:color="auto"/>
            <w:bottom w:val="none" w:sz="0" w:space="0" w:color="auto"/>
            <w:right w:val="none" w:sz="0" w:space="0" w:color="auto"/>
          </w:divBdr>
        </w:div>
        <w:div w:id="388067478">
          <w:marLeft w:val="0"/>
          <w:marRight w:val="0"/>
          <w:marTop w:val="0"/>
          <w:marBottom w:val="0"/>
          <w:divBdr>
            <w:top w:val="none" w:sz="0" w:space="0" w:color="auto"/>
            <w:left w:val="none" w:sz="0" w:space="0" w:color="auto"/>
            <w:bottom w:val="none" w:sz="0" w:space="0" w:color="auto"/>
            <w:right w:val="none" w:sz="0" w:space="0" w:color="auto"/>
          </w:divBdr>
        </w:div>
        <w:div w:id="1595822361">
          <w:marLeft w:val="0"/>
          <w:marRight w:val="0"/>
          <w:marTop w:val="0"/>
          <w:marBottom w:val="0"/>
          <w:divBdr>
            <w:top w:val="none" w:sz="0" w:space="0" w:color="auto"/>
            <w:left w:val="none" w:sz="0" w:space="0" w:color="auto"/>
            <w:bottom w:val="none" w:sz="0" w:space="0" w:color="auto"/>
            <w:right w:val="none" w:sz="0" w:space="0" w:color="auto"/>
          </w:divBdr>
        </w:div>
        <w:div w:id="984627337">
          <w:marLeft w:val="0"/>
          <w:marRight w:val="0"/>
          <w:marTop w:val="0"/>
          <w:marBottom w:val="0"/>
          <w:divBdr>
            <w:top w:val="none" w:sz="0" w:space="0" w:color="auto"/>
            <w:left w:val="none" w:sz="0" w:space="0" w:color="auto"/>
            <w:bottom w:val="none" w:sz="0" w:space="0" w:color="auto"/>
            <w:right w:val="none" w:sz="0" w:space="0" w:color="auto"/>
          </w:divBdr>
        </w:div>
      </w:divsChild>
    </w:div>
    <w:div w:id="146826685">
      <w:bodyDiv w:val="1"/>
      <w:marLeft w:val="0"/>
      <w:marRight w:val="0"/>
      <w:marTop w:val="0"/>
      <w:marBottom w:val="0"/>
      <w:divBdr>
        <w:top w:val="none" w:sz="0" w:space="0" w:color="auto"/>
        <w:left w:val="none" w:sz="0" w:space="0" w:color="auto"/>
        <w:bottom w:val="none" w:sz="0" w:space="0" w:color="auto"/>
        <w:right w:val="none" w:sz="0" w:space="0" w:color="auto"/>
      </w:divBdr>
    </w:div>
    <w:div w:id="197551178">
      <w:bodyDiv w:val="1"/>
      <w:marLeft w:val="0"/>
      <w:marRight w:val="0"/>
      <w:marTop w:val="0"/>
      <w:marBottom w:val="0"/>
      <w:divBdr>
        <w:top w:val="none" w:sz="0" w:space="0" w:color="auto"/>
        <w:left w:val="none" w:sz="0" w:space="0" w:color="auto"/>
        <w:bottom w:val="none" w:sz="0" w:space="0" w:color="auto"/>
        <w:right w:val="none" w:sz="0" w:space="0" w:color="auto"/>
      </w:divBdr>
    </w:div>
    <w:div w:id="276261030">
      <w:bodyDiv w:val="1"/>
      <w:marLeft w:val="0"/>
      <w:marRight w:val="0"/>
      <w:marTop w:val="0"/>
      <w:marBottom w:val="0"/>
      <w:divBdr>
        <w:top w:val="none" w:sz="0" w:space="0" w:color="auto"/>
        <w:left w:val="none" w:sz="0" w:space="0" w:color="auto"/>
        <w:bottom w:val="none" w:sz="0" w:space="0" w:color="auto"/>
        <w:right w:val="none" w:sz="0" w:space="0" w:color="auto"/>
      </w:divBdr>
    </w:div>
    <w:div w:id="286856463">
      <w:bodyDiv w:val="1"/>
      <w:marLeft w:val="0"/>
      <w:marRight w:val="0"/>
      <w:marTop w:val="0"/>
      <w:marBottom w:val="0"/>
      <w:divBdr>
        <w:top w:val="none" w:sz="0" w:space="0" w:color="auto"/>
        <w:left w:val="none" w:sz="0" w:space="0" w:color="auto"/>
        <w:bottom w:val="none" w:sz="0" w:space="0" w:color="auto"/>
        <w:right w:val="none" w:sz="0" w:space="0" w:color="auto"/>
      </w:divBdr>
      <w:divsChild>
        <w:div w:id="1592398831">
          <w:marLeft w:val="0"/>
          <w:marRight w:val="0"/>
          <w:marTop w:val="0"/>
          <w:marBottom w:val="0"/>
          <w:divBdr>
            <w:top w:val="none" w:sz="0" w:space="0" w:color="auto"/>
            <w:left w:val="none" w:sz="0" w:space="0" w:color="auto"/>
            <w:bottom w:val="none" w:sz="0" w:space="0" w:color="auto"/>
            <w:right w:val="none" w:sz="0" w:space="0" w:color="auto"/>
          </w:divBdr>
        </w:div>
        <w:div w:id="962266217">
          <w:marLeft w:val="0"/>
          <w:marRight w:val="0"/>
          <w:marTop w:val="0"/>
          <w:marBottom w:val="0"/>
          <w:divBdr>
            <w:top w:val="none" w:sz="0" w:space="0" w:color="auto"/>
            <w:left w:val="none" w:sz="0" w:space="0" w:color="auto"/>
            <w:bottom w:val="none" w:sz="0" w:space="0" w:color="auto"/>
            <w:right w:val="none" w:sz="0" w:space="0" w:color="auto"/>
          </w:divBdr>
        </w:div>
        <w:div w:id="1108280098">
          <w:marLeft w:val="0"/>
          <w:marRight w:val="0"/>
          <w:marTop w:val="0"/>
          <w:marBottom w:val="0"/>
          <w:divBdr>
            <w:top w:val="none" w:sz="0" w:space="0" w:color="auto"/>
            <w:left w:val="none" w:sz="0" w:space="0" w:color="auto"/>
            <w:bottom w:val="none" w:sz="0" w:space="0" w:color="auto"/>
            <w:right w:val="none" w:sz="0" w:space="0" w:color="auto"/>
          </w:divBdr>
        </w:div>
        <w:div w:id="841435445">
          <w:marLeft w:val="0"/>
          <w:marRight w:val="0"/>
          <w:marTop w:val="0"/>
          <w:marBottom w:val="0"/>
          <w:divBdr>
            <w:top w:val="none" w:sz="0" w:space="0" w:color="auto"/>
            <w:left w:val="none" w:sz="0" w:space="0" w:color="auto"/>
            <w:bottom w:val="none" w:sz="0" w:space="0" w:color="auto"/>
            <w:right w:val="none" w:sz="0" w:space="0" w:color="auto"/>
          </w:divBdr>
        </w:div>
        <w:div w:id="203062505">
          <w:marLeft w:val="0"/>
          <w:marRight w:val="0"/>
          <w:marTop w:val="0"/>
          <w:marBottom w:val="0"/>
          <w:divBdr>
            <w:top w:val="none" w:sz="0" w:space="0" w:color="auto"/>
            <w:left w:val="none" w:sz="0" w:space="0" w:color="auto"/>
            <w:bottom w:val="none" w:sz="0" w:space="0" w:color="auto"/>
            <w:right w:val="none" w:sz="0" w:space="0" w:color="auto"/>
          </w:divBdr>
        </w:div>
        <w:div w:id="1894269044">
          <w:marLeft w:val="0"/>
          <w:marRight w:val="0"/>
          <w:marTop w:val="0"/>
          <w:marBottom w:val="0"/>
          <w:divBdr>
            <w:top w:val="none" w:sz="0" w:space="0" w:color="auto"/>
            <w:left w:val="none" w:sz="0" w:space="0" w:color="auto"/>
            <w:bottom w:val="none" w:sz="0" w:space="0" w:color="auto"/>
            <w:right w:val="none" w:sz="0" w:space="0" w:color="auto"/>
          </w:divBdr>
        </w:div>
        <w:div w:id="912003802">
          <w:marLeft w:val="0"/>
          <w:marRight w:val="0"/>
          <w:marTop w:val="0"/>
          <w:marBottom w:val="0"/>
          <w:divBdr>
            <w:top w:val="none" w:sz="0" w:space="0" w:color="auto"/>
            <w:left w:val="none" w:sz="0" w:space="0" w:color="auto"/>
            <w:bottom w:val="none" w:sz="0" w:space="0" w:color="auto"/>
            <w:right w:val="none" w:sz="0" w:space="0" w:color="auto"/>
          </w:divBdr>
        </w:div>
        <w:div w:id="1042829961">
          <w:marLeft w:val="0"/>
          <w:marRight w:val="0"/>
          <w:marTop w:val="0"/>
          <w:marBottom w:val="0"/>
          <w:divBdr>
            <w:top w:val="none" w:sz="0" w:space="0" w:color="auto"/>
            <w:left w:val="none" w:sz="0" w:space="0" w:color="auto"/>
            <w:bottom w:val="none" w:sz="0" w:space="0" w:color="auto"/>
            <w:right w:val="none" w:sz="0" w:space="0" w:color="auto"/>
          </w:divBdr>
        </w:div>
        <w:div w:id="1844781532">
          <w:marLeft w:val="0"/>
          <w:marRight w:val="0"/>
          <w:marTop w:val="0"/>
          <w:marBottom w:val="0"/>
          <w:divBdr>
            <w:top w:val="none" w:sz="0" w:space="0" w:color="auto"/>
            <w:left w:val="none" w:sz="0" w:space="0" w:color="auto"/>
            <w:bottom w:val="none" w:sz="0" w:space="0" w:color="auto"/>
            <w:right w:val="none" w:sz="0" w:space="0" w:color="auto"/>
          </w:divBdr>
        </w:div>
        <w:div w:id="433674623">
          <w:marLeft w:val="0"/>
          <w:marRight w:val="0"/>
          <w:marTop w:val="0"/>
          <w:marBottom w:val="0"/>
          <w:divBdr>
            <w:top w:val="none" w:sz="0" w:space="0" w:color="auto"/>
            <w:left w:val="none" w:sz="0" w:space="0" w:color="auto"/>
            <w:bottom w:val="none" w:sz="0" w:space="0" w:color="auto"/>
            <w:right w:val="none" w:sz="0" w:space="0" w:color="auto"/>
          </w:divBdr>
        </w:div>
      </w:divsChild>
    </w:div>
    <w:div w:id="361128649">
      <w:bodyDiv w:val="1"/>
      <w:marLeft w:val="0"/>
      <w:marRight w:val="0"/>
      <w:marTop w:val="0"/>
      <w:marBottom w:val="0"/>
      <w:divBdr>
        <w:top w:val="none" w:sz="0" w:space="0" w:color="auto"/>
        <w:left w:val="none" w:sz="0" w:space="0" w:color="auto"/>
        <w:bottom w:val="none" w:sz="0" w:space="0" w:color="auto"/>
        <w:right w:val="none" w:sz="0" w:space="0" w:color="auto"/>
      </w:divBdr>
    </w:div>
    <w:div w:id="467478636">
      <w:bodyDiv w:val="1"/>
      <w:marLeft w:val="0"/>
      <w:marRight w:val="0"/>
      <w:marTop w:val="0"/>
      <w:marBottom w:val="0"/>
      <w:divBdr>
        <w:top w:val="none" w:sz="0" w:space="0" w:color="auto"/>
        <w:left w:val="none" w:sz="0" w:space="0" w:color="auto"/>
        <w:bottom w:val="none" w:sz="0" w:space="0" w:color="auto"/>
        <w:right w:val="none" w:sz="0" w:space="0" w:color="auto"/>
      </w:divBdr>
    </w:div>
    <w:div w:id="655576256">
      <w:bodyDiv w:val="1"/>
      <w:marLeft w:val="0"/>
      <w:marRight w:val="0"/>
      <w:marTop w:val="0"/>
      <w:marBottom w:val="0"/>
      <w:divBdr>
        <w:top w:val="none" w:sz="0" w:space="0" w:color="auto"/>
        <w:left w:val="none" w:sz="0" w:space="0" w:color="auto"/>
        <w:bottom w:val="none" w:sz="0" w:space="0" w:color="auto"/>
        <w:right w:val="none" w:sz="0" w:space="0" w:color="auto"/>
      </w:divBdr>
      <w:divsChild>
        <w:div w:id="460348271">
          <w:marLeft w:val="0"/>
          <w:marRight w:val="0"/>
          <w:marTop w:val="0"/>
          <w:marBottom w:val="0"/>
          <w:divBdr>
            <w:top w:val="none" w:sz="0" w:space="0" w:color="auto"/>
            <w:left w:val="none" w:sz="0" w:space="0" w:color="auto"/>
            <w:bottom w:val="none" w:sz="0" w:space="0" w:color="auto"/>
            <w:right w:val="none" w:sz="0" w:space="0" w:color="auto"/>
          </w:divBdr>
        </w:div>
        <w:div w:id="963314116">
          <w:marLeft w:val="0"/>
          <w:marRight w:val="0"/>
          <w:marTop w:val="0"/>
          <w:marBottom w:val="0"/>
          <w:divBdr>
            <w:top w:val="none" w:sz="0" w:space="0" w:color="auto"/>
            <w:left w:val="none" w:sz="0" w:space="0" w:color="auto"/>
            <w:bottom w:val="none" w:sz="0" w:space="0" w:color="auto"/>
            <w:right w:val="none" w:sz="0" w:space="0" w:color="auto"/>
          </w:divBdr>
        </w:div>
        <w:div w:id="1110860653">
          <w:marLeft w:val="0"/>
          <w:marRight w:val="0"/>
          <w:marTop w:val="0"/>
          <w:marBottom w:val="0"/>
          <w:divBdr>
            <w:top w:val="none" w:sz="0" w:space="0" w:color="auto"/>
            <w:left w:val="none" w:sz="0" w:space="0" w:color="auto"/>
            <w:bottom w:val="none" w:sz="0" w:space="0" w:color="auto"/>
            <w:right w:val="none" w:sz="0" w:space="0" w:color="auto"/>
          </w:divBdr>
        </w:div>
        <w:div w:id="1794248222">
          <w:marLeft w:val="0"/>
          <w:marRight w:val="0"/>
          <w:marTop w:val="0"/>
          <w:marBottom w:val="0"/>
          <w:divBdr>
            <w:top w:val="none" w:sz="0" w:space="0" w:color="auto"/>
            <w:left w:val="none" w:sz="0" w:space="0" w:color="auto"/>
            <w:bottom w:val="none" w:sz="0" w:space="0" w:color="auto"/>
            <w:right w:val="none" w:sz="0" w:space="0" w:color="auto"/>
          </w:divBdr>
        </w:div>
        <w:div w:id="300158254">
          <w:marLeft w:val="0"/>
          <w:marRight w:val="0"/>
          <w:marTop w:val="0"/>
          <w:marBottom w:val="0"/>
          <w:divBdr>
            <w:top w:val="none" w:sz="0" w:space="0" w:color="auto"/>
            <w:left w:val="none" w:sz="0" w:space="0" w:color="auto"/>
            <w:bottom w:val="none" w:sz="0" w:space="0" w:color="auto"/>
            <w:right w:val="none" w:sz="0" w:space="0" w:color="auto"/>
          </w:divBdr>
        </w:div>
        <w:div w:id="130170724">
          <w:marLeft w:val="0"/>
          <w:marRight w:val="0"/>
          <w:marTop w:val="0"/>
          <w:marBottom w:val="0"/>
          <w:divBdr>
            <w:top w:val="none" w:sz="0" w:space="0" w:color="auto"/>
            <w:left w:val="none" w:sz="0" w:space="0" w:color="auto"/>
            <w:bottom w:val="none" w:sz="0" w:space="0" w:color="auto"/>
            <w:right w:val="none" w:sz="0" w:space="0" w:color="auto"/>
          </w:divBdr>
        </w:div>
        <w:div w:id="1504051677">
          <w:marLeft w:val="0"/>
          <w:marRight w:val="0"/>
          <w:marTop w:val="0"/>
          <w:marBottom w:val="0"/>
          <w:divBdr>
            <w:top w:val="none" w:sz="0" w:space="0" w:color="auto"/>
            <w:left w:val="none" w:sz="0" w:space="0" w:color="auto"/>
            <w:bottom w:val="none" w:sz="0" w:space="0" w:color="auto"/>
            <w:right w:val="none" w:sz="0" w:space="0" w:color="auto"/>
          </w:divBdr>
        </w:div>
        <w:div w:id="310797732">
          <w:marLeft w:val="0"/>
          <w:marRight w:val="0"/>
          <w:marTop w:val="0"/>
          <w:marBottom w:val="0"/>
          <w:divBdr>
            <w:top w:val="none" w:sz="0" w:space="0" w:color="auto"/>
            <w:left w:val="none" w:sz="0" w:space="0" w:color="auto"/>
            <w:bottom w:val="none" w:sz="0" w:space="0" w:color="auto"/>
            <w:right w:val="none" w:sz="0" w:space="0" w:color="auto"/>
          </w:divBdr>
        </w:div>
        <w:div w:id="1577784947">
          <w:marLeft w:val="0"/>
          <w:marRight w:val="0"/>
          <w:marTop w:val="0"/>
          <w:marBottom w:val="0"/>
          <w:divBdr>
            <w:top w:val="none" w:sz="0" w:space="0" w:color="auto"/>
            <w:left w:val="none" w:sz="0" w:space="0" w:color="auto"/>
            <w:bottom w:val="none" w:sz="0" w:space="0" w:color="auto"/>
            <w:right w:val="none" w:sz="0" w:space="0" w:color="auto"/>
          </w:divBdr>
        </w:div>
        <w:div w:id="1010836801">
          <w:marLeft w:val="0"/>
          <w:marRight w:val="0"/>
          <w:marTop w:val="0"/>
          <w:marBottom w:val="0"/>
          <w:divBdr>
            <w:top w:val="none" w:sz="0" w:space="0" w:color="auto"/>
            <w:left w:val="none" w:sz="0" w:space="0" w:color="auto"/>
            <w:bottom w:val="none" w:sz="0" w:space="0" w:color="auto"/>
            <w:right w:val="none" w:sz="0" w:space="0" w:color="auto"/>
          </w:divBdr>
        </w:div>
        <w:div w:id="1321427122">
          <w:marLeft w:val="0"/>
          <w:marRight w:val="0"/>
          <w:marTop w:val="0"/>
          <w:marBottom w:val="0"/>
          <w:divBdr>
            <w:top w:val="none" w:sz="0" w:space="0" w:color="auto"/>
            <w:left w:val="none" w:sz="0" w:space="0" w:color="auto"/>
            <w:bottom w:val="none" w:sz="0" w:space="0" w:color="auto"/>
            <w:right w:val="none" w:sz="0" w:space="0" w:color="auto"/>
          </w:divBdr>
        </w:div>
        <w:div w:id="1663122585">
          <w:marLeft w:val="0"/>
          <w:marRight w:val="0"/>
          <w:marTop w:val="0"/>
          <w:marBottom w:val="0"/>
          <w:divBdr>
            <w:top w:val="none" w:sz="0" w:space="0" w:color="auto"/>
            <w:left w:val="none" w:sz="0" w:space="0" w:color="auto"/>
            <w:bottom w:val="none" w:sz="0" w:space="0" w:color="auto"/>
            <w:right w:val="none" w:sz="0" w:space="0" w:color="auto"/>
          </w:divBdr>
        </w:div>
        <w:div w:id="829492137">
          <w:marLeft w:val="0"/>
          <w:marRight w:val="0"/>
          <w:marTop w:val="0"/>
          <w:marBottom w:val="0"/>
          <w:divBdr>
            <w:top w:val="none" w:sz="0" w:space="0" w:color="auto"/>
            <w:left w:val="none" w:sz="0" w:space="0" w:color="auto"/>
            <w:bottom w:val="none" w:sz="0" w:space="0" w:color="auto"/>
            <w:right w:val="none" w:sz="0" w:space="0" w:color="auto"/>
          </w:divBdr>
        </w:div>
        <w:div w:id="805124368">
          <w:marLeft w:val="0"/>
          <w:marRight w:val="0"/>
          <w:marTop w:val="0"/>
          <w:marBottom w:val="0"/>
          <w:divBdr>
            <w:top w:val="none" w:sz="0" w:space="0" w:color="auto"/>
            <w:left w:val="none" w:sz="0" w:space="0" w:color="auto"/>
            <w:bottom w:val="none" w:sz="0" w:space="0" w:color="auto"/>
            <w:right w:val="none" w:sz="0" w:space="0" w:color="auto"/>
          </w:divBdr>
        </w:div>
      </w:divsChild>
    </w:div>
    <w:div w:id="866677290">
      <w:bodyDiv w:val="1"/>
      <w:marLeft w:val="0"/>
      <w:marRight w:val="0"/>
      <w:marTop w:val="0"/>
      <w:marBottom w:val="0"/>
      <w:divBdr>
        <w:top w:val="none" w:sz="0" w:space="0" w:color="auto"/>
        <w:left w:val="none" w:sz="0" w:space="0" w:color="auto"/>
        <w:bottom w:val="none" w:sz="0" w:space="0" w:color="auto"/>
        <w:right w:val="none" w:sz="0" w:space="0" w:color="auto"/>
      </w:divBdr>
      <w:divsChild>
        <w:div w:id="2135057784">
          <w:marLeft w:val="0"/>
          <w:marRight w:val="0"/>
          <w:marTop w:val="0"/>
          <w:marBottom w:val="0"/>
          <w:divBdr>
            <w:top w:val="none" w:sz="0" w:space="0" w:color="auto"/>
            <w:left w:val="none" w:sz="0" w:space="0" w:color="auto"/>
            <w:bottom w:val="none" w:sz="0" w:space="0" w:color="auto"/>
            <w:right w:val="none" w:sz="0" w:space="0" w:color="auto"/>
          </w:divBdr>
        </w:div>
        <w:div w:id="1292512773">
          <w:marLeft w:val="0"/>
          <w:marRight w:val="0"/>
          <w:marTop w:val="0"/>
          <w:marBottom w:val="0"/>
          <w:divBdr>
            <w:top w:val="none" w:sz="0" w:space="0" w:color="auto"/>
            <w:left w:val="none" w:sz="0" w:space="0" w:color="auto"/>
            <w:bottom w:val="none" w:sz="0" w:space="0" w:color="auto"/>
            <w:right w:val="none" w:sz="0" w:space="0" w:color="auto"/>
          </w:divBdr>
        </w:div>
        <w:div w:id="494341343">
          <w:marLeft w:val="0"/>
          <w:marRight w:val="0"/>
          <w:marTop w:val="0"/>
          <w:marBottom w:val="0"/>
          <w:divBdr>
            <w:top w:val="none" w:sz="0" w:space="0" w:color="auto"/>
            <w:left w:val="none" w:sz="0" w:space="0" w:color="auto"/>
            <w:bottom w:val="none" w:sz="0" w:space="0" w:color="auto"/>
            <w:right w:val="none" w:sz="0" w:space="0" w:color="auto"/>
          </w:divBdr>
        </w:div>
        <w:div w:id="1417749286">
          <w:marLeft w:val="0"/>
          <w:marRight w:val="0"/>
          <w:marTop w:val="0"/>
          <w:marBottom w:val="0"/>
          <w:divBdr>
            <w:top w:val="none" w:sz="0" w:space="0" w:color="auto"/>
            <w:left w:val="none" w:sz="0" w:space="0" w:color="auto"/>
            <w:bottom w:val="none" w:sz="0" w:space="0" w:color="auto"/>
            <w:right w:val="none" w:sz="0" w:space="0" w:color="auto"/>
          </w:divBdr>
        </w:div>
        <w:div w:id="1837263134">
          <w:marLeft w:val="0"/>
          <w:marRight w:val="0"/>
          <w:marTop w:val="0"/>
          <w:marBottom w:val="0"/>
          <w:divBdr>
            <w:top w:val="none" w:sz="0" w:space="0" w:color="auto"/>
            <w:left w:val="none" w:sz="0" w:space="0" w:color="auto"/>
            <w:bottom w:val="none" w:sz="0" w:space="0" w:color="auto"/>
            <w:right w:val="none" w:sz="0" w:space="0" w:color="auto"/>
          </w:divBdr>
        </w:div>
        <w:div w:id="1171794867">
          <w:marLeft w:val="0"/>
          <w:marRight w:val="0"/>
          <w:marTop w:val="0"/>
          <w:marBottom w:val="0"/>
          <w:divBdr>
            <w:top w:val="none" w:sz="0" w:space="0" w:color="auto"/>
            <w:left w:val="none" w:sz="0" w:space="0" w:color="auto"/>
            <w:bottom w:val="none" w:sz="0" w:space="0" w:color="auto"/>
            <w:right w:val="none" w:sz="0" w:space="0" w:color="auto"/>
          </w:divBdr>
        </w:div>
        <w:div w:id="372775195">
          <w:marLeft w:val="0"/>
          <w:marRight w:val="0"/>
          <w:marTop w:val="0"/>
          <w:marBottom w:val="0"/>
          <w:divBdr>
            <w:top w:val="none" w:sz="0" w:space="0" w:color="auto"/>
            <w:left w:val="none" w:sz="0" w:space="0" w:color="auto"/>
            <w:bottom w:val="none" w:sz="0" w:space="0" w:color="auto"/>
            <w:right w:val="none" w:sz="0" w:space="0" w:color="auto"/>
          </w:divBdr>
        </w:div>
        <w:div w:id="867254548">
          <w:marLeft w:val="0"/>
          <w:marRight w:val="0"/>
          <w:marTop w:val="0"/>
          <w:marBottom w:val="0"/>
          <w:divBdr>
            <w:top w:val="none" w:sz="0" w:space="0" w:color="auto"/>
            <w:left w:val="none" w:sz="0" w:space="0" w:color="auto"/>
            <w:bottom w:val="none" w:sz="0" w:space="0" w:color="auto"/>
            <w:right w:val="none" w:sz="0" w:space="0" w:color="auto"/>
          </w:divBdr>
        </w:div>
        <w:div w:id="642732317">
          <w:marLeft w:val="0"/>
          <w:marRight w:val="0"/>
          <w:marTop w:val="0"/>
          <w:marBottom w:val="0"/>
          <w:divBdr>
            <w:top w:val="none" w:sz="0" w:space="0" w:color="auto"/>
            <w:left w:val="none" w:sz="0" w:space="0" w:color="auto"/>
            <w:bottom w:val="none" w:sz="0" w:space="0" w:color="auto"/>
            <w:right w:val="none" w:sz="0" w:space="0" w:color="auto"/>
          </w:divBdr>
        </w:div>
        <w:div w:id="1984188084">
          <w:marLeft w:val="0"/>
          <w:marRight w:val="0"/>
          <w:marTop w:val="0"/>
          <w:marBottom w:val="0"/>
          <w:divBdr>
            <w:top w:val="none" w:sz="0" w:space="0" w:color="auto"/>
            <w:left w:val="none" w:sz="0" w:space="0" w:color="auto"/>
            <w:bottom w:val="none" w:sz="0" w:space="0" w:color="auto"/>
            <w:right w:val="none" w:sz="0" w:space="0" w:color="auto"/>
          </w:divBdr>
        </w:div>
        <w:div w:id="1899317513">
          <w:marLeft w:val="0"/>
          <w:marRight w:val="0"/>
          <w:marTop w:val="0"/>
          <w:marBottom w:val="0"/>
          <w:divBdr>
            <w:top w:val="none" w:sz="0" w:space="0" w:color="auto"/>
            <w:left w:val="none" w:sz="0" w:space="0" w:color="auto"/>
            <w:bottom w:val="none" w:sz="0" w:space="0" w:color="auto"/>
            <w:right w:val="none" w:sz="0" w:space="0" w:color="auto"/>
          </w:divBdr>
        </w:div>
        <w:div w:id="2062092002">
          <w:marLeft w:val="0"/>
          <w:marRight w:val="0"/>
          <w:marTop w:val="0"/>
          <w:marBottom w:val="0"/>
          <w:divBdr>
            <w:top w:val="none" w:sz="0" w:space="0" w:color="auto"/>
            <w:left w:val="none" w:sz="0" w:space="0" w:color="auto"/>
            <w:bottom w:val="none" w:sz="0" w:space="0" w:color="auto"/>
            <w:right w:val="none" w:sz="0" w:space="0" w:color="auto"/>
          </w:divBdr>
        </w:div>
        <w:div w:id="341396200">
          <w:marLeft w:val="0"/>
          <w:marRight w:val="0"/>
          <w:marTop w:val="0"/>
          <w:marBottom w:val="0"/>
          <w:divBdr>
            <w:top w:val="none" w:sz="0" w:space="0" w:color="auto"/>
            <w:left w:val="none" w:sz="0" w:space="0" w:color="auto"/>
            <w:bottom w:val="none" w:sz="0" w:space="0" w:color="auto"/>
            <w:right w:val="none" w:sz="0" w:space="0" w:color="auto"/>
          </w:divBdr>
        </w:div>
        <w:div w:id="829636449">
          <w:marLeft w:val="0"/>
          <w:marRight w:val="0"/>
          <w:marTop w:val="0"/>
          <w:marBottom w:val="0"/>
          <w:divBdr>
            <w:top w:val="none" w:sz="0" w:space="0" w:color="auto"/>
            <w:left w:val="none" w:sz="0" w:space="0" w:color="auto"/>
            <w:bottom w:val="none" w:sz="0" w:space="0" w:color="auto"/>
            <w:right w:val="none" w:sz="0" w:space="0" w:color="auto"/>
          </w:divBdr>
        </w:div>
        <w:div w:id="135340726">
          <w:marLeft w:val="0"/>
          <w:marRight w:val="0"/>
          <w:marTop w:val="0"/>
          <w:marBottom w:val="0"/>
          <w:divBdr>
            <w:top w:val="none" w:sz="0" w:space="0" w:color="auto"/>
            <w:left w:val="none" w:sz="0" w:space="0" w:color="auto"/>
            <w:bottom w:val="none" w:sz="0" w:space="0" w:color="auto"/>
            <w:right w:val="none" w:sz="0" w:space="0" w:color="auto"/>
          </w:divBdr>
        </w:div>
        <w:div w:id="840240259">
          <w:marLeft w:val="0"/>
          <w:marRight w:val="0"/>
          <w:marTop w:val="0"/>
          <w:marBottom w:val="0"/>
          <w:divBdr>
            <w:top w:val="none" w:sz="0" w:space="0" w:color="auto"/>
            <w:left w:val="none" w:sz="0" w:space="0" w:color="auto"/>
            <w:bottom w:val="none" w:sz="0" w:space="0" w:color="auto"/>
            <w:right w:val="none" w:sz="0" w:space="0" w:color="auto"/>
          </w:divBdr>
        </w:div>
        <w:div w:id="417139097">
          <w:marLeft w:val="0"/>
          <w:marRight w:val="0"/>
          <w:marTop w:val="0"/>
          <w:marBottom w:val="0"/>
          <w:divBdr>
            <w:top w:val="none" w:sz="0" w:space="0" w:color="auto"/>
            <w:left w:val="none" w:sz="0" w:space="0" w:color="auto"/>
            <w:bottom w:val="none" w:sz="0" w:space="0" w:color="auto"/>
            <w:right w:val="none" w:sz="0" w:space="0" w:color="auto"/>
          </w:divBdr>
        </w:div>
        <w:div w:id="748768574">
          <w:marLeft w:val="0"/>
          <w:marRight w:val="0"/>
          <w:marTop w:val="0"/>
          <w:marBottom w:val="0"/>
          <w:divBdr>
            <w:top w:val="none" w:sz="0" w:space="0" w:color="auto"/>
            <w:left w:val="none" w:sz="0" w:space="0" w:color="auto"/>
            <w:bottom w:val="none" w:sz="0" w:space="0" w:color="auto"/>
            <w:right w:val="none" w:sz="0" w:space="0" w:color="auto"/>
          </w:divBdr>
        </w:div>
        <w:div w:id="1793094563">
          <w:marLeft w:val="0"/>
          <w:marRight w:val="0"/>
          <w:marTop w:val="0"/>
          <w:marBottom w:val="0"/>
          <w:divBdr>
            <w:top w:val="none" w:sz="0" w:space="0" w:color="auto"/>
            <w:left w:val="none" w:sz="0" w:space="0" w:color="auto"/>
            <w:bottom w:val="none" w:sz="0" w:space="0" w:color="auto"/>
            <w:right w:val="none" w:sz="0" w:space="0" w:color="auto"/>
          </w:divBdr>
        </w:div>
        <w:div w:id="1870215775">
          <w:marLeft w:val="0"/>
          <w:marRight w:val="0"/>
          <w:marTop w:val="0"/>
          <w:marBottom w:val="0"/>
          <w:divBdr>
            <w:top w:val="none" w:sz="0" w:space="0" w:color="auto"/>
            <w:left w:val="none" w:sz="0" w:space="0" w:color="auto"/>
            <w:bottom w:val="none" w:sz="0" w:space="0" w:color="auto"/>
            <w:right w:val="none" w:sz="0" w:space="0" w:color="auto"/>
          </w:divBdr>
        </w:div>
        <w:div w:id="1691100161">
          <w:marLeft w:val="0"/>
          <w:marRight w:val="0"/>
          <w:marTop w:val="0"/>
          <w:marBottom w:val="0"/>
          <w:divBdr>
            <w:top w:val="none" w:sz="0" w:space="0" w:color="auto"/>
            <w:left w:val="none" w:sz="0" w:space="0" w:color="auto"/>
            <w:bottom w:val="none" w:sz="0" w:space="0" w:color="auto"/>
            <w:right w:val="none" w:sz="0" w:space="0" w:color="auto"/>
          </w:divBdr>
        </w:div>
        <w:div w:id="1278215733">
          <w:marLeft w:val="0"/>
          <w:marRight w:val="0"/>
          <w:marTop w:val="0"/>
          <w:marBottom w:val="0"/>
          <w:divBdr>
            <w:top w:val="none" w:sz="0" w:space="0" w:color="auto"/>
            <w:left w:val="none" w:sz="0" w:space="0" w:color="auto"/>
            <w:bottom w:val="none" w:sz="0" w:space="0" w:color="auto"/>
            <w:right w:val="none" w:sz="0" w:space="0" w:color="auto"/>
          </w:divBdr>
        </w:div>
      </w:divsChild>
    </w:div>
    <w:div w:id="873418499">
      <w:bodyDiv w:val="1"/>
      <w:marLeft w:val="0"/>
      <w:marRight w:val="0"/>
      <w:marTop w:val="0"/>
      <w:marBottom w:val="0"/>
      <w:divBdr>
        <w:top w:val="none" w:sz="0" w:space="0" w:color="auto"/>
        <w:left w:val="none" w:sz="0" w:space="0" w:color="auto"/>
        <w:bottom w:val="none" w:sz="0" w:space="0" w:color="auto"/>
        <w:right w:val="none" w:sz="0" w:space="0" w:color="auto"/>
      </w:divBdr>
    </w:div>
    <w:div w:id="882181263">
      <w:bodyDiv w:val="1"/>
      <w:marLeft w:val="0"/>
      <w:marRight w:val="0"/>
      <w:marTop w:val="0"/>
      <w:marBottom w:val="0"/>
      <w:divBdr>
        <w:top w:val="none" w:sz="0" w:space="0" w:color="auto"/>
        <w:left w:val="none" w:sz="0" w:space="0" w:color="auto"/>
        <w:bottom w:val="none" w:sz="0" w:space="0" w:color="auto"/>
        <w:right w:val="none" w:sz="0" w:space="0" w:color="auto"/>
      </w:divBdr>
      <w:divsChild>
        <w:div w:id="1687322600">
          <w:marLeft w:val="0"/>
          <w:marRight w:val="0"/>
          <w:marTop w:val="0"/>
          <w:marBottom w:val="0"/>
          <w:divBdr>
            <w:top w:val="none" w:sz="0" w:space="0" w:color="auto"/>
            <w:left w:val="none" w:sz="0" w:space="0" w:color="auto"/>
            <w:bottom w:val="none" w:sz="0" w:space="0" w:color="auto"/>
            <w:right w:val="none" w:sz="0" w:space="0" w:color="auto"/>
          </w:divBdr>
        </w:div>
        <w:div w:id="656766181">
          <w:marLeft w:val="0"/>
          <w:marRight w:val="0"/>
          <w:marTop w:val="0"/>
          <w:marBottom w:val="0"/>
          <w:divBdr>
            <w:top w:val="none" w:sz="0" w:space="0" w:color="auto"/>
            <w:left w:val="none" w:sz="0" w:space="0" w:color="auto"/>
            <w:bottom w:val="none" w:sz="0" w:space="0" w:color="auto"/>
            <w:right w:val="none" w:sz="0" w:space="0" w:color="auto"/>
          </w:divBdr>
        </w:div>
        <w:div w:id="427240379">
          <w:marLeft w:val="0"/>
          <w:marRight w:val="0"/>
          <w:marTop w:val="0"/>
          <w:marBottom w:val="0"/>
          <w:divBdr>
            <w:top w:val="none" w:sz="0" w:space="0" w:color="auto"/>
            <w:left w:val="none" w:sz="0" w:space="0" w:color="auto"/>
            <w:bottom w:val="none" w:sz="0" w:space="0" w:color="auto"/>
            <w:right w:val="none" w:sz="0" w:space="0" w:color="auto"/>
          </w:divBdr>
        </w:div>
        <w:div w:id="1030760888">
          <w:marLeft w:val="0"/>
          <w:marRight w:val="0"/>
          <w:marTop w:val="0"/>
          <w:marBottom w:val="0"/>
          <w:divBdr>
            <w:top w:val="none" w:sz="0" w:space="0" w:color="auto"/>
            <w:left w:val="none" w:sz="0" w:space="0" w:color="auto"/>
            <w:bottom w:val="none" w:sz="0" w:space="0" w:color="auto"/>
            <w:right w:val="none" w:sz="0" w:space="0" w:color="auto"/>
          </w:divBdr>
        </w:div>
        <w:div w:id="499080929">
          <w:marLeft w:val="0"/>
          <w:marRight w:val="0"/>
          <w:marTop w:val="0"/>
          <w:marBottom w:val="0"/>
          <w:divBdr>
            <w:top w:val="none" w:sz="0" w:space="0" w:color="auto"/>
            <w:left w:val="none" w:sz="0" w:space="0" w:color="auto"/>
            <w:bottom w:val="none" w:sz="0" w:space="0" w:color="auto"/>
            <w:right w:val="none" w:sz="0" w:space="0" w:color="auto"/>
          </w:divBdr>
        </w:div>
        <w:div w:id="1986735158">
          <w:marLeft w:val="0"/>
          <w:marRight w:val="0"/>
          <w:marTop w:val="0"/>
          <w:marBottom w:val="0"/>
          <w:divBdr>
            <w:top w:val="none" w:sz="0" w:space="0" w:color="auto"/>
            <w:left w:val="none" w:sz="0" w:space="0" w:color="auto"/>
            <w:bottom w:val="none" w:sz="0" w:space="0" w:color="auto"/>
            <w:right w:val="none" w:sz="0" w:space="0" w:color="auto"/>
          </w:divBdr>
        </w:div>
        <w:div w:id="470446068">
          <w:marLeft w:val="0"/>
          <w:marRight w:val="0"/>
          <w:marTop w:val="0"/>
          <w:marBottom w:val="0"/>
          <w:divBdr>
            <w:top w:val="none" w:sz="0" w:space="0" w:color="auto"/>
            <w:left w:val="none" w:sz="0" w:space="0" w:color="auto"/>
            <w:bottom w:val="none" w:sz="0" w:space="0" w:color="auto"/>
            <w:right w:val="none" w:sz="0" w:space="0" w:color="auto"/>
          </w:divBdr>
        </w:div>
        <w:div w:id="478572315">
          <w:marLeft w:val="0"/>
          <w:marRight w:val="0"/>
          <w:marTop w:val="0"/>
          <w:marBottom w:val="0"/>
          <w:divBdr>
            <w:top w:val="none" w:sz="0" w:space="0" w:color="auto"/>
            <w:left w:val="none" w:sz="0" w:space="0" w:color="auto"/>
            <w:bottom w:val="none" w:sz="0" w:space="0" w:color="auto"/>
            <w:right w:val="none" w:sz="0" w:space="0" w:color="auto"/>
          </w:divBdr>
        </w:div>
        <w:div w:id="421604446">
          <w:marLeft w:val="0"/>
          <w:marRight w:val="0"/>
          <w:marTop w:val="0"/>
          <w:marBottom w:val="0"/>
          <w:divBdr>
            <w:top w:val="none" w:sz="0" w:space="0" w:color="auto"/>
            <w:left w:val="none" w:sz="0" w:space="0" w:color="auto"/>
            <w:bottom w:val="none" w:sz="0" w:space="0" w:color="auto"/>
            <w:right w:val="none" w:sz="0" w:space="0" w:color="auto"/>
          </w:divBdr>
        </w:div>
        <w:div w:id="874930564">
          <w:marLeft w:val="0"/>
          <w:marRight w:val="0"/>
          <w:marTop w:val="0"/>
          <w:marBottom w:val="0"/>
          <w:divBdr>
            <w:top w:val="none" w:sz="0" w:space="0" w:color="auto"/>
            <w:left w:val="none" w:sz="0" w:space="0" w:color="auto"/>
            <w:bottom w:val="none" w:sz="0" w:space="0" w:color="auto"/>
            <w:right w:val="none" w:sz="0" w:space="0" w:color="auto"/>
          </w:divBdr>
        </w:div>
        <w:div w:id="538787608">
          <w:marLeft w:val="0"/>
          <w:marRight w:val="0"/>
          <w:marTop w:val="0"/>
          <w:marBottom w:val="0"/>
          <w:divBdr>
            <w:top w:val="none" w:sz="0" w:space="0" w:color="auto"/>
            <w:left w:val="none" w:sz="0" w:space="0" w:color="auto"/>
            <w:bottom w:val="none" w:sz="0" w:space="0" w:color="auto"/>
            <w:right w:val="none" w:sz="0" w:space="0" w:color="auto"/>
          </w:divBdr>
        </w:div>
        <w:div w:id="512308243">
          <w:marLeft w:val="0"/>
          <w:marRight w:val="0"/>
          <w:marTop w:val="0"/>
          <w:marBottom w:val="0"/>
          <w:divBdr>
            <w:top w:val="none" w:sz="0" w:space="0" w:color="auto"/>
            <w:left w:val="none" w:sz="0" w:space="0" w:color="auto"/>
            <w:bottom w:val="none" w:sz="0" w:space="0" w:color="auto"/>
            <w:right w:val="none" w:sz="0" w:space="0" w:color="auto"/>
          </w:divBdr>
        </w:div>
        <w:div w:id="1484008108">
          <w:marLeft w:val="0"/>
          <w:marRight w:val="0"/>
          <w:marTop w:val="0"/>
          <w:marBottom w:val="0"/>
          <w:divBdr>
            <w:top w:val="none" w:sz="0" w:space="0" w:color="auto"/>
            <w:left w:val="none" w:sz="0" w:space="0" w:color="auto"/>
            <w:bottom w:val="none" w:sz="0" w:space="0" w:color="auto"/>
            <w:right w:val="none" w:sz="0" w:space="0" w:color="auto"/>
          </w:divBdr>
        </w:div>
        <w:div w:id="373702904">
          <w:marLeft w:val="0"/>
          <w:marRight w:val="0"/>
          <w:marTop w:val="0"/>
          <w:marBottom w:val="0"/>
          <w:divBdr>
            <w:top w:val="none" w:sz="0" w:space="0" w:color="auto"/>
            <w:left w:val="none" w:sz="0" w:space="0" w:color="auto"/>
            <w:bottom w:val="none" w:sz="0" w:space="0" w:color="auto"/>
            <w:right w:val="none" w:sz="0" w:space="0" w:color="auto"/>
          </w:divBdr>
        </w:div>
        <w:div w:id="1963723857">
          <w:marLeft w:val="0"/>
          <w:marRight w:val="0"/>
          <w:marTop w:val="0"/>
          <w:marBottom w:val="0"/>
          <w:divBdr>
            <w:top w:val="none" w:sz="0" w:space="0" w:color="auto"/>
            <w:left w:val="none" w:sz="0" w:space="0" w:color="auto"/>
            <w:bottom w:val="none" w:sz="0" w:space="0" w:color="auto"/>
            <w:right w:val="none" w:sz="0" w:space="0" w:color="auto"/>
          </w:divBdr>
        </w:div>
        <w:div w:id="250552302">
          <w:marLeft w:val="0"/>
          <w:marRight w:val="0"/>
          <w:marTop w:val="0"/>
          <w:marBottom w:val="0"/>
          <w:divBdr>
            <w:top w:val="none" w:sz="0" w:space="0" w:color="auto"/>
            <w:left w:val="none" w:sz="0" w:space="0" w:color="auto"/>
            <w:bottom w:val="none" w:sz="0" w:space="0" w:color="auto"/>
            <w:right w:val="none" w:sz="0" w:space="0" w:color="auto"/>
          </w:divBdr>
        </w:div>
        <w:div w:id="192233764">
          <w:marLeft w:val="0"/>
          <w:marRight w:val="0"/>
          <w:marTop w:val="0"/>
          <w:marBottom w:val="0"/>
          <w:divBdr>
            <w:top w:val="none" w:sz="0" w:space="0" w:color="auto"/>
            <w:left w:val="none" w:sz="0" w:space="0" w:color="auto"/>
            <w:bottom w:val="none" w:sz="0" w:space="0" w:color="auto"/>
            <w:right w:val="none" w:sz="0" w:space="0" w:color="auto"/>
          </w:divBdr>
        </w:div>
        <w:div w:id="544219715">
          <w:marLeft w:val="0"/>
          <w:marRight w:val="0"/>
          <w:marTop w:val="0"/>
          <w:marBottom w:val="0"/>
          <w:divBdr>
            <w:top w:val="none" w:sz="0" w:space="0" w:color="auto"/>
            <w:left w:val="none" w:sz="0" w:space="0" w:color="auto"/>
            <w:bottom w:val="none" w:sz="0" w:space="0" w:color="auto"/>
            <w:right w:val="none" w:sz="0" w:space="0" w:color="auto"/>
          </w:divBdr>
        </w:div>
        <w:div w:id="1700623529">
          <w:marLeft w:val="0"/>
          <w:marRight w:val="0"/>
          <w:marTop w:val="0"/>
          <w:marBottom w:val="0"/>
          <w:divBdr>
            <w:top w:val="none" w:sz="0" w:space="0" w:color="auto"/>
            <w:left w:val="none" w:sz="0" w:space="0" w:color="auto"/>
            <w:bottom w:val="none" w:sz="0" w:space="0" w:color="auto"/>
            <w:right w:val="none" w:sz="0" w:space="0" w:color="auto"/>
          </w:divBdr>
        </w:div>
        <w:div w:id="382217741">
          <w:marLeft w:val="0"/>
          <w:marRight w:val="0"/>
          <w:marTop w:val="0"/>
          <w:marBottom w:val="0"/>
          <w:divBdr>
            <w:top w:val="none" w:sz="0" w:space="0" w:color="auto"/>
            <w:left w:val="none" w:sz="0" w:space="0" w:color="auto"/>
            <w:bottom w:val="none" w:sz="0" w:space="0" w:color="auto"/>
            <w:right w:val="none" w:sz="0" w:space="0" w:color="auto"/>
          </w:divBdr>
        </w:div>
        <w:div w:id="1126194465">
          <w:marLeft w:val="0"/>
          <w:marRight w:val="0"/>
          <w:marTop w:val="0"/>
          <w:marBottom w:val="0"/>
          <w:divBdr>
            <w:top w:val="none" w:sz="0" w:space="0" w:color="auto"/>
            <w:left w:val="none" w:sz="0" w:space="0" w:color="auto"/>
            <w:bottom w:val="none" w:sz="0" w:space="0" w:color="auto"/>
            <w:right w:val="none" w:sz="0" w:space="0" w:color="auto"/>
          </w:divBdr>
        </w:div>
        <w:div w:id="1660959467">
          <w:marLeft w:val="0"/>
          <w:marRight w:val="0"/>
          <w:marTop w:val="0"/>
          <w:marBottom w:val="0"/>
          <w:divBdr>
            <w:top w:val="none" w:sz="0" w:space="0" w:color="auto"/>
            <w:left w:val="none" w:sz="0" w:space="0" w:color="auto"/>
            <w:bottom w:val="none" w:sz="0" w:space="0" w:color="auto"/>
            <w:right w:val="none" w:sz="0" w:space="0" w:color="auto"/>
          </w:divBdr>
        </w:div>
        <w:div w:id="1875727874">
          <w:marLeft w:val="0"/>
          <w:marRight w:val="0"/>
          <w:marTop w:val="0"/>
          <w:marBottom w:val="0"/>
          <w:divBdr>
            <w:top w:val="none" w:sz="0" w:space="0" w:color="auto"/>
            <w:left w:val="none" w:sz="0" w:space="0" w:color="auto"/>
            <w:bottom w:val="none" w:sz="0" w:space="0" w:color="auto"/>
            <w:right w:val="none" w:sz="0" w:space="0" w:color="auto"/>
          </w:divBdr>
        </w:div>
        <w:div w:id="490372441">
          <w:marLeft w:val="0"/>
          <w:marRight w:val="0"/>
          <w:marTop w:val="0"/>
          <w:marBottom w:val="0"/>
          <w:divBdr>
            <w:top w:val="none" w:sz="0" w:space="0" w:color="auto"/>
            <w:left w:val="none" w:sz="0" w:space="0" w:color="auto"/>
            <w:bottom w:val="none" w:sz="0" w:space="0" w:color="auto"/>
            <w:right w:val="none" w:sz="0" w:space="0" w:color="auto"/>
          </w:divBdr>
        </w:div>
        <w:div w:id="2003312859">
          <w:marLeft w:val="0"/>
          <w:marRight w:val="0"/>
          <w:marTop w:val="0"/>
          <w:marBottom w:val="0"/>
          <w:divBdr>
            <w:top w:val="none" w:sz="0" w:space="0" w:color="auto"/>
            <w:left w:val="none" w:sz="0" w:space="0" w:color="auto"/>
            <w:bottom w:val="none" w:sz="0" w:space="0" w:color="auto"/>
            <w:right w:val="none" w:sz="0" w:space="0" w:color="auto"/>
          </w:divBdr>
        </w:div>
        <w:div w:id="2090230205">
          <w:marLeft w:val="0"/>
          <w:marRight w:val="0"/>
          <w:marTop w:val="0"/>
          <w:marBottom w:val="0"/>
          <w:divBdr>
            <w:top w:val="none" w:sz="0" w:space="0" w:color="auto"/>
            <w:left w:val="none" w:sz="0" w:space="0" w:color="auto"/>
            <w:bottom w:val="none" w:sz="0" w:space="0" w:color="auto"/>
            <w:right w:val="none" w:sz="0" w:space="0" w:color="auto"/>
          </w:divBdr>
        </w:div>
      </w:divsChild>
    </w:div>
    <w:div w:id="1051996874">
      <w:bodyDiv w:val="1"/>
      <w:marLeft w:val="0"/>
      <w:marRight w:val="0"/>
      <w:marTop w:val="0"/>
      <w:marBottom w:val="0"/>
      <w:divBdr>
        <w:top w:val="none" w:sz="0" w:space="0" w:color="auto"/>
        <w:left w:val="none" w:sz="0" w:space="0" w:color="auto"/>
        <w:bottom w:val="none" w:sz="0" w:space="0" w:color="auto"/>
        <w:right w:val="none" w:sz="0" w:space="0" w:color="auto"/>
      </w:divBdr>
      <w:divsChild>
        <w:div w:id="1548566104">
          <w:marLeft w:val="0"/>
          <w:marRight w:val="0"/>
          <w:marTop w:val="0"/>
          <w:marBottom w:val="0"/>
          <w:divBdr>
            <w:top w:val="none" w:sz="0" w:space="0" w:color="auto"/>
            <w:left w:val="none" w:sz="0" w:space="0" w:color="auto"/>
            <w:bottom w:val="none" w:sz="0" w:space="0" w:color="auto"/>
            <w:right w:val="none" w:sz="0" w:space="0" w:color="auto"/>
          </w:divBdr>
        </w:div>
        <w:div w:id="1037707244">
          <w:marLeft w:val="0"/>
          <w:marRight w:val="0"/>
          <w:marTop w:val="0"/>
          <w:marBottom w:val="0"/>
          <w:divBdr>
            <w:top w:val="none" w:sz="0" w:space="0" w:color="auto"/>
            <w:left w:val="none" w:sz="0" w:space="0" w:color="auto"/>
            <w:bottom w:val="none" w:sz="0" w:space="0" w:color="auto"/>
            <w:right w:val="none" w:sz="0" w:space="0" w:color="auto"/>
          </w:divBdr>
        </w:div>
        <w:div w:id="694962165">
          <w:marLeft w:val="0"/>
          <w:marRight w:val="0"/>
          <w:marTop w:val="0"/>
          <w:marBottom w:val="0"/>
          <w:divBdr>
            <w:top w:val="none" w:sz="0" w:space="0" w:color="auto"/>
            <w:left w:val="none" w:sz="0" w:space="0" w:color="auto"/>
            <w:bottom w:val="none" w:sz="0" w:space="0" w:color="auto"/>
            <w:right w:val="none" w:sz="0" w:space="0" w:color="auto"/>
          </w:divBdr>
        </w:div>
        <w:div w:id="658971245">
          <w:marLeft w:val="0"/>
          <w:marRight w:val="0"/>
          <w:marTop w:val="0"/>
          <w:marBottom w:val="0"/>
          <w:divBdr>
            <w:top w:val="none" w:sz="0" w:space="0" w:color="auto"/>
            <w:left w:val="none" w:sz="0" w:space="0" w:color="auto"/>
            <w:bottom w:val="none" w:sz="0" w:space="0" w:color="auto"/>
            <w:right w:val="none" w:sz="0" w:space="0" w:color="auto"/>
          </w:divBdr>
        </w:div>
        <w:div w:id="1412003387">
          <w:marLeft w:val="0"/>
          <w:marRight w:val="0"/>
          <w:marTop w:val="0"/>
          <w:marBottom w:val="0"/>
          <w:divBdr>
            <w:top w:val="none" w:sz="0" w:space="0" w:color="auto"/>
            <w:left w:val="none" w:sz="0" w:space="0" w:color="auto"/>
            <w:bottom w:val="none" w:sz="0" w:space="0" w:color="auto"/>
            <w:right w:val="none" w:sz="0" w:space="0" w:color="auto"/>
          </w:divBdr>
        </w:div>
        <w:div w:id="1313022156">
          <w:marLeft w:val="0"/>
          <w:marRight w:val="0"/>
          <w:marTop w:val="0"/>
          <w:marBottom w:val="0"/>
          <w:divBdr>
            <w:top w:val="none" w:sz="0" w:space="0" w:color="auto"/>
            <w:left w:val="none" w:sz="0" w:space="0" w:color="auto"/>
            <w:bottom w:val="none" w:sz="0" w:space="0" w:color="auto"/>
            <w:right w:val="none" w:sz="0" w:space="0" w:color="auto"/>
          </w:divBdr>
        </w:div>
        <w:div w:id="1067260868">
          <w:marLeft w:val="0"/>
          <w:marRight w:val="0"/>
          <w:marTop w:val="0"/>
          <w:marBottom w:val="0"/>
          <w:divBdr>
            <w:top w:val="none" w:sz="0" w:space="0" w:color="auto"/>
            <w:left w:val="none" w:sz="0" w:space="0" w:color="auto"/>
            <w:bottom w:val="none" w:sz="0" w:space="0" w:color="auto"/>
            <w:right w:val="none" w:sz="0" w:space="0" w:color="auto"/>
          </w:divBdr>
        </w:div>
        <w:div w:id="887449901">
          <w:marLeft w:val="0"/>
          <w:marRight w:val="0"/>
          <w:marTop w:val="0"/>
          <w:marBottom w:val="0"/>
          <w:divBdr>
            <w:top w:val="none" w:sz="0" w:space="0" w:color="auto"/>
            <w:left w:val="none" w:sz="0" w:space="0" w:color="auto"/>
            <w:bottom w:val="none" w:sz="0" w:space="0" w:color="auto"/>
            <w:right w:val="none" w:sz="0" w:space="0" w:color="auto"/>
          </w:divBdr>
        </w:div>
        <w:div w:id="136411821">
          <w:marLeft w:val="0"/>
          <w:marRight w:val="0"/>
          <w:marTop w:val="0"/>
          <w:marBottom w:val="0"/>
          <w:divBdr>
            <w:top w:val="none" w:sz="0" w:space="0" w:color="auto"/>
            <w:left w:val="none" w:sz="0" w:space="0" w:color="auto"/>
            <w:bottom w:val="none" w:sz="0" w:space="0" w:color="auto"/>
            <w:right w:val="none" w:sz="0" w:space="0" w:color="auto"/>
          </w:divBdr>
        </w:div>
        <w:div w:id="1849179103">
          <w:marLeft w:val="0"/>
          <w:marRight w:val="0"/>
          <w:marTop w:val="0"/>
          <w:marBottom w:val="0"/>
          <w:divBdr>
            <w:top w:val="none" w:sz="0" w:space="0" w:color="auto"/>
            <w:left w:val="none" w:sz="0" w:space="0" w:color="auto"/>
            <w:bottom w:val="none" w:sz="0" w:space="0" w:color="auto"/>
            <w:right w:val="none" w:sz="0" w:space="0" w:color="auto"/>
          </w:divBdr>
        </w:div>
        <w:div w:id="2085833753">
          <w:marLeft w:val="0"/>
          <w:marRight w:val="0"/>
          <w:marTop w:val="0"/>
          <w:marBottom w:val="0"/>
          <w:divBdr>
            <w:top w:val="none" w:sz="0" w:space="0" w:color="auto"/>
            <w:left w:val="none" w:sz="0" w:space="0" w:color="auto"/>
            <w:bottom w:val="none" w:sz="0" w:space="0" w:color="auto"/>
            <w:right w:val="none" w:sz="0" w:space="0" w:color="auto"/>
          </w:divBdr>
        </w:div>
        <w:div w:id="1729495185">
          <w:marLeft w:val="0"/>
          <w:marRight w:val="0"/>
          <w:marTop w:val="0"/>
          <w:marBottom w:val="0"/>
          <w:divBdr>
            <w:top w:val="none" w:sz="0" w:space="0" w:color="auto"/>
            <w:left w:val="none" w:sz="0" w:space="0" w:color="auto"/>
            <w:bottom w:val="none" w:sz="0" w:space="0" w:color="auto"/>
            <w:right w:val="none" w:sz="0" w:space="0" w:color="auto"/>
          </w:divBdr>
        </w:div>
        <w:div w:id="1151020040">
          <w:marLeft w:val="0"/>
          <w:marRight w:val="0"/>
          <w:marTop w:val="0"/>
          <w:marBottom w:val="0"/>
          <w:divBdr>
            <w:top w:val="none" w:sz="0" w:space="0" w:color="auto"/>
            <w:left w:val="none" w:sz="0" w:space="0" w:color="auto"/>
            <w:bottom w:val="none" w:sz="0" w:space="0" w:color="auto"/>
            <w:right w:val="none" w:sz="0" w:space="0" w:color="auto"/>
          </w:divBdr>
        </w:div>
        <w:div w:id="1459834858">
          <w:marLeft w:val="0"/>
          <w:marRight w:val="0"/>
          <w:marTop w:val="0"/>
          <w:marBottom w:val="0"/>
          <w:divBdr>
            <w:top w:val="none" w:sz="0" w:space="0" w:color="auto"/>
            <w:left w:val="none" w:sz="0" w:space="0" w:color="auto"/>
            <w:bottom w:val="none" w:sz="0" w:space="0" w:color="auto"/>
            <w:right w:val="none" w:sz="0" w:space="0" w:color="auto"/>
          </w:divBdr>
        </w:div>
        <w:div w:id="1895313832">
          <w:marLeft w:val="0"/>
          <w:marRight w:val="0"/>
          <w:marTop w:val="0"/>
          <w:marBottom w:val="0"/>
          <w:divBdr>
            <w:top w:val="none" w:sz="0" w:space="0" w:color="auto"/>
            <w:left w:val="none" w:sz="0" w:space="0" w:color="auto"/>
            <w:bottom w:val="none" w:sz="0" w:space="0" w:color="auto"/>
            <w:right w:val="none" w:sz="0" w:space="0" w:color="auto"/>
          </w:divBdr>
        </w:div>
        <w:div w:id="242297447">
          <w:marLeft w:val="0"/>
          <w:marRight w:val="0"/>
          <w:marTop w:val="0"/>
          <w:marBottom w:val="0"/>
          <w:divBdr>
            <w:top w:val="none" w:sz="0" w:space="0" w:color="auto"/>
            <w:left w:val="none" w:sz="0" w:space="0" w:color="auto"/>
            <w:bottom w:val="none" w:sz="0" w:space="0" w:color="auto"/>
            <w:right w:val="none" w:sz="0" w:space="0" w:color="auto"/>
          </w:divBdr>
        </w:div>
        <w:div w:id="1020007852">
          <w:marLeft w:val="0"/>
          <w:marRight w:val="0"/>
          <w:marTop w:val="0"/>
          <w:marBottom w:val="0"/>
          <w:divBdr>
            <w:top w:val="none" w:sz="0" w:space="0" w:color="auto"/>
            <w:left w:val="none" w:sz="0" w:space="0" w:color="auto"/>
            <w:bottom w:val="none" w:sz="0" w:space="0" w:color="auto"/>
            <w:right w:val="none" w:sz="0" w:space="0" w:color="auto"/>
          </w:divBdr>
        </w:div>
        <w:div w:id="57553937">
          <w:marLeft w:val="0"/>
          <w:marRight w:val="0"/>
          <w:marTop w:val="0"/>
          <w:marBottom w:val="0"/>
          <w:divBdr>
            <w:top w:val="none" w:sz="0" w:space="0" w:color="auto"/>
            <w:left w:val="none" w:sz="0" w:space="0" w:color="auto"/>
            <w:bottom w:val="none" w:sz="0" w:space="0" w:color="auto"/>
            <w:right w:val="none" w:sz="0" w:space="0" w:color="auto"/>
          </w:divBdr>
        </w:div>
        <w:div w:id="83772607">
          <w:marLeft w:val="0"/>
          <w:marRight w:val="0"/>
          <w:marTop w:val="0"/>
          <w:marBottom w:val="0"/>
          <w:divBdr>
            <w:top w:val="none" w:sz="0" w:space="0" w:color="auto"/>
            <w:left w:val="none" w:sz="0" w:space="0" w:color="auto"/>
            <w:bottom w:val="none" w:sz="0" w:space="0" w:color="auto"/>
            <w:right w:val="none" w:sz="0" w:space="0" w:color="auto"/>
          </w:divBdr>
        </w:div>
        <w:div w:id="1928538331">
          <w:marLeft w:val="0"/>
          <w:marRight w:val="0"/>
          <w:marTop w:val="0"/>
          <w:marBottom w:val="0"/>
          <w:divBdr>
            <w:top w:val="none" w:sz="0" w:space="0" w:color="auto"/>
            <w:left w:val="none" w:sz="0" w:space="0" w:color="auto"/>
            <w:bottom w:val="none" w:sz="0" w:space="0" w:color="auto"/>
            <w:right w:val="none" w:sz="0" w:space="0" w:color="auto"/>
          </w:divBdr>
        </w:div>
        <w:div w:id="1795516255">
          <w:marLeft w:val="0"/>
          <w:marRight w:val="0"/>
          <w:marTop w:val="0"/>
          <w:marBottom w:val="0"/>
          <w:divBdr>
            <w:top w:val="none" w:sz="0" w:space="0" w:color="auto"/>
            <w:left w:val="none" w:sz="0" w:space="0" w:color="auto"/>
            <w:bottom w:val="none" w:sz="0" w:space="0" w:color="auto"/>
            <w:right w:val="none" w:sz="0" w:space="0" w:color="auto"/>
          </w:divBdr>
        </w:div>
        <w:div w:id="1042099248">
          <w:marLeft w:val="0"/>
          <w:marRight w:val="0"/>
          <w:marTop w:val="0"/>
          <w:marBottom w:val="0"/>
          <w:divBdr>
            <w:top w:val="none" w:sz="0" w:space="0" w:color="auto"/>
            <w:left w:val="none" w:sz="0" w:space="0" w:color="auto"/>
            <w:bottom w:val="none" w:sz="0" w:space="0" w:color="auto"/>
            <w:right w:val="none" w:sz="0" w:space="0" w:color="auto"/>
          </w:divBdr>
        </w:div>
      </w:divsChild>
    </w:div>
    <w:div w:id="1078282616">
      <w:bodyDiv w:val="1"/>
      <w:marLeft w:val="0"/>
      <w:marRight w:val="0"/>
      <w:marTop w:val="0"/>
      <w:marBottom w:val="0"/>
      <w:divBdr>
        <w:top w:val="none" w:sz="0" w:space="0" w:color="auto"/>
        <w:left w:val="none" w:sz="0" w:space="0" w:color="auto"/>
        <w:bottom w:val="none" w:sz="0" w:space="0" w:color="auto"/>
        <w:right w:val="none" w:sz="0" w:space="0" w:color="auto"/>
      </w:divBdr>
    </w:div>
    <w:div w:id="1152597830">
      <w:bodyDiv w:val="1"/>
      <w:marLeft w:val="0"/>
      <w:marRight w:val="0"/>
      <w:marTop w:val="0"/>
      <w:marBottom w:val="0"/>
      <w:divBdr>
        <w:top w:val="none" w:sz="0" w:space="0" w:color="auto"/>
        <w:left w:val="none" w:sz="0" w:space="0" w:color="auto"/>
        <w:bottom w:val="none" w:sz="0" w:space="0" w:color="auto"/>
        <w:right w:val="none" w:sz="0" w:space="0" w:color="auto"/>
      </w:divBdr>
      <w:divsChild>
        <w:div w:id="1895506770">
          <w:marLeft w:val="0"/>
          <w:marRight w:val="0"/>
          <w:marTop w:val="0"/>
          <w:marBottom w:val="0"/>
          <w:divBdr>
            <w:top w:val="none" w:sz="0" w:space="0" w:color="auto"/>
            <w:left w:val="none" w:sz="0" w:space="0" w:color="auto"/>
            <w:bottom w:val="none" w:sz="0" w:space="0" w:color="auto"/>
            <w:right w:val="none" w:sz="0" w:space="0" w:color="auto"/>
          </w:divBdr>
        </w:div>
        <w:div w:id="171263224">
          <w:marLeft w:val="0"/>
          <w:marRight w:val="0"/>
          <w:marTop w:val="240"/>
          <w:marBottom w:val="240"/>
          <w:divBdr>
            <w:top w:val="none" w:sz="0" w:space="0" w:color="auto"/>
            <w:left w:val="none" w:sz="0" w:space="0" w:color="auto"/>
            <w:bottom w:val="none" w:sz="0" w:space="0" w:color="auto"/>
            <w:right w:val="none" w:sz="0" w:space="0" w:color="auto"/>
          </w:divBdr>
        </w:div>
        <w:div w:id="197745799">
          <w:marLeft w:val="0"/>
          <w:marRight w:val="0"/>
          <w:marTop w:val="240"/>
          <w:marBottom w:val="240"/>
          <w:divBdr>
            <w:top w:val="none" w:sz="0" w:space="0" w:color="auto"/>
            <w:left w:val="none" w:sz="0" w:space="0" w:color="auto"/>
            <w:bottom w:val="none" w:sz="0" w:space="0" w:color="auto"/>
            <w:right w:val="none" w:sz="0" w:space="0" w:color="auto"/>
          </w:divBdr>
        </w:div>
      </w:divsChild>
    </w:div>
    <w:div w:id="1297567498">
      <w:bodyDiv w:val="1"/>
      <w:marLeft w:val="0"/>
      <w:marRight w:val="0"/>
      <w:marTop w:val="0"/>
      <w:marBottom w:val="0"/>
      <w:divBdr>
        <w:top w:val="none" w:sz="0" w:space="0" w:color="auto"/>
        <w:left w:val="none" w:sz="0" w:space="0" w:color="auto"/>
        <w:bottom w:val="none" w:sz="0" w:space="0" w:color="auto"/>
        <w:right w:val="none" w:sz="0" w:space="0" w:color="auto"/>
      </w:divBdr>
    </w:div>
    <w:div w:id="1362626166">
      <w:bodyDiv w:val="1"/>
      <w:marLeft w:val="0"/>
      <w:marRight w:val="0"/>
      <w:marTop w:val="0"/>
      <w:marBottom w:val="0"/>
      <w:divBdr>
        <w:top w:val="none" w:sz="0" w:space="0" w:color="auto"/>
        <w:left w:val="none" w:sz="0" w:space="0" w:color="auto"/>
        <w:bottom w:val="none" w:sz="0" w:space="0" w:color="auto"/>
        <w:right w:val="none" w:sz="0" w:space="0" w:color="auto"/>
      </w:divBdr>
    </w:div>
    <w:div w:id="1578246613">
      <w:bodyDiv w:val="1"/>
      <w:marLeft w:val="0"/>
      <w:marRight w:val="0"/>
      <w:marTop w:val="0"/>
      <w:marBottom w:val="0"/>
      <w:divBdr>
        <w:top w:val="none" w:sz="0" w:space="0" w:color="auto"/>
        <w:left w:val="none" w:sz="0" w:space="0" w:color="auto"/>
        <w:bottom w:val="none" w:sz="0" w:space="0" w:color="auto"/>
        <w:right w:val="none" w:sz="0" w:space="0" w:color="auto"/>
      </w:divBdr>
    </w:div>
    <w:div w:id="1638879280">
      <w:bodyDiv w:val="1"/>
      <w:marLeft w:val="0"/>
      <w:marRight w:val="0"/>
      <w:marTop w:val="0"/>
      <w:marBottom w:val="0"/>
      <w:divBdr>
        <w:top w:val="none" w:sz="0" w:space="0" w:color="auto"/>
        <w:left w:val="none" w:sz="0" w:space="0" w:color="auto"/>
        <w:bottom w:val="none" w:sz="0" w:space="0" w:color="auto"/>
        <w:right w:val="none" w:sz="0" w:space="0" w:color="auto"/>
      </w:divBdr>
      <w:divsChild>
        <w:div w:id="852034500">
          <w:marLeft w:val="0"/>
          <w:marRight w:val="0"/>
          <w:marTop w:val="0"/>
          <w:marBottom w:val="0"/>
          <w:divBdr>
            <w:top w:val="none" w:sz="0" w:space="0" w:color="auto"/>
            <w:left w:val="none" w:sz="0" w:space="0" w:color="auto"/>
            <w:bottom w:val="none" w:sz="0" w:space="0" w:color="auto"/>
            <w:right w:val="none" w:sz="0" w:space="0" w:color="auto"/>
          </w:divBdr>
        </w:div>
        <w:div w:id="121117739">
          <w:marLeft w:val="0"/>
          <w:marRight w:val="0"/>
          <w:marTop w:val="0"/>
          <w:marBottom w:val="0"/>
          <w:divBdr>
            <w:top w:val="none" w:sz="0" w:space="0" w:color="auto"/>
            <w:left w:val="none" w:sz="0" w:space="0" w:color="auto"/>
            <w:bottom w:val="none" w:sz="0" w:space="0" w:color="auto"/>
            <w:right w:val="none" w:sz="0" w:space="0" w:color="auto"/>
          </w:divBdr>
        </w:div>
        <w:div w:id="1044212220">
          <w:marLeft w:val="0"/>
          <w:marRight w:val="0"/>
          <w:marTop w:val="0"/>
          <w:marBottom w:val="0"/>
          <w:divBdr>
            <w:top w:val="none" w:sz="0" w:space="0" w:color="auto"/>
            <w:left w:val="none" w:sz="0" w:space="0" w:color="auto"/>
            <w:bottom w:val="none" w:sz="0" w:space="0" w:color="auto"/>
            <w:right w:val="none" w:sz="0" w:space="0" w:color="auto"/>
          </w:divBdr>
        </w:div>
        <w:div w:id="327446638">
          <w:marLeft w:val="0"/>
          <w:marRight w:val="0"/>
          <w:marTop w:val="0"/>
          <w:marBottom w:val="0"/>
          <w:divBdr>
            <w:top w:val="none" w:sz="0" w:space="0" w:color="auto"/>
            <w:left w:val="none" w:sz="0" w:space="0" w:color="auto"/>
            <w:bottom w:val="none" w:sz="0" w:space="0" w:color="auto"/>
            <w:right w:val="none" w:sz="0" w:space="0" w:color="auto"/>
          </w:divBdr>
        </w:div>
        <w:div w:id="1322078389">
          <w:marLeft w:val="0"/>
          <w:marRight w:val="0"/>
          <w:marTop w:val="0"/>
          <w:marBottom w:val="0"/>
          <w:divBdr>
            <w:top w:val="none" w:sz="0" w:space="0" w:color="auto"/>
            <w:left w:val="none" w:sz="0" w:space="0" w:color="auto"/>
            <w:bottom w:val="none" w:sz="0" w:space="0" w:color="auto"/>
            <w:right w:val="none" w:sz="0" w:space="0" w:color="auto"/>
          </w:divBdr>
        </w:div>
        <w:div w:id="1071998969">
          <w:marLeft w:val="0"/>
          <w:marRight w:val="0"/>
          <w:marTop w:val="0"/>
          <w:marBottom w:val="0"/>
          <w:divBdr>
            <w:top w:val="none" w:sz="0" w:space="0" w:color="auto"/>
            <w:left w:val="none" w:sz="0" w:space="0" w:color="auto"/>
            <w:bottom w:val="none" w:sz="0" w:space="0" w:color="auto"/>
            <w:right w:val="none" w:sz="0" w:space="0" w:color="auto"/>
          </w:divBdr>
        </w:div>
        <w:div w:id="1342008547">
          <w:marLeft w:val="0"/>
          <w:marRight w:val="0"/>
          <w:marTop w:val="0"/>
          <w:marBottom w:val="0"/>
          <w:divBdr>
            <w:top w:val="none" w:sz="0" w:space="0" w:color="auto"/>
            <w:left w:val="none" w:sz="0" w:space="0" w:color="auto"/>
            <w:bottom w:val="none" w:sz="0" w:space="0" w:color="auto"/>
            <w:right w:val="none" w:sz="0" w:space="0" w:color="auto"/>
          </w:divBdr>
        </w:div>
        <w:div w:id="1723822724">
          <w:marLeft w:val="0"/>
          <w:marRight w:val="0"/>
          <w:marTop w:val="0"/>
          <w:marBottom w:val="0"/>
          <w:divBdr>
            <w:top w:val="none" w:sz="0" w:space="0" w:color="auto"/>
            <w:left w:val="none" w:sz="0" w:space="0" w:color="auto"/>
            <w:bottom w:val="none" w:sz="0" w:space="0" w:color="auto"/>
            <w:right w:val="none" w:sz="0" w:space="0" w:color="auto"/>
          </w:divBdr>
        </w:div>
        <w:div w:id="1683625858">
          <w:marLeft w:val="0"/>
          <w:marRight w:val="0"/>
          <w:marTop w:val="0"/>
          <w:marBottom w:val="0"/>
          <w:divBdr>
            <w:top w:val="none" w:sz="0" w:space="0" w:color="auto"/>
            <w:left w:val="none" w:sz="0" w:space="0" w:color="auto"/>
            <w:bottom w:val="none" w:sz="0" w:space="0" w:color="auto"/>
            <w:right w:val="none" w:sz="0" w:space="0" w:color="auto"/>
          </w:divBdr>
        </w:div>
        <w:div w:id="1897550427">
          <w:marLeft w:val="0"/>
          <w:marRight w:val="0"/>
          <w:marTop w:val="0"/>
          <w:marBottom w:val="0"/>
          <w:divBdr>
            <w:top w:val="none" w:sz="0" w:space="0" w:color="auto"/>
            <w:left w:val="none" w:sz="0" w:space="0" w:color="auto"/>
            <w:bottom w:val="none" w:sz="0" w:space="0" w:color="auto"/>
            <w:right w:val="none" w:sz="0" w:space="0" w:color="auto"/>
          </w:divBdr>
        </w:div>
        <w:div w:id="335304740">
          <w:marLeft w:val="0"/>
          <w:marRight w:val="0"/>
          <w:marTop w:val="0"/>
          <w:marBottom w:val="0"/>
          <w:divBdr>
            <w:top w:val="none" w:sz="0" w:space="0" w:color="auto"/>
            <w:left w:val="none" w:sz="0" w:space="0" w:color="auto"/>
            <w:bottom w:val="none" w:sz="0" w:space="0" w:color="auto"/>
            <w:right w:val="none" w:sz="0" w:space="0" w:color="auto"/>
          </w:divBdr>
        </w:div>
        <w:div w:id="191503368">
          <w:marLeft w:val="0"/>
          <w:marRight w:val="0"/>
          <w:marTop w:val="0"/>
          <w:marBottom w:val="0"/>
          <w:divBdr>
            <w:top w:val="none" w:sz="0" w:space="0" w:color="auto"/>
            <w:left w:val="none" w:sz="0" w:space="0" w:color="auto"/>
            <w:bottom w:val="none" w:sz="0" w:space="0" w:color="auto"/>
            <w:right w:val="none" w:sz="0" w:space="0" w:color="auto"/>
          </w:divBdr>
        </w:div>
        <w:div w:id="1697270346">
          <w:marLeft w:val="0"/>
          <w:marRight w:val="0"/>
          <w:marTop w:val="0"/>
          <w:marBottom w:val="0"/>
          <w:divBdr>
            <w:top w:val="none" w:sz="0" w:space="0" w:color="auto"/>
            <w:left w:val="none" w:sz="0" w:space="0" w:color="auto"/>
            <w:bottom w:val="none" w:sz="0" w:space="0" w:color="auto"/>
            <w:right w:val="none" w:sz="0" w:space="0" w:color="auto"/>
          </w:divBdr>
        </w:div>
        <w:div w:id="361632999">
          <w:marLeft w:val="0"/>
          <w:marRight w:val="0"/>
          <w:marTop w:val="0"/>
          <w:marBottom w:val="0"/>
          <w:divBdr>
            <w:top w:val="none" w:sz="0" w:space="0" w:color="auto"/>
            <w:left w:val="none" w:sz="0" w:space="0" w:color="auto"/>
            <w:bottom w:val="none" w:sz="0" w:space="0" w:color="auto"/>
            <w:right w:val="none" w:sz="0" w:space="0" w:color="auto"/>
          </w:divBdr>
        </w:div>
        <w:div w:id="1805731187">
          <w:marLeft w:val="0"/>
          <w:marRight w:val="0"/>
          <w:marTop w:val="0"/>
          <w:marBottom w:val="0"/>
          <w:divBdr>
            <w:top w:val="none" w:sz="0" w:space="0" w:color="auto"/>
            <w:left w:val="none" w:sz="0" w:space="0" w:color="auto"/>
            <w:bottom w:val="none" w:sz="0" w:space="0" w:color="auto"/>
            <w:right w:val="none" w:sz="0" w:space="0" w:color="auto"/>
          </w:divBdr>
        </w:div>
        <w:div w:id="1822623225">
          <w:marLeft w:val="0"/>
          <w:marRight w:val="0"/>
          <w:marTop w:val="0"/>
          <w:marBottom w:val="0"/>
          <w:divBdr>
            <w:top w:val="none" w:sz="0" w:space="0" w:color="auto"/>
            <w:left w:val="none" w:sz="0" w:space="0" w:color="auto"/>
            <w:bottom w:val="none" w:sz="0" w:space="0" w:color="auto"/>
            <w:right w:val="none" w:sz="0" w:space="0" w:color="auto"/>
          </w:divBdr>
        </w:div>
        <w:div w:id="665325131">
          <w:marLeft w:val="0"/>
          <w:marRight w:val="0"/>
          <w:marTop w:val="0"/>
          <w:marBottom w:val="0"/>
          <w:divBdr>
            <w:top w:val="none" w:sz="0" w:space="0" w:color="auto"/>
            <w:left w:val="none" w:sz="0" w:space="0" w:color="auto"/>
            <w:bottom w:val="none" w:sz="0" w:space="0" w:color="auto"/>
            <w:right w:val="none" w:sz="0" w:space="0" w:color="auto"/>
          </w:divBdr>
        </w:div>
        <w:div w:id="1690567505">
          <w:marLeft w:val="0"/>
          <w:marRight w:val="0"/>
          <w:marTop w:val="0"/>
          <w:marBottom w:val="0"/>
          <w:divBdr>
            <w:top w:val="none" w:sz="0" w:space="0" w:color="auto"/>
            <w:left w:val="none" w:sz="0" w:space="0" w:color="auto"/>
            <w:bottom w:val="none" w:sz="0" w:space="0" w:color="auto"/>
            <w:right w:val="none" w:sz="0" w:space="0" w:color="auto"/>
          </w:divBdr>
        </w:div>
        <w:div w:id="1050572924">
          <w:marLeft w:val="0"/>
          <w:marRight w:val="0"/>
          <w:marTop w:val="0"/>
          <w:marBottom w:val="0"/>
          <w:divBdr>
            <w:top w:val="none" w:sz="0" w:space="0" w:color="auto"/>
            <w:left w:val="none" w:sz="0" w:space="0" w:color="auto"/>
            <w:bottom w:val="none" w:sz="0" w:space="0" w:color="auto"/>
            <w:right w:val="none" w:sz="0" w:space="0" w:color="auto"/>
          </w:divBdr>
        </w:div>
        <w:div w:id="1689791554">
          <w:marLeft w:val="0"/>
          <w:marRight w:val="0"/>
          <w:marTop w:val="0"/>
          <w:marBottom w:val="0"/>
          <w:divBdr>
            <w:top w:val="none" w:sz="0" w:space="0" w:color="auto"/>
            <w:left w:val="none" w:sz="0" w:space="0" w:color="auto"/>
            <w:bottom w:val="none" w:sz="0" w:space="0" w:color="auto"/>
            <w:right w:val="none" w:sz="0" w:space="0" w:color="auto"/>
          </w:divBdr>
        </w:div>
        <w:div w:id="54402095">
          <w:marLeft w:val="0"/>
          <w:marRight w:val="0"/>
          <w:marTop w:val="0"/>
          <w:marBottom w:val="0"/>
          <w:divBdr>
            <w:top w:val="none" w:sz="0" w:space="0" w:color="auto"/>
            <w:left w:val="none" w:sz="0" w:space="0" w:color="auto"/>
            <w:bottom w:val="none" w:sz="0" w:space="0" w:color="auto"/>
            <w:right w:val="none" w:sz="0" w:space="0" w:color="auto"/>
          </w:divBdr>
        </w:div>
        <w:div w:id="1408385160">
          <w:marLeft w:val="0"/>
          <w:marRight w:val="0"/>
          <w:marTop w:val="0"/>
          <w:marBottom w:val="0"/>
          <w:divBdr>
            <w:top w:val="none" w:sz="0" w:space="0" w:color="auto"/>
            <w:left w:val="none" w:sz="0" w:space="0" w:color="auto"/>
            <w:bottom w:val="none" w:sz="0" w:space="0" w:color="auto"/>
            <w:right w:val="none" w:sz="0" w:space="0" w:color="auto"/>
          </w:divBdr>
        </w:div>
        <w:div w:id="1097285908">
          <w:marLeft w:val="0"/>
          <w:marRight w:val="0"/>
          <w:marTop w:val="0"/>
          <w:marBottom w:val="0"/>
          <w:divBdr>
            <w:top w:val="none" w:sz="0" w:space="0" w:color="auto"/>
            <w:left w:val="none" w:sz="0" w:space="0" w:color="auto"/>
            <w:bottom w:val="none" w:sz="0" w:space="0" w:color="auto"/>
            <w:right w:val="none" w:sz="0" w:space="0" w:color="auto"/>
          </w:divBdr>
        </w:div>
        <w:div w:id="671027675">
          <w:marLeft w:val="0"/>
          <w:marRight w:val="0"/>
          <w:marTop w:val="0"/>
          <w:marBottom w:val="0"/>
          <w:divBdr>
            <w:top w:val="none" w:sz="0" w:space="0" w:color="auto"/>
            <w:left w:val="none" w:sz="0" w:space="0" w:color="auto"/>
            <w:bottom w:val="none" w:sz="0" w:space="0" w:color="auto"/>
            <w:right w:val="none" w:sz="0" w:space="0" w:color="auto"/>
          </w:divBdr>
        </w:div>
        <w:div w:id="438724336">
          <w:marLeft w:val="0"/>
          <w:marRight w:val="0"/>
          <w:marTop w:val="0"/>
          <w:marBottom w:val="0"/>
          <w:divBdr>
            <w:top w:val="none" w:sz="0" w:space="0" w:color="auto"/>
            <w:left w:val="none" w:sz="0" w:space="0" w:color="auto"/>
            <w:bottom w:val="none" w:sz="0" w:space="0" w:color="auto"/>
            <w:right w:val="none" w:sz="0" w:space="0" w:color="auto"/>
          </w:divBdr>
        </w:div>
        <w:div w:id="780342646">
          <w:marLeft w:val="0"/>
          <w:marRight w:val="0"/>
          <w:marTop w:val="0"/>
          <w:marBottom w:val="0"/>
          <w:divBdr>
            <w:top w:val="none" w:sz="0" w:space="0" w:color="auto"/>
            <w:left w:val="none" w:sz="0" w:space="0" w:color="auto"/>
            <w:bottom w:val="none" w:sz="0" w:space="0" w:color="auto"/>
            <w:right w:val="none" w:sz="0" w:space="0" w:color="auto"/>
          </w:divBdr>
        </w:div>
      </w:divsChild>
    </w:div>
    <w:div w:id="1820606659">
      <w:bodyDiv w:val="1"/>
      <w:marLeft w:val="0"/>
      <w:marRight w:val="0"/>
      <w:marTop w:val="0"/>
      <w:marBottom w:val="0"/>
      <w:divBdr>
        <w:top w:val="none" w:sz="0" w:space="0" w:color="auto"/>
        <w:left w:val="none" w:sz="0" w:space="0" w:color="auto"/>
        <w:bottom w:val="none" w:sz="0" w:space="0" w:color="auto"/>
        <w:right w:val="none" w:sz="0" w:space="0" w:color="auto"/>
      </w:divBdr>
      <w:divsChild>
        <w:div w:id="1432971138">
          <w:marLeft w:val="0"/>
          <w:marRight w:val="0"/>
          <w:marTop w:val="0"/>
          <w:marBottom w:val="0"/>
          <w:divBdr>
            <w:top w:val="none" w:sz="0" w:space="0" w:color="auto"/>
            <w:left w:val="none" w:sz="0" w:space="0" w:color="auto"/>
            <w:bottom w:val="none" w:sz="0" w:space="0" w:color="auto"/>
            <w:right w:val="none" w:sz="0" w:space="0" w:color="auto"/>
          </w:divBdr>
        </w:div>
        <w:div w:id="872228961">
          <w:marLeft w:val="0"/>
          <w:marRight w:val="0"/>
          <w:marTop w:val="0"/>
          <w:marBottom w:val="0"/>
          <w:divBdr>
            <w:top w:val="none" w:sz="0" w:space="0" w:color="auto"/>
            <w:left w:val="none" w:sz="0" w:space="0" w:color="auto"/>
            <w:bottom w:val="none" w:sz="0" w:space="0" w:color="auto"/>
            <w:right w:val="none" w:sz="0" w:space="0" w:color="auto"/>
          </w:divBdr>
        </w:div>
        <w:div w:id="439184010">
          <w:marLeft w:val="0"/>
          <w:marRight w:val="0"/>
          <w:marTop w:val="0"/>
          <w:marBottom w:val="0"/>
          <w:divBdr>
            <w:top w:val="none" w:sz="0" w:space="0" w:color="auto"/>
            <w:left w:val="none" w:sz="0" w:space="0" w:color="auto"/>
            <w:bottom w:val="none" w:sz="0" w:space="0" w:color="auto"/>
            <w:right w:val="none" w:sz="0" w:space="0" w:color="auto"/>
          </w:divBdr>
        </w:div>
        <w:div w:id="1439641908">
          <w:marLeft w:val="0"/>
          <w:marRight w:val="0"/>
          <w:marTop w:val="0"/>
          <w:marBottom w:val="0"/>
          <w:divBdr>
            <w:top w:val="none" w:sz="0" w:space="0" w:color="auto"/>
            <w:left w:val="none" w:sz="0" w:space="0" w:color="auto"/>
            <w:bottom w:val="none" w:sz="0" w:space="0" w:color="auto"/>
            <w:right w:val="none" w:sz="0" w:space="0" w:color="auto"/>
          </w:divBdr>
        </w:div>
        <w:div w:id="933897761">
          <w:marLeft w:val="0"/>
          <w:marRight w:val="0"/>
          <w:marTop w:val="0"/>
          <w:marBottom w:val="0"/>
          <w:divBdr>
            <w:top w:val="none" w:sz="0" w:space="0" w:color="auto"/>
            <w:left w:val="none" w:sz="0" w:space="0" w:color="auto"/>
            <w:bottom w:val="none" w:sz="0" w:space="0" w:color="auto"/>
            <w:right w:val="none" w:sz="0" w:space="0" w:color="auto"/>
          </w:divBdr>
        </w:div>
        <w:div w:id="631516016">
          <w:marLeft w:val="0"/>
          <w:marRight w:val="0"/>
          <w:marTop w:val="0"/>
          <w:marBottom w:val="0"/>
          <w:divBdr>
            <w:top w:val="none" w:sz="0" w:space="0" w:color="auto"/>
            <w:left w:val="none" w:sz="0" w:space="0" w:color="auto"/>
            <w:bottom w:val="none" w:sz="0" w:space="0" w:color="auto"/>
            <w:right w:val="none" w:sz="0" w:space="0" w:color="auto"/>
          </w:divBdr>
        </w:div>
        <w:div w:id="8797710">
          <w:marLeft w:val="0"/>
          <w:marRight w:val="0"/>
          <w:marTop w:val="0"/>
          <w:marBottom w:val="0"/>
          <w:divBdr>
            <w:top w:val="none" w:sz="0" w:space="0" w:color="auto"/>
            <w:left w:val="none" w:sz="0" w:space="0" w:color="auto"/>
            <w:bottom w:val="none" w:sz="0" w:space="0" w:color="auto"/>
            <w:right w:val="none" w:sz="0" w:space="0" w:color="auto"/>
          </w:divBdr>
        </w:div>
        <w:div w:id="1193112936">
          <w:marLeft w:val="0"/>
          <w:marRight w:val="0"/>
          <w:marTop w:val="0"/>
          <w:marBottom w:val="0"/>
          <w:divBdr>
            <w:top w:val="none" w:sz="0" w:space="0" w:color="auto"/>
            <w:left w:val="none" w:sz="0" w:space="0" w:color="auto"/>
            <w:bottom w:val="none" w:sz="0" w:space="0" w:color="auto"/>
            <w:right w:val="none" w:sz="0" w:space="0" w:color="auto"/>
          </w:divBdr>
        </w:div>
        <w:div w:id="954945007">
          <w:marLeft w:val="0"/>
          <w:marRight w:val="0"/>
          <w:marTop w:val="0"/>
          <w:marBottom w:val="0"/>
          <w:divBdr>
            <w:top w:val="none" w:sz="0" w:space="0" w:color="auto"/>
            <w:left w:val="none" w:sz="0" w:space="0" w:color="auto"/>
            <w:bottom w:val="none" w:sz="0" w:space="0" w:color="auto"/>
            <w:right w:val="none" w:sz="0" w:space="0" w:color="auto"/>
          </w:divBdr>
        </w:div>
        <w:div w:id="1650288163">
          <w:marLeft w:val="0"/>
          <w:marRight w:val="0"/>
          <w:marTop w:val="0"/>
          <w:marBottom w:val="0"/>
          <w:divBdr>
            <w:top w:val="none" w:sz="0" w:space="0" w:color="auto"/>
            <w:left w:val="none" w:sz="0" w:space="0" w:color="auto"/>
            <w:bottom w:val="none" w:sz="0" w:space="0" w:color="auto"/>
            <w:right w:val="none" w:sz="0" w:space="0" w:color="auto"/>
          </w:divBdr>
        </w:div>
        <w:div w:id="1953321426">
          <w:marLeft w:val="0"/>
          <w:marRight w:val="0"/>
          <w:marTop w:val="0"/>
          <w:marBottom w:val="0"/>
          <w:divBdr>
            <w:top w:val="none" w:sz="0" w:space="0" w:color="auto"/>
            <w:left w:val="none" w:sz="0" w:space="0" w:color="auto"/>
            <w:bottom w:val="none" w:sz="0" w:space="0" w:color="auto"/>
            <w:right w:val="none" w:sz="0" w:space="0" w:color="auto"/>
          </w:divBdr>
        </w:div>
        <w:div w:id="1931426547">
          <w:marLeft w:val="0"/>
          <w:marRight w:val="0"/>
          <w:marTop w:val="0"/>
          <w:marBottom w:val="0"/>
          <w:divBdr>
            <w:top w:val="none" w:sz="0" w:space="0" w:color="auto"/>
            <w:left w:val="none" w:sz="0" w:space="0" w:color="auto"/>
            <w:bottom w:val="none" w:sz="0" w:space="0" w:color="auto"/>
            <w:right w:val="none" w:sz="0" w:space="0" w:color="auto"/>
          </w:divBdr>
        </w:div>
        <w:div w:id="1922644137">
          <w:marLeft w:val="0"/>
          <w:marRight w:val="0"/>
          <w:marTop w:val="0"/>
          <w:marBottom w:val="0"/>
          <w:divBdr>
            <w:top w:val="none" w:sz="0" w:space="0" w:color="auto"/>
            <w:left w:val="none" w:sz="0" w:space="0" w:color="auto"/>
            <w:bottom w:val="none" w:sz="0" w:space="0" w:color="auto"/>
            <w:right w:val="none" w:sz="0" w:space="0" w:color="auto"/>
          </w:divBdr>
        </w:div>
        <w:div w:id="980840405">
          <w:marLeft w:val="0"/>
          <w:marRight w:val="0"/>
          <w:marTop w:val="0"/>
          <w:marBottom w:val="0"/>
          <w:divBdr>
            <w:top w:val="none" w:sz="0" w:space="0" w:color="auto"/>
            <w:left w:val="none" w:sz="0" w:space="0" w:color="auto"/>
            <w:bottom w:val="none" w:sz="0" w:space="0" w:color="auto"/>
            <w:right w:val="none" w:sz="0" w:space="0" w:color="auto"/>
          </w:divBdr>
        </w:div>
      </w:divsChild>
    </w:div>
    <w:div w:id="1958095830">
      <w:bodyDiv w:val="1"/>
      <w:marLeft w:val="0"/>
      <w:marRight w:val="0"/>
      <w:marTop w:val="0"/>
      <w:marBottom w:val="0"/>
      <w:divBdr>
        <w:top w:val="none" w:sz="0" w:space="0" w:color="auto"/>
        <w:left w:val="none" w:sz="0" w:space="0" w:color="auto"/>
        <w:bottom w:val="none" w:sz="0" w:space="0" w:color="auto"/>
        <w:right w:val="none" w:sz="0" w:space="0" w:color="auto"/>
      </w:divBdr>
      <w:divsChild>
        <w:div w:id="489446702">
          <w:marLeft w:val="0"/>
          <w:marRight w:val="0"/>
          <w:marTop w:val="0"/>
          <w:marBottom w:val="0"/>
          <w:divBdr>
            <w:top w:val="none" w:sz="0" w:space="0" w:color="auto"/>
            <w:left w:val="none" w:sz="0" w:space="0" w:color="auto"/>
            <w:bottom w:val="none" w:sz="0" w:space="0" w:color="auto"/>
            <w:right w:val="none" w:sz="0" w:space="0" w:color="auto"/>
          </w:divBdr>
        </w:div>
        <w:div w:id="1441220621">
          <w:marLeft w:val="0"/>
          <w:marRight w:val="0"/>
          <w:marTop w:val="0"/>
          <w:marBottom w:val="0"/>
          <w:divBdr>
            <w:top w:val="none" w:sz="0" w:space="0" w:color="auto"/>
            <w:left w:val="none" w:sz="0" w:space="0" w:color="auto"/>
            <w:bottom w:val="none" w:sz="0" w:space="0" w:color="auto"/>
            <w:right w:val="none" w:sz="0" w:space="0" w:color="auto"/>
          </w:divBdr>
        </w:div>
        <w:div w:id="853108817">
          <w:marLeft w:val="0"/>
          <w:marRight w:val="0"/>
          <w:marTop w:val="0"/>
          <w:marBottom w:val="0"/>
          <w:divBdr>
            <w:top w:val="none" w:sz="0" w:space="0" w:color="auto"/>
            <w:left w:val="none" w:sz="0" w:space="0" w:color="auto"/>
            <w:bottom w:val="none" w:sz="0" w:space="0" w:color="auto"/>
            <w:right w:val="none" w:sz="0" w:space="0" w:color="auto"/>
          </w:divBdr>
        </w:div>
        <w:div w:id="469250688">
          <w:marLeft w:val="0"/>
          <w:marRight w:val="0"/>
          <w:marTop w:val="0"/>
          <w:marBottom w:val="0"/>
          <w:divBdr>
            <w:top w:val="none" w:sz="0" w:space="0" w:color="auto"/>
            <w:left w:val="none" w:sz="0" w:space="0" w:color="auto"/>
            <w:bottom w:val="none" w:sz="0" w:space="0" w:color="auto"/>
            <w:right w:val="none" w:sz="0" w:space="0" w:color="auto"/>
          </w:divBdr>
        </w:div>
        <w:div w:id="2145077292">
          <w:marLeft w:val="0"/>
          <w:marRight w:val="0"/>
          <w:marTop w:val="0"/>
          <w:marBottom w:val="0"/>
          <w:divBdr>
            <w:top w:val="none" w:sz="0" w:space="0" w:color="auto"/>
            <w:left w:val="none" w:sz="0" w:space="0" w:color="auto"/>
            <w:bottom w:val="none" w:sz="0" w:space="0" w:color="auto"/>
            <w:right w:val="none" w:sz="0" w:space="0" w:color="auto"/>
          </w:divBdr>
        </w:div>
        <w:div w:id="1805808608">
          <w:marLeft w:val="0"/>
          <w:marRight w:val="0"/>
          <w:marTop w:val="0"/>
          <w:marBottom w:val="0"/>
          <w:divBdr>
            <w:top w:val="none" w:sz="0" w:space="0" w:color="auto"/>
            <w:left w:val="none" w:sz="0" w:space="0" w:color="auto"/>
            <w:bottom w:val="none" w:sz="0" w:space="0" w:color="auto"/>
            <w:right w:val="none" w:sz="0" w:space="0" w:color="auto"/>
          </w:divBdr>
        </w:div>
        <w:div w:id="152917337">
          <w:marLeft w:val="0"/>
          <w:marRight w:val="0"/>
          <w:marTop w:val="0"/>
          <w:marBottom w:val="0"/>
          <w:divBdr>
            <w:top w:val="none" w:sz="0" w:space="0" w:color="auto"/>
            <w:left w:val="none" w:sz="0" w:space="0" w:color="auto"/>
            <w:bottom w:val="none" w:sz="0" w:space="0" w:color="auto"/>
            <w:right w:val="none" w:sz="0" w:space="0" w:color="auto"/>
          </w:divBdr>
        </w:div>
        <w:div w:id="1442066709">
          <w:marLeft w:val="0"/>
          <w:marRight w:val="0"/>
          <w:marTop w:val="0"/>
          <w:marBottom w:val="0"/>
          <w:divBdr>
            <w:top w:val="none" w:sz="0" w:space="0" w:color="auto"/>
            <w:left w:val="none" w:sz="0" w:space="0" w:color="auto"/>
            <w:bottom w:val="none" w:sz="0" w:space="0" w:color="auto"/>
            <w:right w:val="none" w:sz="0" w:space="0" w:color="auto"/>
          </w:divBdr>
        </w:div>
        <w:div w:id="255795771">
          <w:marLeft w:val="0"/>
          <w:marRight w:val="0"/>
          <w:marTop w:val="0"/>
          <w:marBottom w:val="0"/>
          <w:divBdr>
            <w:top w:val="none" w:sz="0" w:space="0" w:color="auto"/>
            <w:left w:val="none" w:sz="0" w:space="0" w:color="auto"/>
            <w:bottom w:val="none" w:sz="0" w:space="0" w:color="auto"/>
            <w:right w:val="none" w:sz="0" w:space="0" w:color="auto"/>
          </w:divBdr>
        </w:div>
        <w:div w:id="817189111">
          <w:marLeft w:val="0"/>
          <w:marRight w:val="0"/>
          <w:marTop w:val="0"/>
          <w:marBottom w:val="0"/>
          <w:divBdr>
            <w:top w:val="none" w:sz="0" w:space="0" w:color="auto"/>
            <w:left w:val="none" w:sz="0" w:space="0" w:color="auto"/>
            <w:bottom w:val="none" w:sz="0" w:space="0" w:color="auto"/>
            <w:right w:val="none" w:sz="0" w:space="0" w:color="auto"/>
          </w:divBdr>
        </w:div>
        <w:div w:id="1154024968">
          <w:marLeft w:val="0"/>
          <w:marRight w:val="0"/>
          <w:marTop w:val="0"/>
          <w:marBottom w:val="0"/>
          <w:divBdr>
            <w:top w:val="none" w:sz="0" w:space="0" w:color="auto"/>
            <w:left w:val="none" w:sz="0" w:space="0" w:color="auto"/>
            <w:bottom w:val="none" w:sz="0" w:space="0" w:color="auto"/>
            <w:right w:val="none" w:sz="0" w:space="0" w:color="auto"/>
          </w:divBdr>
        </w:div>
        <w:div w:id="2001230937">
          <w:marLeft w:val="0"/>
          <w:marRight w:val="0"/>
          <w:marTop w:val="0"/>
          <w:marBottom w:val="0"/>
          <w:divBdr>
            <w:top w:val="none" w:sz="0" w:space="0" w:color="auto"/>
            <w:left w:val="none" w:sz="0" w:space="0" w:color="auto"/>
            <w:bottom w:val="none" w:sz="0" w:space="0" w:color="auto"/>
            <w:right w:val="none" w:sz="0" w:space="0" w:color="auto"/>
          </w:divBdr>
        </w:div>
        <w:div w:id="1919628290">
          <w:marLeft w:val="0"/>
          <w:marRight w:val="0"/>
          <w:marTop w:val="0"/>
          <w:marBottom w:val="0"/>
          <w:divBdr>
            <w:top w:val="none" w:sz="0" w:space="0" w:color="auto"/>
            <w:left w:val="none" w:sz="0" w:space="0" w:color="auto"/>
            <w:bottom w:val="none" w:sz="0" w:space="0" w:color="auto"/>
            <w:right w:val="none" w:sz="0" w:space="0" w:color="auto"/>
          </w:divBdr>
        </w:div>
        <w:div w:id="1055466288">
          <w:marLeft w:val="0"/>
          <w:marRight w:val="0"/>
          <w:marTop w:val="0"/>
          <w:marBottom w:val="0"/>
          <w:divBdr>
            <w:top w:val="none" w:sz="0" w:space="0" w:color="auto"/>
            <w:left w:val="none" w:sz="0" w:space="0" w:color="auto"/>
            <w:bottom w:val="none" w:sz="0" w:space="0" w:color="auto"/>
            <w:right w:val="none" w:sz="0" w:space="0" w:color="auto"/>
          </w:divBdr>
        </w:div>
        <w:div w:id="48573231">
          <w:marLeft w:val="0"/>
          <w:marRight w:val="0"/>
          <w:marTop w:val="0"/>
          <w:marBottom w:val="0"/>
          <w:divBdr>
            <w:top w:val="none" w:sz="0" w:space="0" w:color="auto"/>
            <w:left w:val="none" w:sz="0" w:space="0" w:color="auto"/>
            <w:bottom w:val="none" w:sz="0" w:space="0" w:color="auto"/>
            <w:right w:val="none" w:sz="0" w:space="0" w:color="auto"/>
          </w:divBdr>
        </w:div>
        <w:div w:id="832717144">
          <w:marLeft w:val="0"/>
          <w:marRight w:val="0"/>
          <w:marTop w:val="0"/>
          <w:marBottom w:val="0"/>
          <w:divBdr>
            <w:top w:val="none" w:sz="0" w:space="0" w:color="auto"/>
            <w:left w:val="none" w:sz="0" w:space="0" w:color="auto"/>
            <w:bottom w:val="none" w:sz="0" w:space="0" w:color="auto"/>
            <w:right w:val="none" w:sz="0" w:space="0" w:color="auto"/>
          </w:divBdr>
        </w:div>
        <w:div w:id="1802772644">
          <w:marLeft w:val="0"/>
          <w:marRight w:val="0"/>
          <w:marTop w:val="0"/>
          <w:marBottom w:val="0"/>
          <w:divBdr>
            <w:top w:val="none" w:sz="0" w:space="0" w:color="auto"/>
            <w:left w:val="none" w:sz="0" w:space="0" w:color="auto"/>
            <w:bottom w:val="none" w:sz="0" w:space="0" w:color="auto"/>
            <w:right w:val="none" w:sz="0" w:space="0" w:color="auto"/>
          </w:divBdr>
        </w:div>
        <w:div w:id="1163663499">
          <w:marLeft w:val="0"/>
          <w:marRight w:val="0"/>
          <w:marTop w:val="0"/>
          <w:marBottom w:val="0"/>
          <w:divBdr>
            <w:top w:val="none" w:sz="0" w:space="0" w:color="auto"/>
            <w:left w:val="none" w:sz="0" w:space="0" w:color="auto"/>
            <w:bottom w:val="none" w:sz="0" w:space="0" w:color="auto"/>
            <w:right w:val="none" w:sz="0" w:space="0" w:color="auto"/>
          </w:divBdr>
        </w:div>
        <w:div w:id="548879612">
          <w:marLeft w:val="0"/>
          <w:marRight w:val="0"/>
          <w:marTop w:val="0"/>
          <w:marBottom w:val="0"/>
          <w:divBdr>
            <w:top w:val="none" w:sz="0" w:space="0" w:color="auto"/>
            <w:left w:val="none" w:sz="0" w:space="0" w:color="auto"/>
            <w:bottom w:val="none" w:sz="0" w:space="0" w:color="auto"/>
            <w:right w:val="none" w:sz="0" w:space="0" w:color="auto"/>
          </w:divBdr>
        </w:div>
        <w:div w:id="819881061">
          <w:marLeft w:val="0"/>
          <w:marRight w:val="0"/>
          <w:marTop w:val="0"/>
          <w:marBottom w:val="0"/>
          <w:divBdr>
            <w:top w:val="none" w:sz="0" w:space="0" w:color="auto"/>
            <w:left w:val="none" w:sz="0" w:space="0" w:color="auto"/>
            <w:bottom w:val="none" w:sz="0" w:space="0" w:color="auto"/>
            <w:right w:val="none" w:sz="0" w:space="0" w:color="auto"/>
          </w:divBdr>
        </w:div>
        <w:div w:id="271475293">
          <w:marLeft w:val="0"/>
          <w:marRight w:val="0"/>
          <w:marTop w:val="0"/>
          <w:marBottom w:val="0"/>
          <w:divBdr>
            <w:top w:val="none" w:sz="0" w:space="0" w:color="auto"/>
            <w:left w:val="none" w:sz="0" w:space="0" w:color="auto"/>
            <w:bottom w:val="none" w:sz="0" w:space="0" w:color="auto"/>
            <w:right w:val="none" w:sz="0" w:space="0" w:color="auto"/>
          </w:divBdr>
        </w:div>
        <w:div w:id="890918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B5BC670BF07041A154A49A505FF48C" ma:contentTypeVersion="12" ma:contentTypeDescription="Create a new document." ma:contentTypeScope="" ma:versionID="38c059fabc00b6b5b6dbba9685f3e5cb">
  <xsd:schema xmlns:xsd="http://www.w3.org/2001/XMLSchema" xmlns:xs="http://www.w3.org/2001/XMLSchema" xmlns:p="http://schemas.microsoft.com/office/2006/metadata/properties" xmlns:ns3="2a9a8706-78fe-442b-9437-6f1d48600ec3" targetNamespace="http://schemas.microsoft.com/office/2006/metadata/properties" ma:root="true" ma:fieldsID="8ab48ab4418575949cc7861b5c48163d" ns3:_="">
    <xsd:import namespace="2a9a8706-78fe-442b-9437-6f1d48600ec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Location" minOccurs="0"/>
                <xsd:element ref="ns3:MediaLengthInSeconds" minOccurs="0"/>
                <xsd:element ref="ns3:MediaServiceBillingMetadata"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9a8706-78fe-442b-9437-6f1d48600ec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a9a8706-78fe-442b-9437-6f1d48600ec3" xsi:nil="true"/>
  </documentManagement>
</p:properties>
</file>

<file path=customXml/itemProps1.xml><?xml version="1.0" encoding="utf-8"?>
<ds:datastoreItem xmlns:ds="http://schemas.openxmlformats.org/officeDocument/2006/customXml" ds:itemID="{AC5E25BB-7A26-4965-968A-2ED15F057F43}">
  <ds:schemaRefs>
    <ds:schemaRef ds:uri="http://schemas.openxmlformats.org/officeDocument/2006/bibliography"/>
  </ds:schemaRefs>
</ds:datastoreItem>
</file>

<file path=customXml/itemProps2.xml><?xml version="1.0" encoding="utf-8"?>
<ds:datastoreItem xmlns:ds="http://schemas.openxmlformats.org/officeDocument/2006/customXml" ds:itemID="{7B815E64-2848-4942-BC8B-A017A0334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9a8706-78fe-442b-9437-6f1d48600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A464E-BCF2-4904-8728-2B8AE6E046A8}">
  <ds:schemaRefs>
    <ds:schemaRef ds:uri="http://schemas.microsoft.com/sharepoint/v3/contenttype/forms"/>
  </ds:schemaRefs>
</ds:datastoreItem>
</file>

<file path=customXml/itemProps4.xml><?xml version="1.0" encoding="utf-8"?>
<ds:datastoreItem xmlns:ds="http://schemas.openxmlformats.org/officeDocument/2006/customXml" ds:itemID="{4DDFF235-8D24-48D0-B799-CFA548181A46}">
  <ds:schemaRefs>
    <ds:schemaRef ds:uri="http://schemas.microsoft.com/office/2006/metadata/properties"/>
    <ds:schemaRef ds:uri="http://schemas.microsoft.com/office/infopath/2007/PartnerControls"/>
    <ds:schemaRef ds:uri="2a9a8706-78fe-442b-9437-6f1d48600ec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9059</Words>
  <Characters>48649</Characters>
  <Application>Microsoft Office Word</Application>
  <DocSecurity>0</DocSecurity>
  <Lines>1186</Lines>
  <Paragraphs>655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Latta</dc:creator>
  <cp:keywords/>
  <dc:description/>
  <cp:lastModifiedBy>Shelagh Mackey</cp:lastModifiedBy>
  <cp:revision>2</cp:revision>
  <cp:lastPrinted>2025-06-30T11:10:00Z</cp:lastPrinted>
  <dcterms:created xsi:type="dcterms:W3CDTF">2026-02-12T09:41:00Z</dcterms:created>
  <dcterms:modified xsi:type="dcterms:W3CDTF">2026-02-12T09:41:00Z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0x01010090B5BC670BF07041A154A49A505FF48C</vt:lpwstr>
  </property>
</Properties>
</file>