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D5498" w14:textId="188F38C6" w:rsidR="002F3ED3" w:rsidRDefault="00102B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1C2CB" wp14:editId="743688E6">
                <wp:simplePos x="0" y="0"/>
                <wp:positionH relativeFrom="column">
                  <wp:posOffset>-485192</wp:posOffset>
                </wp:positionH>
                <wp:positionV relativeFrom="paragraph">
                  <wp:posOffset>-634482</wp:posOffset>
                </wp:positionV>
                <wp:extent cx="7091265" cy="44787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1265" cy="447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C34EA" w14:textId="42ECF1B7" w:rsidR="00102BEA" w:rsidRPr="00102BEA" w:rsidRDefault="00102BEA">
                            <w:pPr>
                              <w:rPr>
                                <w:rFonts w:ascii="Effra Heavy" w:hAnsi="Effra Heavy" w:cs="Effra Heavy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102BEA">
                              <w:rPr>
                                <w:rFonts w:ascii="Effra Heavy" w:hAnsi="Effra Heavy" w:cs="Effra Heavy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Project Future</w:t>
                            </w:r>
                            <w:r>
                              <w:rPr>
                                <w:rFonts w:ascii="Effra Heavy" w:hAnsi="Effra Heavy" w:cs="Effra Heavy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Pr="00102BEA">
                              <w:rPr>
                                <w:rFonts w:ascii="Effra Light" w:hAnsi="Effra Light" w:cs="Effra Light"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 xml:space="preserve">– </w:t>
                            </w:r>
                            <w:r w:rsidR="00753DFD">
                              <w:rPr>
                                <w:rFonts w:ascii="Effra Light" w:hAnsi="Effra Light" w:cs="Effra Light"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 xml:space="preserve">The </w:t>
                            </w:r>
                            <w:r w:rsidR="000D6278">
                              <w:rPr>
                                <w:rFonts w:ascii="Effra Light" w:hAnsi="Effra Light" w:cs="Effra Light"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Personal</w:t>
                            </w:r>
                            <w:r w:rsidR="00753DFD">
                              <w:rPr>
                                <w:rFonts w:ascii="Effra Light" w:hAnsi="Effra Light" w:cs="Effra Light"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 xml:space="preserve"> LORIC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81C2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8.2pt;margin-top:-49.95pt;width:558.3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49ZLgIAAFEEAAAOAAAAZHJzL2Uyb0RvYy54bWysVEtv2zAMvg/YfxB0X+xkedWIU2QtMgwI&#10;2gJJ0bMiS7EBWdQkJXb260fJThp0Ow27yBRJ8fF9pBf3ba3ISVhXgc7pcJBSIjSHotKHnL7u1l/m&#10;lDjPdMEUaJHTs3D0fvn506IxmRhBCaoQlmAQ7bLG5LT03mRJ4ngpauYGYIRGowRbM49Xe0gKyxqM&#10;XqtklKbTpAFbGAtcOIfax85IlzG+lIL7Zymd8ETlFGvz8bTx3IczWS5YdrDMlBXvy2D/UEXNKo1J&#10;r6EemWfkaKs/QtUVt+BA+gGHOgEpKy5iD9jNMP3QzbZkRsReEBxnrjC5/xeWP51eLKmKnCJRmtVI&#10;0U60nnyDlswDOo1xGTptDbr5FtXI8kXvUBmabqWtwxfbIWhHnM9XbEMwjspZejccTSeUcLSNx7P5&#10;LIKfvL821vnvAmoShJxa5C5Cyk4b57ESdL24hGQa1pVSkT+lSZPT6ddJGh9cLfhCaXwYeuhqDZJv&#10;923f2B6KM/ZloZsLZ/i6wuQb5vwLszgI2AoOt3/GQyrAJNBLlJRgf/1NH/yRH7RS0uBg5dT9PDIr&#10;KFE/NDJ3NxyPwyTGy3gyG+HF3lr2txZ9rB8AZ3eIa2R4FIO/VxdRWqjfcAdWISuamOaYO6f+Ij74&#10;btxxh7hYraITzp5hfqO3hofQAc4A7a59Y9b0+Htk7gkuI8iyDzR0vh0Rq6MHWUWOAsAdqj3uOLeR&#10;un7HwmLc3qPX+59g+RsAAP//AwBQSwMEFAAGAAgAAAAhAHl4FvLiAAAADAEAAA8AAABkcnMvZG93&#10;bnJldi54bWxMj8tOwzAQRfdI/IM1SOxamxBKE+JUVaQKCcGipRt2TjxNIvwIsdsGvp7pCnbzOLpz&#10;plhN1rATjqH3TsLdXABD13jdu1bC/n0zWwILUTmtjHco4RsDrMrrq0Ll2p/dFk+72DIKcSFXEroY&#10;h5zz0HRoVZj7AR3tDn60KlI7tlyP6kzh1vBEiAW3qnd0oVMDVh02n7ujlfBSbd7Utk7s8sdUz6+H&#10;9fC1/3iQ8vZmWj8BizjFPxgu+qQOJTnV/uh0YEbC7HGREkpFlmXALoRIxT2wmkZJlgIvC/7/ifIX&#10;AAD//wMAUEsBAi0AFAAGAAgAAAAhALaDOJL+AAAA4QEAABMAAAAAAAAAAAAAAAAAAAAAAFtDb250&#10;ZW50X1R5cGVzXS54bWxQSwECLQAUAAYACAAAACEAOP0h/9YAAACUAQAACwAAAAAAAAAAAAAAAAAv&#10;AQAAX3JlbHMvLnJlbHNQSwECLQAUAAYACAAAACEAt/uPWS4CAABRBAAADgAAAAAAAAAAAAAAAAAu&#10;AgAAZHJzL2Uyb0RvYy54bWxQSwECLQAUAAYACAAAACEAeXgW8uIAAAAMAQAADwAAAAAAAAAAAAAA&#10;AACIBAAAZHJzL2Rvd25yZXYueG1sUEsFBgAAAAAEAAQA8wAAAJcFAAAAAA==&#10;" filled="f" stroked="f" strokeweight=".5pt">
                <v:textbox>
                  <w:txbxContent>
                    <w:p w14:paraId="297C34EA" w14:textId="42ECF1B7" w:rsidR="00102BEA" w:rsidRPr="00102BEA" w:rsidRDefault="00102BEA">
                      <w:pPr>
                        <w:rPr>
                          <w:rFonts w:ascii="Effra Heavy" w:hAnsi="Effra Heavy" w:cs="Effra Heavy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r w:rsidRPr="00102BEA">
                        <w:rPr>
                          <w:rFonts w:ascii="Effra Heavy" w:hAnsi="Effra Heavy" w:cs="Effra Heavy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Project Future</w:t>
                      </w:r>
                      <w:r>
                        <w:rPr>
                          <w:rFonts w:ascii="Effra Heavy" w:hAnsi="Effra Heavy" w:cs="Effra Heavy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 w:rsidRPr="00102BEA">
                        <w:rPr>
                          <w:rFonts w:ascii="Effra Light" w:hAnsi="Effra Light" w:cs="Effra Light"/>
                          <w:i/>
                          <w:i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 xml:space="preserve">– </w:t>
                      </w:r>
                      <w:r w:rsidR="00753DFD">
                        <w:rPr>
                          <w:rFonts w:ascii="Effra Light" w:hAnsi="Effra Light" w:cs="Effra Light"/>
                          <w:i/>
                          <w:i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 xml:space="preserve">The </w:t>
                      </w:r>
                      <w:r w:rsidR="000D6278">
                        <w:rPr>
                          <w:rFonts w:ascii="Effra Light" w:hAnsi="Effra Light" w:cs="Effra Light"/>
                          <w:i/>
                          <w:i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Personal</w:t>
                      </w:r>
                      <w:r w:rsidR="00753DFD">
                        <w:rPr>
                          <w:rFonts w:ascii="Effra Light" w:hAnsi="Effra Light" w:cs="Effra Light"/>
                          <w:i/>
                          <w:i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 xml:space="preserve"> LORIC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931"/>
        <w:tblW w:w="15541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105"/>
        <w:gridCol w:w="3812"/>
        <w:gridCol w:w="3812"/>
        <w:gridCol w:w="3812"/>
      </w:tblGrid>
      <w:tr w:rsidR="00054C5F" w14:paraId="2E2D2BCF" w14:textId="77777777" w:rsidTr="00054C5F">
        <w:trPr>
          <w:trHeight w:hRule="exact" w:val="1846"/>
        </w:trPr>
        <w:tc>
          <w:tcPr>
            <w:tcW w:w="4105" w:type="dxa"/>
          </w:tcPr>
          <w:p w14:paraId="37CDFF30" w14:textId="5D5B131E" w:rsidR="00054C5F" w:rsidRDefault="001562AB" w:rsidP="00054C5F">
            <w:pPr>
              <w:rPr>
                <w:rFonts w:ascii="Effra Light" w:hAnsi="Effra Light" w:cs="Effra Light"/>
                <w:b/>
                <w:bCs/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 Light" w:hAnsi="Effra Light" w:cs="Effra Light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="00382F5E" w:rsidRPr="002112EB">
              <w:rPr>
                <w:rFonts w:ascii="Effra Light" w:hAnsi="Effra Light" w:cs="Effra Light"/>
                <w:b/>
                <w:bCs/>
                <w:color w:val="000000" w:themeColor="text1"/>
                <w:sz w:val="18"/>
                <w:szCs w:val="18"/>
              </w:rPr>
              <w:t>eadership</w:t>
            </w:r>
          </w:p>
          <w:p w14:paraId="09F95D6A" w14:textId="77777777" w:rsidR="002112EB" w:rsidRPr="002112EB" w:rsidRDefault="002112EB" w:rsidP="00054C5F">
            <w:pPr>
              <w:rPr>
                <w:rFonts w:ascii="Effra Light" w:hAnsi="Effra Light"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50BE9690" w14:textId="791428D8" w:rsidR="00530B70" w:rsidRPr="002112EB" w:rsidRDefault="002112EB" w:rsidP="00054C5F">
            <w:pPr>
              <w:tabs>
                <w:tab w:val="left" w:pos="1286"/>
              </w:tabs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>Whether you l</w:t>
            </w:r>
            <w:r w:rsidR="00530B70" w:rsidRP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>ove football or not, Ju</w:t>
            </w:r>
            <w:r w:rsidR="00EA1624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>r</w:t>
            </w:r>
            <w:r w:rsidR="00530B70" w:rsidRP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>g</w:t>
            </w:r>
            <w:r w:rsidR="005F7987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>e</w:t>
            </w:r>
            <w:r w:rsidR="00530B70" w:rsidRP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>n Klopp, manager of Liverpool FC</w:t>
            </w:r>
            <w:r w:rsidRP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>,</w:t>
            </w:r>
            <w:r w:rsidR="00530B70" w:rsidRP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 xml:space="preserve"> shows how his leadership has turned the team around. Watch the clip</w:t>
            </w:r>
            <w:r w:rsidRP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>.</w:t>
            </w:r>
            <w:r w:rsidR="00530B70" w:rsidRP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 xml:space="preserve"> </w:t>
            </w:r>
            <w:r w:rsidRP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>D</w:t>
            </w:r>
            <w:r w:rsidR="00530B70" w:rsidRP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 xml:space="preserve">o you agree that this </w:t>
            </w:r>
            <w:r w:rsidR="00EA1624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>is</w:t>
            </w:r>
            <w:r w:rsidR="00530B70" w:rsidRP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 xml:space="preserve"> what a leader should be? </w:t>
            </w:r>
          </w:p>
          <w:p w14:paraId="30915E0F" w14:textId="12359653" w:rsidR="00054C5F" w:rsidRDefault="00865E52" w:rsidP="00054C5F">
            <w:pPr>
              <w:tabs>
                <w:tab w:val="left" w:pos="1286"/>
              </w:tabs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  <w:hyperlink r:id="rId7" w:history="1">
              <w:r w:rsidR="00EE2E15" w:rsidRPr="00555CD9">
                <w:rPr>
                  <w:rStyle w:val="Hyperlink"/>
                  <w:rFonts w:ascii="Effra" w:hAnsi="Effra" w:cs="Effra Light"/>
                  <w:sz w:val="18"/>
                  <w:szCs w:val="18"/>
                </w:rPr>
                <w:t>https://www.youtube.com/watch?v=4jWZVtkJdC0</w:t>
              </w:r>
            </w:hyperlink>
          </w:p>
          <w:p w14:paraId="74C39DCA" w14:textId="03AE1B1A" w:rsidR="00EE2E15" w:rsidRPr="002112EB" w:rsidRDefault="0076399E" w:rsidP="00054C5F">
            <w:pPr>
              <w:tabs>
                <w:tab w:val="left" w:pos="1286"/>
              </w:tabs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3812" w:type="dxa"/>
          </w:tcPr>
          <w:p w14:paraId="45CA13D8" w14:textId="08EA3236" w:rsidR="00646B00" w:rsidRPr="002112EB" w:rsidRDefault="00646B00" w:rsidP="00646B00">
            <w:pPr>
              <w:rPr>
                <w:rFonts w:ascii="Effra Light" w:hAnsi="Effra Light" w:cs="Effra Light"/>
                <w:b/>
                <w:bCs/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 Light" w:hAnsi="Effra Light" w:cs="Effra Light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="00530B70" w:rsidRPr="002112EB">
              <w:rPr>
                <w:rFonts w:ascii="Effra Light" w:hAnsi="Effra Light" w:cs="Effra Light"/>
                <w:b/>
                <w:bCs/>
                <w:color w:val="000000" w:themeColor="text1"/>
                <w:sz w:val="18"/>
                <w:szCs w:val="18"/>
              </w:rPr>
              <w:t>eadership</w:t>
            </w:r>
          </w:p>
          <w:p w14:paraId="6341CAF1" w14:textId="3F11F5B6" w:rsidR="00914A39" w:rsidRPr="002112EB" w:rsidRDefault="00530B70" w:rsidP="00646B00">
            <w:pPr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 xml:space="preserve">In </w:t>
            </w:r>
            <w:r w:rsidR="004F115A" w:rsidRP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>any job</w:t>
            </w:r>
            <w:r w:rsidR="002112EB" w:rsidRP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 xml:space="preserve">, </w:t>
            </w:r>
            <w:r w:rsidR="004F115A" w:rsidRP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>you will come across so many different styles of leadership, some good, some not so good. Simon Sinek explores '</w:t>
            </w:r>
            <w:r w:rsidR="004F115A" w:rsidRPr="002112EB">
              <w:rPr>
                <w:rFonts w:ascii="Effra Light" w:hAnsi="Effra Light" w:cs="Effra Light"/>
                <w:i/>
                <w:iCs/>
                <w:color w:val="000000" w:themeColor="text1"/>
                <w:sz w:val="18"/>
                <w:szCs w:val="18"/>
              </w:rPr>
              <w:t xml:space="preserve">How great leaders </w:t>
            </w:r>
            <w:r w:rsidR="00DA59E7">
              <w:rPr>
                <w:rFonts w:ascii="Effra Light" w:hAnsi="Effra Light" w:cs="Effra Light"/>
                <w:i/>
                <w:iCs/>
                <w:color w:val="000000" w:themeColor="text1"/>
                <w:sz w:val="18"/>
                <w:szCs w:val="18"/>
              </w:rPr>
              <w:t>i</w:t>
            </w:r>
            <w:r w:rsidR="004F115A" w:rsidRPr="002112EB">
              <w:rPr>
                <w:rFonts w:ascii="Effra Light" w:hAnsi="Effra Light" w:cs="Effra Light"/>
                <w:i/>
                <w:iCs/>
                <w:color w:val="000000" w:themeColor="text1"/>
                <w:sz w:val="18"/>
                <w:szCs w:val="18"/>
              </w:rPr>
              <w:t xml:space="preserve">nspire action' </w:t>
            </w:r>
            <w:r w:rsidR="004F115A" w:rsidRP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 xml:space="preserve">In this TED talk. </w:t>
            </w:r>
          </w:p>
          <w:p w14:paraId="12B8CD1E" w14:textId="040B0494" w:rsidR="004F115A" w:rsidRDefault="00865E52" w:rsidP="00646B00">
            <w:pPr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</w:pPr>
            <w:hyperlink r:id="rId8" w:history="1">
              <w:r w:rsidR="00EE2E15" w:rsidRPr="00555CD9">
                <w:rPr>
                  <w:rStyle w:val="Hyperlink"/>
                  <w:rFonts w:ascii="Effra Light" w:hAnsi="Effra Light" w:cs="Effra Light"/>
                  <w:sz w:val="18"/>
                  <w:szCs w:val="18"/>
                </w:rPr>
                <w:t>https://www.ted.com/talks/simon_sinek_how_great_leaders_inspire_action</w:t>
              </w:r>
            </w:hyperlink>
          </w:p>
          <w:p w14:paraId="7706CF9A" w14:textId="744A34A8" w:rsidR="00EE2E15" w:rsidRPr="002112EB" w:rsidRDefault="0076399E" w:rsidP="00646B00">
            <w:pPr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75492788" w14:textId="77777777" w:rsidR="004F115A" w:rsidRPr="002112EB" w:rsidRDefault="004F115A" w:rsidP="00646B00">
            <w:pPr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</w:pPr>
          </w:p>
          <w:p w14:paraId="15D8F54A" w14:textId="77777777" w:rsidR="004F115A" w:rsidRPr="002112EB" w:rsidRDefault="004F115A" w:rsidP="00646B00">
            <w:pPr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</w:pPr>
          </w:p>
          <w:p w14:paraId="2098CDD3" w14:textId="14EB5ACC" w:rsidR="00D16DF0" w:rsidRPr="002112EB" w:rsidRDefault="00D16DF0" w:rsidP="00D16DF0">
            <w:pPr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1A3C48F7" w14:textId="3F849A10" w:rsidR="004F115A" w:rsidRPr="002112EB" w:rsidRDefault="00646B00" w:rsidP="00646B00">
            <w:pPr>
              <w:rPr>
                <w:rFonts w:ascii="Effra" w:hAnsi="Effra" w:cs="Effra Light"/>
                <w:b/>
                <w:bCs/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" w:hAnsi="Effra" w:cs="Effra Light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="004F115A" w:rsidRPr="002112EB">
              <w:rPr>
                <w:rFonts w:ascii="Effra" w:hAnsi="Effra" w:cs="Effra Light"/>
                <w:b/>
                <w:bCs/>
                <w:color w:val="000000" w:themeColor="text1"/>
                <w:sz w:val="18"/>
                <w:szCs w:val="18"/>
              </w:rPr>
              <w:t>eadership</w:t>
            </w:r>
            <w:r w:rsidRPr="002112EB">
              <w:rPr>
                <w:rFonts w:ascii="Effra" w:hAnsi="Effra" w:cs="Effra Light"/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</w:p>
          <w:p w14:paraId="0C0388DB" w14:textId="7E0C035C" w:rsidR="004F115A" w:rsidRPr="0076399E" w:rsidRDefault="004F115A" w:rsidP="00646B00">
            <w:pPr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 xml:space="preserve">In a follow up TED talk, leadership expert Simon Sinek asks the question: what makes a good leader? </w:t>
            </w:r>
            <w:r w:rsidR="00EF7157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 xml:space="preserve">Listen to </w:t>
            </w:r>
            <w:r w:rsidRPr="002112EB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>his talk '</w:t>
            </w:r>
            <w:r w:rsidRPr="002112EB">
              <w:rPr>
                <w:rFonts w:ascii="Effra" w:hAnsi="Effra" w:cs="Effra Light"/>
                <w:i/>
                <w:iCs/>
                <w:color w:val="000000" w:themeColor="text1"/>
                <w:sz w:val="18"/>
                <w:szCs w:val="18"/>
              </w:rPr>
              <w:t>Why good leaders make you feel safe'.</w:t>
            </w:r>
          </w:p>
          <w:p w14:paraId="104B98B1" w14:textId="6FF07782" w:rsidR="004F115A" w:rsidRDefault="00865E52" w:rsidP="00646B00">
            <w:pPr>
              <w:rPr>
                <w:rFonts w:ascii="Effra" w:hAnsi="Effra" w:cs="Effra Light"/>
                <w:i/>
                <w:iCs/>
                <w:color w:val="000000" w:themeColor="text1"/>
                <w:sz w:val="18"/>
                <w:szCs w:val="18"/>
              </w:rPr>
            </w:pPr>
            <w:hyperlink r:id="rId9" w:history="1">
              <w:r w:rsidR="00EE2E15" w:rsidRPr="00555CD9">
                <w:rPr>
                  <w:rStyle w:val="Hyperlink"/>
                  <w:rFonts w:ascii="Effra" w:hAnsi="Effra" w:cs="Effra Light"/>
                  <w:i/>
                  <w:iCs/>
                  <w:sz w:val="18"/>
                  <w:szCs w:val="18"/>
                </w:rPr>
                <w:t>https://www.ted.com/talks/simon_sinek_why_good_leaders_make_you_feel_safe</w:t>
              </w:r>
            </w:hyperlink>
          </w:p>
          <w:p w14:paraId="6DF30681" w14:textId="34841DB3" w:rsidR="00EE2E15" w:rsidRPr="002112EB" w:rsidRDefault="0076399E" w:rsidP="00646B00">
            <w:pPr>
              <w:rPr>
                <w:rFonts w:ascii="Effra" w:hAnsi="Effra" w:cs="Effra Light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4CC343EE" w14:textId="77777777" w:rsidR="004F115A" w:rsidRPr="002112EB" w:rsidRDefault="004F115A" w:rsidP="00646B00">
            <w:pPr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</w:p>
          <w:p w14:paraId="747991B9" w14:textId="19D38D79" w:rsidR="00FD697D" w:rsidRPr="002112EB" w:rsidRDefault="00FD697D" w:rsidP="00646B00">
            <w:pPr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249A4A17" w14:textId="777F59AE" w:rsidR="00646B00" w:rsidRPr="002112EB" w:rsidRDefault="00646B00" w:rsidP="00646B00">
            <w:pPr>
              <w:rPr>
                <w:rFonts w:ascii="Effra Light" w:hAnsi="Effra Light" w:cs="Effra Light"/>
                <w:b/>
                <w:bCs/>
                <w:color w:val="000000" w:themeColor="text1"/>
                <w:sz w:val="18"/>
                <w:szCs w:val="18"/>
              </w:rPr>
            </w:pPr>
            <w:r w:rsidRPr="002112EB">
              <w:rPr>
                <w:b/>
                <w:bCs/>
                <w:color w:val="000000" w:themeColor="text1"/>
                <w:sz w:val="18"/>
                <w:szCs w:val="18"/>
              </w:rPr>
              <w:t>L</w:t>
            </w:r>
            <w:r w:rsidR="004F115A" w:rsidRPr="002112EB">
              <w:rPr>
                <w:b/>
                <w:bCs/>
                <w:color w:val="000000" w:themeColor="text1"/>
                <w:sz w:val="18"/>
                <w:szCs w:val="18"/>
              </w:rPr>
              <w:t>eadership</w:t>
            </w:r>
          </w:p>
          <w:p w14:paraId="4E1916D1" w14:textId="77777777" w:rsidR="00646B00" w:rsidRPr="002112EB" w:rsidRDefault="00646B00" w:rsidP="00646B00">
            <w:pPr>
              <w:rPr>
                <w:color w:val="000000" w:themeColor="text1"/>
                <w:sz w:val="18"/>
                <w:szCs w:val="18"/>
              </w:rPr>
            </w:pPr>
          </w:p>
          <w:p w14:paraId="68A4B850" w14:textId="3E81541F" w:rsidR="004F115A" w:rsidRPr="002112EB" w:rsidRDefault="004F115A" w:rsidP="004F115A">
            <w:pPr>
              <w:rPr>
                <w:color w:val="000000" w:themeColor="text1"/>
                <w:sz w:val="18"/>
                <w:szCs w:val="18"/>
              </w:rPr>
            </w:pPr>
            <w:r w:rsidRPr="002112EB">
              <w:rPr>
                <w:color w:val="000000" w:themeColor="text1"/>
                <w:sz w:val="18"/>
                <w:szCs w:val="18"/>
              </w:rPr>
              <w:t>If you are feeling brave, take a psychometric test to see i</w:t>
            </w:r>
            <w:r w:rsidR="002112EB" w:rsidRPr="002112EB">
              <w:rPr>
                <w:color w:val="000000" w:themeColor="text1"/>
                <w:sz w:val="18"/>
                <w:szCs w:val="18"/>
              </w:rPr>
              <w:t xml:space="preserve">f </w:t>
            </w:r>
            <w:r w:rsidRPr="002112EB">
              <w:rPr>
                <w:color w:val="000000" w:themeColor="text1"/>
                <w:sz w:val="18"/>
                <w:szCs w:val="18"/>
              </w:rPr>
              <w:t>you are</w:t>
            </w:r>
            <w:r w:rsidR="002112EB" w:rsidRPr="002112EB">
              <w:rPr>
                <w:color w:val="000000" w:themeColor="text1"/>
                <w:sz w:val="18"/>
                <w:szCs w:val="18"/>
              </w:rPr>
              <w:t>,</w:t>
            </w:r>
            <w:r w:rsidRPr="002112EB">
              <w:rPr>
                <w:color w:val="000000" w:themeColor="text1"/>
                <w:sz w:val="18"/>
                <w:szCs w:val="18"/>
              </w:rPr>
              <w:t xml:space="preserve"> or will be in time</w:t>
            </w:r>
            <w:r w:rsidR="002112EB" w:rsidRPr="002112EB">
              <w:rPr>
                <w:color w:val="000000" w:themeColor="text1"/>
                <w:sz w:val="18"/>
                <w:szCs w:val="18"/>
              </w:rPr>
              <w:t>,</w:t>
            </w:r>
            <w:r w:rsidRPr="002112EB">
              <w:rPr>
                <w:color w:val="000000" w:themeColor="text1"/>
                <w:sz w:val="18"/>
                <w:szCs w:val="18"/>
              </w:rPr>
              <w:t xml:space="preserve"> a successful leader in your chosen career. </w:t>
            </w:r>
          </w:p>
          <w:p w14:paraId="7C10F480" w14:textId="58F90DCF" w:rsidR="004F115A" w:rsidRDefault="00865E52" w:rsidP="004F115A">
            <w:pPr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</w:pPr>
            <w:hyperlink r:id="rId10" w:history="1">
              <w:r w:rsidR="00EE2E15" w:rsidRPr="00555CD9">
                <w:rPr>
                  <w:rStyle w:val="Hyperlink"/>
                  <w:rFonts w:ascii="Effra Light" w:hAnsi="Effra Light" w:cs="Effra Light"/>
                  <w:sz w:val="18"/>
                  <w:szCs w:val="18"/>
                </w:rPr>
                <w:t>https://www.psychometrictest.org.uk/leadership-test/</w:t>
              </w:r>
            </w:hyperlink>
          </w:p>
          <w:p w14:paraId="62994D09" w14:textId="2F8DEFB3" w:rsidR="00EE2E15" w:rsidRPr="002112EB" w:rsidRDefault="0076399E" w:rsidP="004F115A">
            <w:pPr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</w:tc>
      </w:tr>
      <w:tr w:rsidR="00054C5F" w14:paraId="6346F753" w14:textId="77777777" w:rsidTr="00054C5F">
        <w:trPr>
          <w:trHeight w:hRule="exact" w:val="1973"/>
        </w:trPr>
        <w:tc>
          <w:tcPr>
            <w:tcW w:w="4105" w:type="dxa"/>
          </w:tcPr>
          <w:p w14:paraId="03F2E690" w14:textId="01CAD194" w:rsidR="00646B00" w:rsidRPr="002112EB" w:rsidRDefault="00646B00" w:rsidP="00646B00">
            <w:pPr>
              <w:rPr>
                <w:rFonts w:ascii="Effra Light" w:hAnsi="Effra Light" w:cs="Effra Light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 Light" w:hAnsi="Effra Light" w:cs="Effra Light"/>
                <w:b/>
                <w:bCs/>
                <w:noProof/>
                <w:color w:val="000000" w:themeColor="text1"/>
                <w:sz w:val="18"/>
                <w:szCs w:val="18"/>
              </w:rPr>
              <w:t>O</w:t>
            </w:r>
            <w:r w:rsidR="00382F5E" w:rsidRPr="002112EB">
              <w:rPr>
                <w:rFonts w:ascii="Effra Light" w:hAnsi="Effra Light" w:cs="Effra Light"/>
                <w:b/>
                <w:bCs/>
                <w:noProof/>
                <w:color w:val="000000" w:themeColor="text1"/>
                <w:sz w:val="18"/>
                <w:szCs w:val="18"/>
              </w:rPr>
              <w:t>rganisation</w:t>
            </w:r>
          </w:p>
          <w:p w14:paraId="1883DAE3" w14:textId="77777777" w:rsidR="00646B00" w:rsidRPr="002112EB" w:rsidRDefault="00646B00" w:rsidP="00646B00">
            <w:pPr>
              <w:rPr>
                <w:rFonts w:ascii="Effra Light" w:hAnsi="Effra Light" w:cs="Effra Light"/>
                <w:noProof/>
                <w:color w:val="000000" w:themeColor="text1"/>
                <w:sz w:val="18"/>
                <w:szCs w:val="18"/>
              </w:rPr>
            </w:pPr>
          </w:p>
          <w:p w14:paraId="71FA8E25" w14:textId="5056A441" w:rsidR="001562AB" w:rsidRPr="002112EB" w:rsidRDefault="00A504E3" w:rsidP="00054C5F">
            <w:pPr>
              <w:rPr>
                <w:rFonts w:ascii="Effra Light" w:hAnsi="Effra Light" w:cs="Effra Light"/>
                <w:noProof/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 Light" w:hAnsi="Effra Light" w:cs="Effra Light"/>
                <w:noProof/>
                <w:color w:val="000000" w:themeColor="text1"/>
                <w:sz w:val="18"/>
                <w:szCs w:val="18"/>
              </w:rPr>
              <w:t xml:space="preserve">What does being organised mean? A tidy room, being on time, not forgetting birthdays? </w:t>
            </w:r>
          </w:p>
          <w:p w14:paraId="55DB747D" w14:textId="77777777" w:rsidR="0076399E" w:rsidRDefault="00A504E3" w:rsidP="0076399E">
            <w:pPr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 Light" w:hAnsi="Effra Light" w:cs="Effra Light"/>
                <w:noProof/>
                <w:color w:val="000000" w:themeColor="text1"/>
                <w:sz w:val="18"/>
                <w:szCs w:val="18"/>
              </w:rPr>
              <w:t xml:space="preserve">Write down </w:t>
            </w:r>
            <w:r w:rsidR="002112EB">
              <w:rPr>
                <w:rFonts w:ascii="Effra Light" w:hAnsi="Effra Light" w:cs="Effra Light"/>
                <w:noProof/>
                <w:color w:val="000000" w:themeColor="text1"/>
                <w:sz w:val="18"/>
                <w:szCs w:val="18"/>
              </w:rPr>
              <w:t xml:space="preserve">five thoughts on what being organised means </w:t>
            </w:r>
            <w:r w:rsidRPr="002112EB">
              <w:rPr>
                <w:rFonts w:ascii="Effra Light" w:hAnsi="Effra Light" w:cs="Effra Light"/>
                <w:noProof/>
                <w:color w:val="000000" w:themeColor="text1"/>
                <w:sz w:val="18"/>
                <w:szCs w:val="18"/>
              </w:rPr>
              <w:t xml:space="preserve">to </w:t>
            </w:r>
            <w:r w:rsidR="002112EB">
              <w:rPr>
                <w:rFonts w:ascii="Effra Light" w:hAnsi="Effra Light" w:cs="Effra Light"/>
                <w:noProof/>
                <w:color w:val="000000" w:themeColor="text1"/>
                <w:sz w:val="18"/>
                <w:szCs w:val="18"/>
              </w:rPr>
              <w:t xml:space="preserve">you, and then relect on how well you organise yourself. </w:t>
            </w:r>
            <w:r w:rsidRPr="002112EB">
              <w:rPr>
                <w:rFonts w:ascii="Effra Light" w:hAnsi="Effra Light" w:cs="Effra Light"/>
                <w:noProof/>
                <w:color w:val="000000" w:themeColor="text1"/>
                <w:sz w:val="18"/>
                <w:szCs w:val="18"/>
              </w:rPr>
              <w:t>Then</w:t>
            </w:r>
            <w:r w:rsidR="002112EB">
              <w:rPr>
                <w:rFonts w:ascii="Effra Light" w:hAnsi="Effra Light" w:cs="Effra Light"/>
                <w:noProof/>
                <w:color w:val="000000" w:themeColor="text1"/>
                <w:sz w:val="18"/>
                <w:szCs w:val="18"/>
              </w:rPr>
              <w:t xml:space="preserve">, </w:t>
            </w:r>
            <w:r w:rsidRPr="002112EB">
              <w:rPr>
                <w:rFonts w:ascii="Effra Light" w:hAnsi="Effra Light" w:cs="Effra Light"/>
                <w:noProof/>
                <w:color w:val="000000" w:themeColor="text1"/>
                <w:sz w:val="18"/>
                <w:szCs w:val="18"/>
              </w:rPr>
              <w:t>set yourself a target for how you will be more organised</w:t>
            </w:r>
            <w:r w:rsidR="00DA59E7">
              <w:rPr>
                <w:rFonts w:ascii="Effra Light" w:hAnsi="Effra Light" w:cs="Effra Light"/>
                <w:noProof/>
                <w:color w:val="000000" w:themeColor="text1"/>
                <w:sz w:val="18"/>
                <w:szCs w:val="18"/>
              </w:rPr>
              <w:t>.</w:t>
            </w:r>
            <w:r w:rsidR="002112EB">
              <w:rPr>
                <w:rFonts w:ascii="Effra Light" w:hAnsi="Effra Light" w:cs="Effra Light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76399E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 xml:space="preserve">                         </w:t>
            </w:r>
          </w:p>
          <w:p w14:paraId="2567B757" w14:textId="0A3DE7FE" w:rsidR="00054C5F" w:rsidRPr="002112EB" w:rsidRDefault="0076399E" w:rsidP="0076399E">
            <w:pPr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</w:pPr>
            <w:r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 xml:space="preserve">                                                                           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3F014F4D" w14:textId="77777777" w:rsidR="00054C5F" w:rsidRPr="002112EB" w:rsidRDefault="00054C5F" w:rsidP="00054C5F">
            <w:pPr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</w:pPr>
          </w:p>
          <w:p w14:paraId="304C165D" w14:textId="77777777" w:rsidR="00054C5F" w:rsidRPr="002112EB" w:rsidRDefault="00054C5F" w:rsidP="00054C5F">
            <w:pPr>
              <w:jc w:val="right"/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</w:p>
          <w:p w14:paraId="7202BC02" w14:textId="77777777" w:rsidR="00054C5F" w:rsidRPr="002112EB" w:rsidRDefault="00054C5F" w:rsidP="00054C5F">
            <w:pPr>
              <w:jc w:val="right"/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</w:p>
          <w:p w14:paraId="6DF38AD7" w14:textId="77777777" w:rsidR="00054C5F" w:rsidRPr="002112EB" w:rsidRDefault="00054C5F" w:rsidP="00054C5F">
            <w:pPr>
              <w:jc w:val="right"/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</w:p>
          <w:p w14:paraId="33224C86" w14:textId="77777777" w:rsidR="00054C5F" w:rsidRPr="002112EB" w:rsidRDefault="00054C5F" w:rsidP="00054C5F">
            <w:pPr>
              <w:jc w:val="right"/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>20 POINTS</w:t>
            </w:r>
          </w:p>
        </w:tc>
        <w:tc>
          <w:tcPr>
            <w:tcW w:w="3812" w:type="dxa"/>
          </w:tcPr>
          <w:p w14:paraId="26F87A3F" w14:textId="41E55B22" w:rsidR="004C27DD" w:rsidRPr="0076399E" w:rsidRDefault="0069741F" w:rsidP="00CB2C92">
            <w:pPr>
              <w:jc w:val="both"/>
              <w:rPr>
                <w:rFonts w:ascii="Effra Light" w:hAnsi="Effra Light" w:cs="Effra Light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 Light" w:hAnsi="Effra Light" w:cs="Effra Light"/>
                <w:b/>
                <w:bCs/>
                <w:noProof/>
                <w:color w:val="000000" w:themeColor="text1"/>
                <w:sz w:val="18"/>
                <w:szCs w:val="18"/>
              </w:rPr>
              <w:t>O</w:t>
            </w:r>
            <w:r w:rsidR="00A504E3" w:rsidRPr="002112EB">
              <w:rPr>
                <w:rFonts w:ascii="Effra Light" w:hAnsi="Effra Light" w:cs="Effra Light"/>
                <w:b/>
                <w:bCs/>
                <w:noProof/>
                <w:color w:val="000000" w:themeColor="text1"/>
                <w:sz w:val="18"/>
                <w:szCs w:val="18"/>
              </w:rPr>
              <w:t>rganisation</w:t>
            </w:r>
          </w:p>
          <w:p w14:paraId="008A0818" w14:textId="3C4979B9" w:rsidR="00A504E3" w:rsidRPr="002112EB" w:rsidRDefault="004C27DD" w:rsidP="002112EB">
            <w:pPr>
              <w:rPr>
                <w:rFonts w:ascii="Effra Light" w:hAnsi="Effra Light" w:cs="Effra Light"/>
                <w:noProof/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 Light" w:hAnsi="Effra Light" w:cs="Effra Light"/>
                <w:noProof/>
                <w:color w:val="000000" w:themeColor="text1"/>
                <w:sz w:val="18"/>
                <w:szCs w:val="18"/>
              </w:rPr>
              <w:t>Preparing for your next steps, whether it be university, an apprenticeship or a job</w:t>
            </w:r>
            <w:r w:rsidR="002112EB">
              <w:rPr>
                <w:rFonts w:ascii="Effra Light" w:hAnsi="Effra Light" w:cs="Effra Light"/>
                <w:noProof/>
                <w:color w:val="000000" w:themeColor="text1"/>
                <w:sz w:val="18"/>
                <w:szCs w:val="18"/>
              </w:rPr>
              <w:t>,</w:t>
            </w:r>
            <w:r w:rsidRPr="002112EB">
              <w:rPr>
                <w:rFonts w:ascii="Effra Light" w:hAnsi="Effra Light" w:cs="Effra Light"/>
                <w:noProof/>
                <w:color w:val="000000" w:themeColor="text1"/>
                <w:sz w:val="18"/>
                <w:szCs w:val="18"/>
              </w:rPr>
              <w:t xml:space="preserve"> means a different kind of organisation than school. The video below gives 6 tips to help you.</w:t>
            </w:r>
          </w:p>
          <w:p w14:paraId="1329EB0F" w14:textId="77777777" w:rsidR="0076399E" w:rsidRDefault="00865E52" w:rsidP="0076399E">
            <w:pPr>
              <w:rPr>
                <w:color w:val="000000" w:themeColor="text1"/>
              </w:rPr>
            </w:pPr>
            <w:hyperlink r:id="rId11" w:history="1">
              <w:r w:rsidR="00EE2E15" w:rsidRPr="00555CD9">
                <w:rPr>
                  <w:rStyle w:val="Hyperlink"/>
                  <w:rFonts w:ascii="Effra Light" w:hAnsi="Effra Light" w:cs="Effra Light"/>
                  <w:noProof/>
                  <w:sz w:val="18"/>
                  <w:szCs w:val="18"/>
                </w:rPr>
                <w:t>https://www.youtube.com/watch?v=IahnCN3PxV8</w:t>
              </w:r>
            </w:hyperlink>
            <w:r w:rsidR="0076399E">
              <w:rPr>
                <w:color w:val="000000" w:themeColor="text1"/>
              </w:rPr>
              <w:t xml:space="preserve">                                              </w:t>
            </w:r>
          </w:p>
          <w:p w14:paraId="1A89E641" w14:textId="73B698A8" w:rsidR="0076399E" w:rsidRDefault="0076399E" w:rsidP="0076399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</w:rPr>
              <w:t xml:space="preserve">                                                   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A2E29F3" w14:textId="5FC9D7C9" w:rsidR="00EE2E15" w:rsidRPr="002112EB" w:rsidRDefault="0076399E" w:rsidP="0076399E">
            <w:pPr>
              <w:rPr>
                <w:rFonts w:ascii="Effra Light" w:hAnsi="Effra Light" w:cs="Effra Light"/>
                <w:noProof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1D33F600" w14:textId="77777777" w:rsidR="004C27DD" w:rsidRPr="002112EB" w:rsidRDefault="004C27DD" w:rsidP="00CB2C92">
            <w:pPr>
              <w:jc w:val="both"/>
              <w:rPr>
                <w:rFonts w:ascii="Effra Light" w:hAnsi="Effra Light" w:cs="Effra Light"/>
                <w:noProof/>
                <w:color w:val="000000" w:themeColor="text1"/>
                <w:sz w:val="18"/>
                <w:szCs w:val="18"/>
              </w:rPr>
            </w:pPr>
          </w:p>
          <w:p w14:paraId="40E28BB1" w14:textId="77777777" w:rsidR="0069741F" w:rsidRPr="002112EB" w:rsidRDefault="0069741F" w:rsidP="00CB2C92">
            <w:pPr>
              <w:jc w:val="both"/>
              <w:rPr>
                <w:rFonts w:ascii="Effra Light" w:hAnsi="Effra Light" w:cs="Effra Light"/>
                <w:noProof/>
                <w:color w:val="000000" w:themeColor="text1"/>
                <w:sz w:val="18"/>
                <w:szCs w:val="18"/>
              </w:rPr>
            </w:pPr>
          </w:p>
          <w:p w14:paraId="45DE723E" w14:textId="44F7532F" w:rsidR="00054C5F" w:rsidRPr="002112EB" w:rsidRDefault="00054C5F" w:rsidP="00FD697D">
            <w:pPr>
              <w:jc w:val="both"/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3812" w:type="dxa"/>
          </w:tcPr>
          <w:p w14:paraId="4655BBD5" w14:textId="5713CD65" w:rsidR="00646B00" w:rsidRPr="002112EB" w:rsidRDefault="00646B00" w:rsidP="00646B00">
            <w:pPr>
              <w:tabs>
                <w:tab w:val="left" w:pos="1260"/>
              </w:tabs>
              <w:rPr>
                <w:rFonts w:ascii="Effra Light" w:hAnsi="Effra Light" w:cs="Effra Light"/>
                <w:b/>
                <w:bCs/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 Light" w:hAnsi="Effra Light" w:cs="Effra Light"/>
                <w:b/>
                <w:bCs/>
                <w:color w:val="000000" w:themeColor="text1"/>
                <w:sz w:val="18"/>
                <w:szCs w:val="18"/>
              </w:rPr>
              <w:t>O</w:t>
            </w:r>
            <w:r w:rsidR="004C27DD" w:rsidRPr="002112EB">
              <w:rPr>
                <w:rFonts w:ascii="Effra Light" w:hAnsi="Effra Light" w:cs="Effra Light"/>
                <w:b/>
                <w:bCs/>
                <w:color w:val="000000" w:themeColor="text1"/>
                <w:sz w:val="18"/>
                <w:szCs w:val="18"/>
              </w:rPr>
              <w:t>rganisation</w:t>
            </w:r>
          </w:p>
          <w:p w14:paraId="2DBB8172" w14:textId="0D61BF85" w:rsidR="004C27DD" w:rsidRPr="002112EB" w:rsidRDefault="004C27DD" w:rsidP="00646B00">
            <w:pPr>
              <w:tabs>
                <w:tab w:val="left" w:pos="1260"/>
              </w:tabs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</w:pPr>
          </w:p>
          <w:p w14:paraId="79FD0144" w14:textId="7CE684DE" w:rsidR="004C27DD" w:rsidRPr="002112EB" w:rsidRDefault="00834BAB" w:rsidP="00646B00">
            <w:pPr>
              <w:tabs>
                <w:tab w:val="left" w:pos="1260"/>
              </w:tabs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>Be prepared for your next interview</w:t>
            </w:r>
            <w:r w:rsid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>:</w:t>
            </w:r>
            <w:r w:rsidR="0010718D" w:rsidRP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 xml:space="preserve"> r</w:t>
            </w:r>
            <w:r w:rsidRP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>esearch</w:t>
            </w:r>
            <w:r w:rsidR="0010718D" w:rsidRP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 xml:space="preserve"> the company and the leadership team so you know their background, values and ethos. It will be sure to </w:t>
            </w:r>
            <w:r w:rsid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>i</w:t>
            </w:r>
            <w:r w:rsidR="0010718D" w:rsidRP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>mpress your future boss/bosses</w:t>
            </w:r>
            <w:r w:rsidR="00DA59E7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>.</w:t>
            </w:r>
          </w:p>
          <w:p w14:paraId="6213BD5C" w14:textId="77777777" w:rsidR="00646B00" w:rsidRPr="002112EB" w:rsidRDefault="00646B00" w:rsidP="00646B00">
            <w:pPr>
              <w:tabs>
                <w:tab w:val="left" w:pos="1260"/>
              </w:tabs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</w:pPr>
          </w:p>
          <w:p w14:paraId="096D5224" w14:textId="77777777" w:rsidR="0076399E" w:rsidRDefault="0076399E" w:rsidP="00646B00">
            <w:pPr>
              <w:tabs>
                <w:tab w:val="left" w:pos="1260"/>
              </w:tabs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</w:t>
            </w:r>
          </w:p>
          <w:p w14:paraId="25136D46" w14:textId="5D682B62" w:rsidR="00956F21" w:rsidRPr="002112EB" w:rsidRDefault="0076399E" w:rsidP="00646B00">
            <w:pPr>
              <w:tabs>
                <w:tab w:val="left" w:pos="1260"/>
              </w:tabs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5C4E6BBA" w14:textId="52194402" w:rsidR="00054C5F" w:rsidRPr="002112EB" w:rsidRDefault="0076399E" w:rsidP="00646B00">
            <w:pPr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</w:t>
            </w:r>
          </w:p>
          <w:p w14:paraId="4787A8BE" w14:textId="38801A11" w:rsidR="00054C5F" w:rsidRPr="002112EB" w:rsidRDefault="00054C5F" w:rsidP="00054C5F">
            <w:pPr>
              <w:jc w:val="right"/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</w:pPr>
          </w:p>
          <w:p w14:paraId="3A6169A0" w14:textId="77777777" w:rsidR="00054C5F" w:rsidRPr="002112EB" w:rsidRDefault="00054C5F" w:rsidP="00054C5F">
            <w:pPr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</w:pPr>
          </w:p>
          <w:p w14:paraId="461DE87B" w14:textId="77777777" w:rsidR="00054C5F" w:rsidRPr="002112EB" w:rsidRDefault="00054C5F" w:rsidP="00054C5F">
            <w:pPr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</w:pPr>
          </w:p>
          <w:p w14:paraId="046C89DC" w14:textId="77777777" w:rsidR="00054C5F" w:rsidRPr="002112EB" w:rsidRDefault="00054C5F" w:rsidP="00054C5F">
            <w:pPr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782CB341" w14:textId="2F27BDBD" w:rsidR="00646B00" w:rsidRPr="0076399E" w:rsidRDefault="00646B00" w:rsidP="00646B0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112EB">
              <w:rPr>
                <w:b/>
                <w:bCs/>
                <w:color w:val="000000" w:themeColor="text1"/>
                <w:sz w:val="18"/>
                <w:szCs w:val="18"/>
              </w:rPr>
              <w:t xml:space="preserve">Open Minded </w:t>
            </w:r>
          </w:p>
          <w:p w14:paraId="51F6A8B2" w14:textId="77777777" w:rsidR="0076399E" w:rsidRDefault="0010718D" w:rsidP="0076399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112EB">
              <w:rPr>
                <w:color w:val="000000" w:themeColor="text1"/>
                <w:sz w:val="18"/>
                <w:szCs w:val="18"/>
              </w:rPr>
              <w:t xml:space="preserve">If you are starting a new job, apprenticeship or starting university, make sure you have researched the transport to get </w:t>
            </w:r>
            <w:r w:rsidR="002112EB">
              <w:rPr>
                <w:color w:val="000000" w:themeColor="text1"/>
                <w:sz w:val="18"/>
                <w:szCs w:val="18"/>
              </w:rPr>
              <w:t xml:space="preserve">you </w:t>
            </w:r>
            <w:r w:rsidRPr="002112EB">
              <w:rPr>
                <w:color w:val="000000" w:themeColor="text1"/>
                <w:sz w:val="18"/>
                <w:szCs w:val="18"/>
              </w:rPr>
              <w:t>there. Look on google maps and plan your journey</w:t>
            </w:r>
            <w:r w:rsidR="002112EB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2112EB">
              <w:rPr>
                <w:color w:val="000000" w:themeColor="text1"/>
                <w:sz w:val="18"/>
                <w:szCs w:val="18"/>
              </w:rPr>
              <w:t>whether that be on foot or public transport, to ensure you are not going to be late</w:t>
            </w:r>
            <w:r w:rsidR="002112E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112EB">
              <w:rPr>
                <w:color w:val="000000" w:themeColor="text1"/>
                <w:sz w:val="18"/>
                <w:szCs w:val="18"/>
              </w:rPr>
              <w:t>for your first</w:t>
            </w:r>
            <w:r w:rsidR="00EF7157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2112EB">
              <w:rPr>
                <w:color w:val="000000" w:themeColor="text1"/>
                <w:sz w:val="18"/>
                <w:szCs w:val="18"/>
              </w:rPr>
              <w:t>and subsequent</w:t>
            </w:r>
            <w:r w:rsidR="00EF7157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2112EB">
              <w:rPr>
                <w:color w:val="000000" w:themeColor="text1"/>
                <w:sz w:val="18"/>
                <w:szCs w:val="18"/>
              </w:rPr>
              <w:t>days.</w:t>
            </w:r>
            <w:r w:rsidR="0076399E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 xml:space="preserve">                                   </w:t>
            </w:r>
            <w:r w:rsidR="0076399E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0F15643" w14:textId="7388B153" w:rsidR="00054C5F" w:rsidRPr="002112EB" w:rsidRDefault="0076399E" w:rsidP="0076399E">
            <w:pPr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4586E689" w14:textId="212E4A56" w:rsidR="00054C5F" w:rsidRPr="002112EB" w:rsidRDefault="00054C5F" w:rsidP="00054C5F">
            <w:pPr>
              <w:jc w:val="right"/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</w:pPr>
          </w:p>
        </w:tc>
      </w:tr>
      <w:tr w:rsidR="00054C5F" w14:paraId="21A0B4BD" w14:textId="77777777" w:rsidTr="00054C5F">
        <w:trPr>
          <w:trHeight w:hRule="exact" w:val="1550"/>
        </w:trPr>
        <w:tc>
          <w:tcPr>
            <w:tcW w:w="4105" w:type="dxa"/>
          </w:tcPr>
          <w:p w14:paraId="683FCF09" w14:textId="3CB12166" w:rsidR="00646B00" w:rsidRPr="002112EB" w:rsidRDefault="00646B00" w:rsidP="00646B00">
            <w:pPr>
              <w:rPr>
                <w:rFonts w:ascii="Effra Light" w:hAnsi="Effra Light" w:cs="Effra Light"/>
                <w:b/>
                <w:bCs/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 Light" w:hAnsi="Effra Light" w:cs="Effra Light"/>
                <w:b/>
                <w:bCs/>
                <w:color w:val="000000" w:themeColor="text1"/>
                <w:sz w:val="18"/>
                <w:szCs w:val="18"/>
              </w:rPr>
              <w:t>Re</w:t>
            </w:r>
            <w:r w:rsidR="00382F5E" w:rsidRPr="002112EB">
              <w:rPr>
                <w:rFonts w:ascii="Effra Light" w:hAnsi="Effra Light" w:cs="Effra Light"/>
                <w:b/>
                <w:bCs/>
                <w:color w:val="000000" w:themeColor="text1"/>
                <w:sz w:val="18"/>
                <w:szCs w:val="18"/>
              </w:rPr>
              <w:t>silience</w:t>
            </w:r>
          </w:p>
          <w:p w14:paraId="725B2789" w14:textId="77777777" w:rsidR="0010718D" w:rsidRPr="002112EB" w:rsidRDefault="0010718D" w:rsidP="00646B00">
            <w:pPr>
              <w:rPr>
                <w:color w:val="000000" w:themeColor="text1"/>
                <w:sz w:val="18"/>
                <w:szCs w:val="18"/>
              </w:rPr>
            </w:pPr>
          </w:p>
          <w:p w14:paraId="739901ED" w14:textId="77777777" w:rsidR="0076399E" w:rsidRDefault="0010718D" w:rsidP="00054C5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>Write down a time where you have overcome a barrier and shown resilience. How did you feel when you hit the barrier</w:t>
            </w:r>
            <w:r w:rsidR="00854925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>? H</w:t>
            </w:r>
            <w:r w:rsidRP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>ow did you feel when you overcame It?</w:t>
            </w:r>
            <w:r w:rsidR="0076399E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</w:t>
            </w:r>
          </w:p>
          <w:p w14:paraId="6D4BFB3E" w14:textId="6CC96D39" w:rsidR="00054C5F" w:rsidRPr="002112EB" w:rsidRDefault="0076399E" w:rsidP="00054C5F">
            <w:pPr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 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16F27B14" w14:textId="2ACEFF1D" w:rsidR="00054C5F" w:rsidRPr="002112EB" w:rsidRDefault="00054C5F" w:rsidP="00054C5F">
            <w:pPr>
              <w:rPr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 xml:space="preserve">                                                                          </w:t>
            </w:r>
          </w:p>
        </w:tc>
        <w:tc>
          <w:tcPr>
            <w:tcW w:w="3812" w:type="dxa"/>
          </w:tcPr>
          <w:p w14:paraId="4CF7485C" w14:textId="6F8D07F9" w:rsidR="0010718D" w:rsidRDefault="00646B00" w:rsidP="00646B00">
            <w:pPr>
              <w:rPr>
                <w:rFonts w:ascii="Effra" w:hAnsi="Effra" w:cs="Effra Light"/>
                <w:b/>
                <w:bCs/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" w:hAnsi="Effra" w:cs="Effra Light"/>
                <w:b/>
                <w:bCs/>
                <w:color w:val="000000" w:themeColor="text1"/>
                <w:sz w:val="18"/>
                <w:szCs w:val="18"/>
              </w:rPr>
              <w:t>Re</w:t>
            </w:r>
            <w:r w:rsidR="0010718D" w:rsidRPr="002112EB">
              <w:rPr>
                <w:rFonts w:ascii="Effra" w:hAnsi="Effra" w:cs="Effra Light"/>
                <w:b/>
                <w:bCs/>
                <w:color w:val="000000" w:themeColor="text1"/>
                <w:sz w:val="18"/>
                <w:szCs w:val="18"/>
              </w:rPr>
              <w:t>silience</w:t>
            </w:r>
          </w:p>
          <w:p w14:paraId="1077CAE1" w14:textId="77777777" w:rsidR="0076399E" w:rsidRPr="0076399E" w:rsidRDefault="0076399E" w:rsidP="00646B00">
            <w:pPr>
              <w:rPr>
                <w:rFonts w:ascii="Effra" w:hAnsi="Effra"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0F74E352" w14:textId="77777777" w:rsidR="0076399E" w:rsidRDefault="0010718D" w:rsidP="00054C5F">
            <w:pPr>
              <w:tabs>
                <w:tab w:val="left" w:pos="1260"/>
              </w:tabs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 xml:space="preserve">What barriers </w:t>
            </w:r>
            <w:r w:rsidR="00854925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>are you likely to face</w:t>
            </w:r>
            <w:r w:rsidRPr="002112EB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 xml:space="preserve"> </w:t>
            </w:r>
            <w:r w:rsidR="005B5DCD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>i</w:t>
            </w:r>
            <w:r w:rsidRPr="002112EB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>n the next chapter of university, apprenticeship or work</w:t>
            </w:r>
            <w:r w:rsidR="00854925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 xml:space="preserve">? </w:t>
            </w:r>
            <w:r w:rsidRPr="002112EB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 xml:space="preserve">Write down </w:t>
            </w:r>
            <w:r w:rsidR="002112EB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>five</w:t>
            </w:r>
            <w:r w:rsidRPr="002112EB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 xml:space="preserve"> things you are worried about and five possible solutions</w:t>
            </w:r>
            <w:r w:rsidR="002112EB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>.</w:t>
            </w:r>
            <w:r w:rsidR="0076399E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</w:t>
            </w:r>
          </w:p>
          <w:p w14:paraId="3821B049" w14:textId="6D3A6160" w:rsidR="00FD697D" w:rsidRPr="002112EB" w:rsidRDefault="0076399E" w:rsidP="00054C5F">
            <w:pPr>
              <w:tabs>
                <w:tab w:val="left" w:pos="1260"/>
              </w:tabs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12D0C3D2" w14:textId="77777777" w:rsidR="00054C5F" w:rsidRPr="002112EB" w:rsidRDefault="00054C5F" w:rsidP="00054C5F">
            <w:pPr>
              <w:tabs>
                <w:tab w:val="left" w:pos="1260"/>
              </w:tabs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</w:p>
          <w:p w14:paraId="6DF4F9C5" w14:textId="77777777" w:rsidR="00054C5F" w:rsidRPr="002112EB" w:rsidRDefault="00054C5F" w:rsidP="00054C5F">
            <w:pPr>
              <w:tabs>
                <w:tab w:val="left" w:pos="1260"/>
              </w:tabs>
              <w:jc w:val="right"/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</w:p>
          <w:p w14:paraId="6A1EFA64" w14:textId="0E3B4405" w:rsidR="00054C5F" w:rsidRPr="002112EB" w:rsidRDefault="00054C5F" w:rsidP="00054C5F">
            <w:pPr>
              <w:tabs>
                <w:tab w:val="left" w:pos="1260"/>
              </w:tabs>
              <w:jc w:val="right"/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</w:p>
          <w:p w14:paraId="4178CA09" w14:textId="63E4E9DF" w:rsidR="00054C5F" w:rsidRPr="002112EB" w:rsidRDefault="00054C5F" w:rsidP="00054C5F">
            <w:pPr>
              <w:tabs>
                <w:tab w:val="left" w:pos="1260"/>
              </w:tabs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1727238A" w14:textId="0B107A25" w:rsidR="00D471B1" w:rsidRPr="005B5DCD" w:rsidRDefault="00D471B1" w:rsidP="00054C5F">
            <w:pPr>
              <w:rPr>
                <w:rFonts w:ascii="Effra" w:hAnsi="Effra" w:cs="Effra Light"/>
                <w:b/>
                <w:bCs/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" w:hAnsi="Effra" w:cs="Effra Light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="0010718D" w:rsidRPr="002112EB">
              <w:rPr>
                <w:rFonts w:ascii="Effra" w:hAnsi="Effra" w:cs="Effra Light"/>
                <w:b/>
                <w:bCs/>
                <w:color w:val="000000" w:themeColor="text1"/>
                <w:sz w:val="18"/>
                <w:szCs w:val="18"/>
              </w:rPr>
              <w:t>esilience</w:t>
            </w:r>
          </w:p>
          <w:p w14:paraId="62005C59" w14:textId="60260AC3" w:rsidR="0010718D" w:rsidRPr="002112EB" w:rsidRDefault="0010718D" w:rsidP="005B5DCD">
            <w:pPr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>How do you cope with rejection? Th</w:t>
            </w:r>
            <w:r w:rsidR="00854925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>ese</w:t>
            </w:r>
            <w:r w:rsidRPr="002112EB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 xml:space="preserve"> ten talks</w:t>
            </w:r>
            <w:r w:rsidR="00854925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>,</w:t>
            </w:r>
            <w:r w:rsidRPr="002112EB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 xml:space="preserve"> 'Talks to help you shake off rejection'</w:t>
            </w:r>
            <w:r w:rsidR="00854925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>,</w:t>
            </w:r>
            <w:r w:rsidRPr="002112EB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 xml:space="preserve"> might just help to Inspire you.</w:t>
            </w:r>
          </w:p>
          <w:p w14:paraId="55204C37" w14:textId="62130153" w:rsidR="00054C5F" w:rsidRDefault="00865E52" w:rsidP="005C090D">
            <w:pPr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  <w:hyperlink r:id="rId12" w:history="1">
              <w:r w:rsidR="00EE2E15" w:rsidRPr="00555CD9">
                <w:rPr>
                  <w:rStyle w:val="Hyperlink"/>
                  <w:rFonts w:ascii="Effra" w:hAnsi="Effra" w:cs="Effra Light"/>
                  <w:sz w:val="18"/>
                  <w:szCs w:val="18"/>
                </w:rPr>
                <w:t>https://www.ted.com/playlists/234/talks_to_help_you_shake_off_re</w:t>
              </w:r>
            </w:hyperlink>
          </w:p>
          <w:p w14:paraId="641B9B0A" w14:textId="63532505" w:rsidR="00EE2E15" w:rsidRPr="002112EB" w:rsidRDefault="0076399E" w:rsidP="005C090D">
            <w:pPr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5318B817" w14:textId="77777777" w:rsidR="00054C5F" w:rsidRPr="002112EB" w:rsidRDefault="00054C5F" w:rsidP="00054C5F">
            <w:pPr>
              <w:jc w:val="right"/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</w:p>
          <w:p w14:paraId="765B2996" w14:textId="77777777" w:rsidR="00054C5F" w:rsidRPr="002112EB" w:rsidRDefault="00054C5F" w:rsidP="00054C5F">
            <w:pPr>
              <w:jc w:val="right"/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</w:p>
          <w:p w14:paraId="22575A87" w14:textId="77777777" w:rsidR="00054C5F" w:rsidRPr="002112EB" w:rsidRDefault="00054C5F" w:rsidP="00054C5F">
            <w:pPr>
              <w:jc w:val="right"/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</w:p>
          <w:p w14:paraId="0C38AA6A" w14:textId="413F83D4" w:rsidR="00054C5F" w:rsidRPr="002112EB" w:rsidRDefault="00054C5F" w:rsidP="00054C5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15F507D8" w14:textId="743AB3CB" w:rsidR="005B5DCD" w:rsidRPr="00854925" w:rsidRDefault="00646B00" w:rsidP="00646B0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112EB">
              <w:rPr>
                <w:b/>
                <w:bCs/>
                <w:color w:val="000000" w:themeColor="text1"/>
                <w:sz w:val="18"/>
                <w:szCs w:val="18"/>
              </w:rPr>
              <w:t>R</w:t>
            </w:r>
            <w:r w:rsidR="0010718D" w:rsidRPr="002112EB">
              <w:rPr>
                <w:b/>
                <w:bCs/>
                <w:color w:val="000000" w:themeColor="text1"/>
                <w:sz w:val="18"/>
                <w:szCs w:val="18"/>
              </w:rPr>
              <w:t>esilience</w:t>
            </w:r>
          </w:p>
          <w:p w14:paraId="4C89C716" w14:textId="77777777" w:rsidR="00854925" w:rsidRDefault="0010718D" w:rsidP="00054C5F">
            <w:pPr>
              <w:rPr>
                <w:color w:val="000000" w:themeColor="text1"/>
                <w:sz w:val="18"/>
                <w:szCs w:val="18"/>
              </w:rPr>
            </w:pPr>
            <w:r w:rsidRPr="002112EB">
              <w:rPr>
                <w:color w:val="000000" w:themeColor="text1"/>
                <w:sz w:val="18"/>
                <w:szCs w:val="18"/>
              </w:rPr>
              <w:t>‘The Science of Resilience’ asks the question ‘is resilience in our genes?’</w:t>
            </w:r>
            <w:r w:rsidR="00C247BF" w:rsidRPr="002112EB">
              <w:rPr>
                <w:color w:val="000000" w:themeColor="text1"/>
                <w:sz w:val="18"/>
                <w:szCs w:val="18"/>
              </w:rPr>
              <w:t xml:space="preserve">. </w:t>
            </w:r>
            <w:r w:rsidR="002112EB">
              <w:rPr>
                <w:color w:val="000000" w:themeColor="text1"/>
                <w:sz w:val="18"/>
                <w:szCs w:val="18"/>
              </w:rPr>
              <w:t xml:space="preserve"> </w:t>
            </w:r>
            <w:r w:rsidR="00854925">
              <w:rPr>
                <w:color w:val="000000" w:themeColor="text1"/>
                <w:sz w:val="18"/>
                <w:szCs w:val="18"/>
              </w:rPr>
              <w:t xml:space="preserve">An </w:t>
            </w:r>
            <w:r w:rsidR="00C247BF" w:rsidRPr="002112EB">
              <w:rPr>
                <w:color w:val="000000" w:themeColor="text1"/>
                <w:sz w:val="18"/>
                <w:szCs w:val="18"/>
              </w:rPr>
              <w:t>interesting 28</w:t>
            </w:r>
            <w:r w:rsidR="002112EB">
              <w:rPr>
                <w:color w:val="000000" w:themeColor="text1"/>
                <w:sz w:val="18"/>
                <w:szCs w:val="18"/>
              </w:rPr>
              <w:t>-</w:t>
            </w:r>
            <w:r w:rsidR="00C247BF" w:rsidRPr="002112EB">
              <w:rPr>
                <w:color w:val="000000" w:themeColor="text1"/>
                <w:sz w:val="18"/>
                <w:szCs w:val="18"/>
              </w:rPr>
              <w:t>minute radio programme that is well worth the listen.</w:t>
            </w:r>
          </w:p>
          <w:p w14:paraId="181F98C3" w14:textId="41E5A828" w:rsidR="00C247BF" w:rsidRDefault="00865E52" w:rsidP="00054C5F">
            <w:pPr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  <w:hyperlink r:id="rId13" w:history="1">
              <w:r w:rsidR="00EE2E15" w:rsidRPr="00555CD9">
                <w:rPr>
                  <w:rStyle w:val="Hyperlink"/>
                  <w:rFonts w:ascii="Effra" w:hAnsi="Effra" w:cs="Effra Light"/>
                  <w:sz w:val="18"/>
                  <w:szCs w:val="18"/>
                </w:rPr>
                <w:t>https://www.bbc.co.uk/programmes/b07cvhrs</w:t>
              </w:r>
            </w:hyperlink>
          </w:p>
          <w:p w14:paraId="7FFA60BD" w14:textId="1F395C85" w:rsidR="00EE2E15" w:rsidRPr="00854925" w:rsidRDefault="0076399E" w:rsidP="00054C5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0DA8A10B" w14:textId="77777777" w:rsidR="00054C5F" w:rsidRPr="002112EB" w:rsidRDefault="00054C5F" w:rsidP="00054C5F">
            <w:pPr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</w:p>
          <w:p w14:paraId="1936CAF0" w14:textId="77777777" w:rsidR="00054C5F" w:rsidRPr="002112EB" w:rsidRDefault="00054C5F" w:rsidP="00054C5F">
            <w:pPr>
              <w:jc w:val="right"/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</w:p>
          <w:p w14:paraId="6614058B" w14:textId="77777777" w:rsidR="00054C5F" w:rsidRPr="002112EB" w:rsidRDefault="00054C5F" w:rsidP="00054C5F">
            <w:pPr>
              <w:jc w:val="right"/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</w:p>
          <w:p w14:paraId="292593B8" w14:textId="77777777" w:rsidR="00054C5F" w:rsidRPr="002112EB" w:rsidRDefault="00054C5F" w:rsidP="00054C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>20 POINTS</w:t>
            </w:r>
          </w:p>
        </w:tc>
      </w:tr>
      <w:tr w:rsidR="00054C5F" w14:paraId="2CBC883E" w14:textId="77777777" w:rsidTr="00054C5F">
        <w:trPr>
          <w:trHeight w:hRule="exact" w:val="1582"/>
        </w:trPr>
        <w:tc>
          <w:tcPr>
            <w:tcW w:w="4105" w:type="dxa"/>
          </w:tcPr>
          <w:p w14:paraId="12A181D5" w14:textId="313F2D6E" w:rsidR="00646B00" w:rsidRPr="002112EB" w:rsidRDefault="00646B00" w:rsidP="00646B00">
            <w:pPr>
              <w:rPr>
                <w:rFonts w:ascii="Effra" w:hAnsi="Effra" w:cs="Effra Light"/>
                <w:b/>
                <w:bCs/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" w:hAnsi="Effra" w:cs="Effra Light"/>
                <w:b/>
                <w:bCs/>
                <w:color w:val="000000" w:themeColor="text1"/>
                <w:sz w:val="18"/>
                <w:szCs w:val="18"/>
              </w:rPr>
              <w:t>In</w:t>
            </w:r>
            <w:r w:rsidR="00382F5E" w:rsidRPr="002112EB">
              <w:rPr>
                <w:rFonts w:ascii="Effra" w:hAnsi="Effra" w:cs="Effra Light"/>
                <w:b/>
                <w:bCs/>
                <w:color w:val="000000" w:themeColor="text1"/>
                <w:sz w:val="18"/>
                <w:szCs w:val="18"/>
              </w:rPr>
              <w:t>itiative</w:t>
            </w:r>
          </w:p>
          <w:p w14:paraId="6DDC3DA8" w14:textId="469578EF" w:rsidR="00646B00" w:rsidRPr="002112EB" w:rsidRDefault="00646B00" w:rsidP="00C247BF">
            <w:pPr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</w:p>
          <w:p w14:paraId="6F4D3C11" w14:textId="073B9A81" w:rsidR="00C247BF" w:rsidRPr="002112EB" w:rsidRDefault="00C247BF" w:rsidP="00C247BF">
            <w:pPr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 xml:space="preserve">When did you last take the </w:t>
            </w:r>
            <w:r w:rsidR="005B5DCD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>i</w:t>
            </w:r>
            <w:r w:rsidRPr="002112EB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 xml:space="preserve">nitiative to do something without being told or asked? Write down </w:t>
            </w:r>
            <w:r w:rsidR="002112EB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>three</w:t>
            </w:r>
            <w:r w:rsidRPr="002112EB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 xml:space="preserve"> examples of where you have shown </w:t>
            </w:r>
            <w:r w:rsidR="00854925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>i</w:t>
            </w:r>
            <w:r w:rsidRPr="002112EB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 xml:space="preserve">nitiative and how </w:t>
            </w:r>
            <w:r w:rsidR="005B5DCD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>i</w:t>
            </w:r>
            <w:r w:rsidRPr="002112EB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>t made you feel.</w:t>
            </w:r>
          </w:p>
          <w:p w14:paraId="7ED1B246" w14:textId="769F25FE" w:rsidR="00054C5F" w:rsidRPr="002112EB" w:rsidRDefault="0076399E" w:rsidP="00646B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3812" w:type="dxa"/>
          </w:tcPr>
          <w:p w14:paraId="42E145AF" w14:textId="78CE8346" w:rsidR="00FD697D" w:rsidRPr="002112EB" w:rsidRDefault="00646B00" w:rsidP="00054C5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112EB">
              <w:rPr>
                <w:b/>
                <w:bCs/>
                <w:color w:val="000000" w:themeColor="text1"/>
                <w:sz w:val="18"/>
                <w:szCs w:val="18"/>
              </w:rPr>
              <w:t>In</w:t>
            </w:r>
            <w:r w:rsidR="00C247BF" w:rsidRPr="002112EB">
              <w:rPr>
                <w:b/>
                <w:bCs/>
                <w:color w:val="000000" w:themeColor="text1"/>
                <w:sz w:val="18"/>
                <w:szCs w:val="18"/>
              </w:rPr>
              <w:t>itiative</w:t>
            </w:r>
          </w:p>
          <w:p w14:paraId="011FD378" w14:textId="3D0056E5" w:rsidR="00AC7AC6" w:rsidRPr="002112EB" w:rsidRDefault="00C247BF" w:rsidP="00054C5F">
            <w:pPr>
              <w:rPr>
                <w:color w:val="000000" w:themeColor="text1"/>
                <w:sz w:val="18"/>
                <w:szCs w:val="18"/>
              </w:rPr>
            </w:pPr>
            <w:r w:rsidRPr="002112EB">
              <w:rPr>
                <w:color w:val="000000" w:themeColor="text1"/>
                <w:sz w:val="18"/>
                <w:szCs w:val="18"/>
              </w:rPr>
              <w:t xml:space="preserve">Random acts of kindness </w:t>
            </w:r>
            <w:r w:rsidR="00BB6618" w:rsidRPr="002112EB">
              <w:rPr>
                <w:color w:val="000000" w:themeColor="text1"/>
                <w:sz w:val="18"/>
                <w:szCs w:val="18"/>
              </w:rPr>
              <w:t>are</w:t>
            </w:r>
            <w:r w:rsidRPr="002112EB">
              <w:rPr>
                <w:color w:val="000000" w:themeColor="text1"/>
                <w:sz w:val="18"/>
                <w:szCs w:val="18"/>
              </w:rPr>
              <w:t xml:space="preserve"> often described as taking the initiative. Try and do a random act of kindness for someone you live with. Cli</w:t>
            </w:r>
            <w:r w:rsidR="00854925">
              <w:rPr>
                <w:color w:val="000000" w:themeColor="text1"/>
                <w:sz w:val="18"/>
                <w:szCs w:val="18"/>
              </w:rPr>
              <w:t>c</w:t>
            </w:r>
            <w:r w:rsidRPr="002112EB">
              <w:rPr>
                <w:color w:val="000000" w:themeColor="text1"/>
                <w:sz w:val="18"/>
                <w:szCs w:val="18"/>
              </w:rPr>
              <w:t>k on the link for some ideas.</w:t>
            </w:r>
          </w:p>
          <w:p w14:paraId="4EFA450A" w14:textId="6F53F754" w:rsidR="00AC7AC6" w:rsidRDefault="00865E52" w:rsidP="00054C5F">
            <w:pPr>
              <w:rPr>
                <w:rStyle w:val="Hyperlink"/>
                <w:color w:val="000000" w:themeColor="text1"/>
              </w:rPr>
            </w:pPr>
            <w:hyperlink r:id="rId14" w:history="1">
              <w:r w:rsidR="00AC7AC6" w:rsidRPr="00555CD9">
                <w:rPr>
                  <w:rStyle w:val="Hyperlink"/>
                  <w:sz w:val="18"/>
                  <w:szCs w:val="18"/>
                </w:rPr>
                <w:t>https://www.mentalhealth.org.uk/blog/random-acts-kindness</w:t>
              </w:r>
            </w:hyperlink>
            <w:r w:rsidR="0076399E">
              <w:rPr>
                <w:sz w:val="18"/>
                <w:szCs w:val="18"/>
              </w:rPr>
              <w:t xml:space="preserve">      </w:t>
            </w:r>
            <w:r w:rsidR="0076399E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</w:t>
            </w:r>
            <w:r w:rsidR="0076399E"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="0076399E"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3C7A5BB9" w14:textId="77777777" w:rsidR="00AC7AC6" w:rsidRDefault="00AC7AC6" w:rsidP="00054C5F">
            <w:pPr>
              <w:rPr>
                <w:rStyle w:val="Hyperlink"/>
                <w:color w:val="000000" w:themeColor="text1"/>
                <w:sz w:val="18"/>
                <w:szCs w:val="18"/>
              </w:rPr>
            </w:pPr>
          </w:p>
          <w:p w14:paraId="45973497" w14:textId="77777777" w:rsidR="00AC7AC6" w:rsidRDefault="00AC7AC6" w:rsidP="00054C5F">
            <w:pPr>
              <w:rPr>
                <w:rStyle w:val="Hyperlink"/>
                <w:color w:val="000000" w:themeColor="text1"/>
                <w:sz w:val="18"/>
                <w:szCs w:val="18"/>
              </w:rPr>
            </w:pPr>
          </w:p>
          <w:p w14:paraId="373BE948" w14:textId="77777777" w:rsidR="00EE2E15" w:rsidRPr="002112EB" w:rsidRDefault="00EE2E15" w:rsidP="00054C5F">
            <w:pPr>
              <w:rPr>
                <w:color w:val="000000" w:themeColor="text1"/>
                <w:sz w:val="18"/>
                <w:szCs w:val="18"/>
              </w:rPr>
            </w:pPr>
          </w:p>
          <w:p w14:paraId="1DAF619B" w14:textId="264D1B09" w:rsidR="00C247BF" w:rsidRPr="002112EB" w:rsidRDefault="00C247BF" w:rsidP="00054C5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3523E9FE" w14:textId="7309CF24" w:rsidR="003D5AD7" w:rsidRPr="002112EB" w:rsidRDefault="00C247BF" w:rsidP="00646B0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112EB">
              <w:rPr>
                <w:b/>
                <w:bCs/>
                <w:color w:val="000000" w:themeColor="text1"/>
                <w:sz w:val="18"/>
                <w:szCs w:val="18"/>
              </w:rPr>
              <w:t>Initiative</w:t>
            </w:r>
          </w:p>
          <w:p w14:paraId="5A5C840C" w14:textId="77777777" w:rsidR="00BB6618" w:rsidRPr="002112EB" w:rsidRDefault="00BB6618" w:rsidP="00646B00">
            <w:pPr>
              <w:rPr>
                <w:color w:val="000000" w:themeColor="text1"/>
                <w:sz w:val="18"/>
                <w:szCs w:val="18"/>
              </w:rPr>
            </w:pPr>
          </w:p>
          <w:p w14:paraId="2F797FA8" w14:textId="267F83B9" w:rsidR="00C247BF" w:rsidRDefault="00C247BF" w:rsidP="00BB6618">
            <w:r w:rsidRPr="002112EB">
              <w:rPr>
                <w:color w:val="000000" w:themeColor="text1"/>
                <w:sz w:val="18"/>
                <w:szCs w:val="18"/>
              </w:rPr>
              <w:t xml:space="preserve">Whatever your next step, take the initiative to complete a short online course. This could be a MOOC </w:t>
            </w:r>
            <w:r w:rsidR="00BB6618" w:rsidRPr="002112EB">
              <w:rPr>
                <w:color w:val="000000" w:themeColor="text1"/>
                <w:sz w:val="18"/>
                <w:szCs w:val="18"/>
              </w:rPr>
              <w:t>(Massive Open Online Course) on a subject of your choice</w:t>
            </w:r>
            <w:r w:rsidR="00AC7AC6">
              <w:rPr>
                <w:color w:val="000000" w:themeColor="text1"/>
                <w:sz w:val="18"/>
                <w:szCs w:val="18"/>
              </w:rPr>
              <w:t xml:space="preserve"> </w:t>
            </w:r>
            <w:hyperlink r:id="rId15" w:history="1">
              <w:r w:rsidR="00AC7AC6" w:rsidRPr="00555CD9">
                <w:rPr>
                  <w:rStyle w:val="Hyperlink"/>
                  <w:sz w:val="18"/>
                  <w:szCs w:val="18"/>
                </w:rPr>
                <w:t>www.futurelearn.com</w:t>
              </w:r>
            </w:hyperlink>
          </w:p>
          <w:p w14:paraId="7B71CDC9" w14:textId="4F922657" w:rsidR="00AC7AC6" w:rsidRPr="002112EB" w:rsidRDefault="0076399E" w:rsidP="00BB661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49B30228" w14:textId="77777777" w:rsidR="00C247BF" w:rsidRPr="002112EB" w:rsidRDefault="00C247BF" w:rsidP="00054C5F">
            <w:pPr>
              <w:rPr>
                <w:color w:val="000000" w:themeColor="text1"/>
                <w:sz w:val="18"/>
                <w:szCs w:val="18"/>
              </w:rPr>
            </w:pPr>
          </w:p>
          <w:p w14:paraId="5F8BB300" w14:textId="2C55D511" w:rsidR="00C247BF" w:rsidRPr="002112EB" w:rsidRDefault="00C247BF" w:rsidP="00054C5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0CC7A923" w14:textId="27DE3FBB" w:rsidR="003D5AD7" w:rsidRPr="002112EB" w:rsidRDefault="00C247BF" w:rsidP="003D5AD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112EB">
              <w:rPr>
                <w:b/>
                <w:bCs/>
                <w:color w:val="000000" w:themeColor="text1"/>
                <w:sz w:val="18"/>
                <w:szCs w:val="18"/>
              </w:rPr>
              <w:t>Initiative</w:t>
            </w:r>
          </w:p>
          <w:p w14:paraId="558AC520" w14:textId="4944931F" w:rsidR="00C247BF" w:rsidRPr="002112EB" w:rsidRDefault="00C247BF" w:rsidP="003D5AD7">
            <w:pPr>
              <w:rPr>
                <w:color w:val="000000" w:themeColor="text1"/>
                <w:sz w:val="18"/>
                <w:szCs w:val="18"/>
              </w:rPr>
            </w:pPr>
          </w:p>
          <w:p w14:paraId="160BE738" w14:textId="06EB8177" w:rsidR="00AC7AC6" w:rsidRPr="002112EB" w:rsidRDefault="00BB6618" w:rsidP="00BB6618">
            <w:pPr>
              <w:rPr>
                <w:color w:val="000000" w:themeColor="text1"/>
                <w:sz w:val="18"/>
                <w:szCs w:val="18"/>
              </w:rPr>
            </w:pPr>
            <w:r w:rsidRPr="002112EB">
              <w:rPr>
                <w:color w:val="000000" w:themeColor="text1"/>
                <w:sz w:val="18"/>
                <w:szCs w:val="18"/>
              </w:rPr>
              <w:t>Take the initiative to learn a new skill</w:t>
            </w:r>
            <w:r w:rsidR="002112EB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2112EB">
              <w:rPr>
                <w:color w:val="000000" w:themeColor="text1"/>
                <w:sz w:val="18"/>
                <w:szCs w:val="18"/>
              </w:rPr>
              <w:t>for example sign language. BSL offer a free taster British Sign Language course here:</w:t>
            </w:r>
          </w:p>
          <w:p w14:paraId="0BD0A8B2" w14:textId="3A7A9294" w:rsidR="00AC7AC6" w:rsidRDefault="00865E52" w:rsidP="00BB6618">
            <w:pPr>
              <w:rPr>
                <w:rStyle w:val="Hyperlink"/>
                <w:color w:val="000000" w:themeColor="text1"/>
              </w:rPr>
            </w:pPr>
            <w:hyperlink r:id="rId16" w:history="1">
              <w:r w:rsidR="00AC7AC6" w:rsidRPr="00555CD9">
                <w:rPr>
                  <w:rStyle w:val="Hyperlink"/>
                  <w:sz w:val="18"/>
                  <w:szCs w:val="18"/>
                </w:rPr>
                <w:t>https://www.bslonline.co.uk/join-a-course/</w:t>
              </w:r>
            </w:hyperlink>
          </w:p>
          <w:p w14:paraId="4E322566" w14:textId="41110E1C" w:rsidR="00AC7AC6" w:rsidRDefault="0076399E" w:rsidP="00BB6618">
            <w:pPr>
              <w:rPr>
                <w:rStyle w:val="Hyperlink"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5E25FC26" w14:textId="77777777" w:rsidR="00EE2E15" w:rsidRPr="002112EB" w:rsidRDefault="00EE2E15" w:rsidP="00BB6618">
            <w:pPr>
              <w:rPr>
                <w:color w:val="000000" w:themeColor="text1"/>
                <w:sz w:val="18"/>
                <w:szCs w:val="18"/>
              </w:rPr>
            </w:pPr>
          </w:p>
          <w:p w14:paraId="34CF908E" w14:textId="77777777" w:rsidR="00054C5F" w:rsidRPr="002112EB" w:rsidRDefault="00054C5F" w:rsidP="00BB6618">
            <w:pPr>
              <w:rPr>
                <w:color w:val="000000" w:themeColor="text1"/>
                <w:sz w:val="18"/>
                <w:szCs w:val="18"/>
              </w:rPr>
            </w:pPr>
          </w:p>
          <w:p w14:paraId="19E97865" w14:textId="7607DE02" w:rsidR="00054C5F" w:rsidRPr="002112EB" w:rsidRDefault="00054C5F" w:rsidP="00054C5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054C5F" w14:paraId="58B86B16" w14:textId="77777777" w:rsidTr="0076399E">
        <w:trPr>
          <w:trHeight w:hRule="exact" w:val="1707"/>
        </w:trPr>
        <w:tc>
          <w:tcPr>
            <w:tcW w:w="4105" w:type="dxa"/>
          </w:tcPr>
          <w:p w14:paraId="59B1C746" w14:textId="43E90EDD" w:rsidR="003D5AD7" w:rsidRPr="00777CB0" w:rsidRDefault="003D5AD7" w:rsidP="00054C5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77CB0">
              <w:rPr>
                <w:b/>
                <w:bCs/>
                <w:color w:val="000000" w:themeColor="text1"/>
                <w:sz w:val="18"/>
                <w:szCs w:val="18"/>
              </w:rPr>
              <w:t>C</w:t>
            </w:r>
            <w:r w:rsidR="00382F5E" w:rsidRPr="00777CB0">
              <w:rPr>
                <w:b/>
                <w:bCs/>
                <w:color w:val="000000" w:themeColor="text1"/>
                <w:sz w:val="18"/>
                <w:szCs w:val="18"/>
              </w:rPr>
              <w:t>ommunication</w:t>
            </w:r>
          </w:p>
          <w:p w14:paraId="27305A32" w14:textId="1267DA82" w:rsidR="00EE2E15" w:rsidRPr="002112EB" w:rsidRDefault="00AF4819" w:rsidP="00BB6618">
            <w:pPr>
              <w:rPr>
                <w:color w:val="000000" w:themeColor="text1"/>
                <w:sz w:val="18"/>
                <w:szCs w:val="18"/>
              </w:rPr>
            </w:pPr>
            <w:r w:rsidRPr="002112EB">
              <w:rPr>
                <w:color w:val="000000" w:themeColor="text1"/>
                <w:sz w:val="18"/>
                <w:szCs w:val="18"/>
              </w:rPr>
              <w:t>Non-verbal communication(body language) is just as important as the spoken word</w:t>
            </w:r>
            <w:r w:rsidR="00777CB0">
              <w:rPr>
                <w:color w:val="000000" w:themeColor="text1"/>
                <w:sz w:val="18"/>
                <w:szCs w:val="18"/>
              </w:rPr>
              <w:t>. I</w:t>
            </w:r>
            <w:r w:rsidRPr="002112EB">
              <w:rPr>
                <w:color w:val="000000" w:themeColor="text1"/>
                <w:sz w:val="18"/>
                <w:szCs w:val="18"/>
              </w:rPr>
              <w:t>t is often the case that body language gives away our true feelings. Find out more here:</w:t>
            </w:r>
            <w:r w:rsidR="0076399E">
              <w:rPr>
                <w:color w:val="000000" w:themeColor="text1"/>
                <w:sz w:val="18"/>
                <w:szCs w:val="18"/>
              </w:rPr>
              <w:t xml:space="preserve"> </w:t>
            </w:r>
            <w:hyperlink r:id="rId17" w:history="1">
              <w:r w:rsidR="0076399E" w:rsidRPr="00555CD9">
                <w:rPr>
                  <w:rStyle w:val="Hyperlink"/>
                  <w:sz w:val="18"/>
                  <w:szCs w:val="18"/>
                </w:rPr>
                <w:t>https://www.verywellmind.com/understand-body-language-and-facial-expressions-4147228</w:t>
              </w:r>
            </w:hyperlink>
            <w:r w:rsidR="0076399E">
              <w:rPr>
                <w:color w:val="000000" w:themeColor="text1"/>
                <w:sz w:val="18"/>
                <w:szCs w:val="18"/>
              </w:rPr>
              <w:t xml:space="preserve"> </w:t>
            </w:r>
            <w:r w:rsidR="0076399E"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="0076399E"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5FF27A41" w14:textId="77777777" w:rsidR="00054C5F" w:rsidRPr="002112EB" w:rsidRDefault="00054C5F" w:rsidP="00054C5F">
            <w:pPr>
              <w:rPr>
                <w:color w:val="000000" w:themeColor="text1"/>
                <w:sz w:val="18"/>
                <w:szCs w:val="18"/>
              </w:rPr>
            </w:pPr>
          </w:p>
          <w:p w14:paraId="7448F031" w14:textId="77777777" w:rsidR="00054C5F" w:rsidRPr="002112EB" w:rsidRDefault="00054C5F" w:rsidP="00054C5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3B544476" w14:textId="6D5AB1E4" w:rsidR="00956F21" w:rsidRPr="00777CB0" w:rsidRDefault="00AF4819" w:rsidP="00AA55B3">
            <w:pPr>
              <w:rPr>
                <w:rFonts w:ascii="Effra" w:hAnsi="Effra" w:cs="Effra Light"/>
                <w:b/>
                <w:bCs/>
                <w:color w:val="000000" w:themeColor="text1"/>
                <w:sz w:val="18"/>
                <w:szCs w:val="18"/>
              </w:rPr>
            </w:pPr>
            <w:r w:rsidRPr="00777CB0">
              <w:rPr>
                <w:rFonts w:ascii="Effra" w:hAnsi="Effra" w:cs="Effra Light"/>
                <w:b/>
                <w:bCs/>
                <w:color w:val="000000" w:themeColor="text1"/>
                <w:sz w:val="18"/>
                <w:szCs w:val="18"/>
              </w:rPr>
              <w:t xml:space="preserve">Communication </w:t>
            </w:r>
          </w:p>
          <w:p w14:paraId="4B6757BC" w14:textId="1DDA4621" w:rsidR="00AF4819" w:rsidRPr="002112EB" w:rsidRDefault="00AF4819" w:rsidP="00AA55B3">
            <w:pPr>
              <w:rPr>
                <w:rFonts w:ascii="Effra" w:hAnsi="Effra" w:cs="Effra Light"/>
                <w:i/>
                <w:iCs/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" w:hAnsi="Effra" w:cs="Effra Light"/>
                <w:i/>
                <w:iCs/>
                <w:color w:val="000000" w:themeColor="text1"/>
                <w:sz w:val="18"/>
                <w:szCs w:val="18"/>
              </w:rPr>
              <w:t xml:space="preserve">Mind Your </w:t>
            </w:r>
            <w:proofErr w:type="spellStart"/>
            <w:r w:rsidRPr="002112EB">
              <w:rPr>
                <w:rFonts w:ascii="Effra" w:hAnsi="Effra" w:cs="Effra Light"/>
                <w:i/>
                <w:iCs/>
                <w:color w:val="000000" w:themeColor="text1"/>
                <w:sz w:val="18"/>
                <w:szCs w:val="18"/>
              </w:rPr>
              <w:t>Slanguage</w:t>
            </w:r>
            <w:proofErr w:type="spellEnd"/>
            <w:r w:rsidRPr="002112EB">
              <w:rPr>
                <w:rFonts w:ascii="Effra" w:hAnsi="Effra" w:cs="Effra Light"/>
                <w:i/>
                <w:iCs/>
                <w:color w:val="000000" w:themeColor="text1"/>
                <w:sz w:val="18"/>
                <w:szCs w:val="18"/>
              </w:rPr>
              <w:t>!</w:t>
            </w:r>
          </w:p>
          <w:p w14:paraId="59C12F90" w14:textId="4FE44692" w:rsidR="00AF4819" w:rsidRPr="002112EB" w:rsidRDefault="00AF4819" w:rsidP="00AA55B3">
            <w:pPr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 xml:space="preserve">This article gives arguments for and against slang and where </w:t>
            </w:r>
            <w:r w:rsidR="005B5DCD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>i</w:t>
            </w:r>
            <w:r w:rsidRPr="002112EB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 xml:space="preserve">t </w:t>
            </w:r>
            <w:r w:rsidR="005B5DCD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>i</w:t>
            </w:r>
            <w:r w:rsidRPr="002112EB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>s acceptable to use slang. Read the comments section too and then have your say!</w:t>
            </w:r>
          </w:p>
          <w:p w14:paraId="088C44FC" w14:textId="7443F7E3" w:rsidR="00EE2E15" w:rsidRPr="002112EB" w:rsidRDefault="00865E52" w:rsidP="0076399E">
            <w:pPr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  <w:hyperlink r:id="rId18" w:history="1">
              <w:r w:rsidR="00EE2E15" w:rsidRPr="00555CD9">
                <w:rPr>
                  <w:rStyle w:val="Hyperlink"/>
                  <w:rFonts w:ascii="Effra" w:hAnsi="Effra" w:cs="Effra Light"/>
                  <w:sz w:val="18"/>
                  <w:szCs w:val="18"/>
                </w:rPr>
                <w:t>http://news.bbc.co.uk/1/hi/magazine/8388545.stm</w:t>
              </w:r>
            </w:hyperlink>
            <w:r w:rsidR="0076399E">
              <w:rPr>
                <w:rFonts w:ascii="Effra" w:hAnsi="Effra" w:cs="Effra Light"/>
                <w:color w:val="000000" w:themeColor="text1"/>
                <w:sz w:val="18"/>
                <w:szCs w:val="18"/>
              </w:rPr>
              <w:t xml:space="preserve">                                                               </w:t>
            </w:r>
            <w:r w:rsidR="0076399E"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="0076399E"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4278E659" w14:textId="77777777" w:rsidR="00AF4819" w:rsidRPr="002112EB" w:rsidRDefault="00AF4819" w:rsidP="00AA55B3">
            <w:pPr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</w:p>
          <w:p w14:paraId="27F4ED77" w14:textId="77777777" w:rsidR="00AA55B3" w:rsidRPr="002112EB" w:rsidRDefault="00AA55B3" w:rsidP="00AA55B3">
            <w:pPr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</w:p>
          <w:p w14:paraId="153DF9E4" w14:textId="77777777" w:rsidR="00AA55B3" w:rsidRPr="002112EB" w:rsidRDefault="00AA55B3" w:rsidP="00AA55B3">
            <w:pPr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</w:p>
          <w:p w14:paraId="15790202" w14:textId="4E8258D5" w:rsidR="00054C5F" w:rsidRPr="002112EB" w:rsidRDefault="00054C5F" w:rsidP="00D471B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6BD06A5F" w14:textId="375CDBDE" w:rsidR="00AA55B3" w:rsidRPr="00777CB0" w:rsidRDefault="00AF4819" w:rsidP="00646B00">
            <w:pPr>
              <w:rPr>
                <w:rFonts w:ascii="Effra Light" w:hAnsi="Effra Light" w:cs="Effra Light"/>
                <w:b/>
                <w:bCs/>
                <w:color w:val="000000" w:themeColor="text1"/>
                <w:sz w:val="18"/>
                <w:szCs w:val="18"/>
              </w:rPr>
            </w:pPr>
            <w:r w:rsidRPr="00777CB0">
              <w:rPr>
                <w:rFonts w:ascii="Effra Light" w:hAnsi="Effra Light" w:cs="Effra Light"/>
                <w:b/>
                <w:bCs/>
                <w:color w:val="000000" w:themeColor="text1"/>
                <w:sz w:val="18"/>
                <w:szCs w:val="18"/>
              </w:rPr>
              <w:t>Communication</w:t>
            </w:r>
          </w:p>
          <w:p w14:paraId="006BAF84" w14:textId="6A4103B5" w:rsidR="00AF4819" w:rsidRPr="002112EB" w:rsidRDefault="003F3E9A" w:rsidP="00646B00">
            <w:pPr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</w:pPr>
            <w:r w:rsidRPr="002112EB">
              <w:rPr>
                <w:rFonts w:ascii="Effra Light" w:hAnsi="Effra Light" w:cs="Effra Light"/>
                <w:i/>
                <w:iCs/>
                <w:color w:val="000000" w:themeColor="text1"/>
                <w:sz w:val="18"/>
                <w:szCs w:val="18"/>
              </w:rPr>
              <w:t>'The Art of meaningful conversation'</w:t>
            </w:r>
            <w:r w:rsidRP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 xml:space="preserve"> </w:t>
            </w:r>
            <w:r w:rsidR="005B5DCD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>is</w:t>
            </w:r>
            <w:r w:rsidRPr="002112EB"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  <w:t xml:space="preserve"> a series of TED talks which help you to move beyond everyday small talk and help you to start conversations.</w:t>
            </w:r>
          </w:p>
          <w:p w14:paraId="390F370F" w14:textId="718BA6FD" w:rsidR="00EE2E15" w:rsidRPr="002112EB" w:rsidRDefault="00865E52" w:rsidP="0076399E">
            <w:pPr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</w:pPr>
            <w:hyperlink r:id="rId19" w:history="1">
              <w:r w:rsidR="00EE2E15" w:rsidRPr="00555CD9">
                <w:rPr>
                  <w:rStyle w:val="Hyperlink"/>
                  <w:rFonts w:ascii="Effra Light" w:hAnsi="Effra Light" w:cs="Effra Light"/>
                  <w:sz w:val="18"/>
                  <w:szCs w:val="18"/>
                </w:rPr>
                <w:t>https://www.ted.com/playlists/211/the_art_of_meaningful_conversa</w:t>
              </w:r>
            </w:hyperlink>
            <w:r w:rsidR="0076399E">
              <w:rPr>
                <w:color w:val="000000" w:themeColor="text1"/>
              </w:rPr>
              <w:t xml:space="preserve">                      </w:t>
            </w:r>
            <w:r w:rsidR="0076399E"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="0076399E"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1BF7E6C3" w14:textId="77777777" w:rsidR="003F3E9A" w:rsidRPr="002112EB" w:rsidRDefault="003F3E9A" w:rsidP="00646B00">
            <w:pPr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</w:pPr>
          </w:p>
          <w:p w14:paraId="3E15D553" w14:textId="77777777" w:rsidR="00646B00" w:rsidRPr="002112EB" w:rsidRDefault="00646B00" w:rsidP="00646B00">
            <w:pPr>
              <w:rPr>
                <w:rFonts w:ascii="Effra Light" w:hAnsi="Effra Light" w:cs="Effra Light"/>
                <w:color w:val="000000" w:themeColor="text1"/>
                <w:sz w:val="18"/>
                <w:szCs w:val="18"/>
              </w:rPr>
            </w:pPr>
          </w:p>
          <w:p w14:paraId="7391E5A9" w14:textId="77777777" w:rsidR="00054C5F" w:rsidRPr="002112EB" w:rsidRDefault="00054C5F" w:rsidP="00054C5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3F24844C" w14:textId="77777777" w:rsidR="00054C5F" w:rsidRPr="002112EB" w:rsidRDefault="00054C5F" w:rsidP="00054C5F">
            <w:pPr>
              <w:jc w:val="right"/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</w:p>
          <w:p w14:paraId="76F433D8" w14:textId="77777777" w:rsidR="00054C5F" w:rsidRPr="002112EB" w:rsidRDefault="00054C5F" w:rsidP="00054C5F">
            <w:pPr>
              <w:jc w:val="right"/>
              <w:rPr>
                <w:rFonts w:ascii="Effra" w:hAnsi="Effra" w:cs="Effra Light"/>
                <w:color w:val="000000" w:themeColor="text1"/>
                <w:sz w:val="18"/>
                <w:szCs w:val="18"/>
              </w:rPr>
            </w:pPr>
          </w:p>
          <w:p w14:paraId="1175D650" w14:textId="237F7C7A" w:rsidR="00054C5F" w:rsidRPr="002112EB" w:rsidRDefault="00054C5F" w:rsidP="00054C5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148E9E05" w14:textId="77777777" w:rsidR="00AD6E02" w:rsidRPr="00777CB0" w:rsidRDefault="003F3E9A" w:rsidP="003F3E9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77CB0">
              <w:rPr>
                <w:b/>
                <w:bCs/>
                <w:color w:val="000000" w:themeColor="text1"/>
                <w:sz w:val="18"/>
                <w:szCs w:val="18"/>
              </w:rPr>
              <w:t xml:space="preserve">Communication </w:t>
            </w:r>
          </w:p>
          <w:p w14:paraId="7DE31084" w14:textId="0753CA0B" w:rsidR="00AC7AC6" w:rsidRPr="002112EB" w:rsidRDefault="003F3E9A" w:rsidP="003F3E9A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2112EB">
              <w:rPr>
                <w:i/>
                <w:iCs/>
                <w:color w:val="000000" w:themeColor="text1"/>
                <w:sz w:val="18"/>
                <w:szCs w:val="18"/>
              </w:rPr>
              <w:t xml:space="preserve">Communication with Strangers </w:t>
            </w:r>
            <w:r w:rsidRPr="002112EB">
              <w:rPr>
                <w:color w:val="000000" w:themeColor="text1"/>
                <w:sz w:val="18"/>
                <w:szCs w:val="18"/>
              </w:rPr>
              <w:t>is a series of comic monologues exploring the awkwardness of making small talk with someone you don’t know.</w:t>
            </w:r>
            <w:r w:rsidRPr="002112EB">
              <w:rPr>
                <w:i/>
                <w:iCs/>
                <w:color w:val="000000" w:themeColor="text1"/>
                <w:sz w:val="18"/>
                <w:szCs w:val="18"/>
              </w:rPr>
              <w:t xml:space="preserve"> An amusing and entertaining listen</w:t>
            </w:r>
            <w:r w:rsidR="005B5DCD">
              <w:rPr>
                <w:i/>
                <w:iCs/>
                <w:color w:val="000000" w:themeColor="text1"/>
                <w:sz w:val="18"/>
                <w:szCs w:val="18"/>
              </w:rPr>
              <w:t>.</w:t>
            </w:r>
          </w:p>
          <w:p w14:paraId="5537CDF4" w14:textId="30A5E72C" w:rsidR="00AC7AC6" w:rsidRDefault="00865E52" w:rsidP="003F3E9A">
            <w:pPr>
              <w:rPr>
                <w:rStyle w:val="Hyperlink"/>
                <w:color w:val="000000" w:themeColor="text1"/>
              </w:rPr>
            </w:pPr>
            <w:hyperlink r:id="rId20" w:history="1">
              <w:r w:rsidR="00AC7AC6" w:rsidRPr="00555CD9">
                <w:rPr>
                  <w:rStyle w:val="Hyperlink"/>
                  <w:i/>
                  <w:iCs/>
                  <w:sz w:val="18"/>
                  <w:szCs w:val="18"/>
                </w:rPr>
                <w:t>https://www.bbc.co.uk/sounds/series/b070pf9k</w:t>
              </w:r>
            </w:hyperlink>
          </w:p>
          <w:p w14:paraId="2FC6FF8F" w14:textId="047A50C8" w:rsidR="00EE2E15" w:rsidRPr="002112EB" w:rsidRDefault="0076399E" w:rsidP="003F3E9A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76399E">
              <w:rPr>
                <w:rStyle w:val="Hyperlink"/>
                <w:i/>
                <w:iCs/>
                <w:color w:val="000000" w:themeColor="text1"/>
                <w:sz w:val="18"/>
                <w:szCs w:val="18"/>
                <w:u w:val="none"/>
              </w:rPr>
              <w:t xml:space="preserve">                                           </w:t>
            </w:r>
            <w:r>
              <w:rPr>
                <w:rStyle w:val="Hyperlink"/>
                <w:i/>
                <w:iCs/>
                <w:color w:val="000000" w:themeColor="text1"/>
                <w:sz w:val="18"/>
                <w:szCs w:val="18"/>
                <w:u w:val="none"/>
              </w:rPr>
              <w:t xml:space="preserve">                        </w:t>
            </w:r>
            <w:r w:rsidRPr="0076399E">
              <w:rPr>
                <w:rStyle w:val="Hyperlink"/>
                <w:i/>
                <w:iCs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F67591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F67591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</w:p>
          <w:p w14:paraId="3AEE0812" w14:textId="02E80CDC" w:rsidR="003F3E9A" w:rsidRPr="002112EB" w:rsidRDefault="003F3E9A" w:rsidP="003F3E9A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578B378A" w14:textId="77777777" w:rsidR="002F3ED3" w:rsidRDefault="002F3ED3"/>
    <w:p w14:paraId="648B37BB" w14:textId="2F528C00" w:rsidR="003949C3" w:rsidRDefault="00865E52"/>
    <w:p w14:paraId="4F960B65" w14:textId="77777777" w:rsidR="00382F5E" w:rsidRDefault="00382F5E"/>
    <w:sectPr w:rsidR="00382F5E" w:rsidSect="001B276B">
      <w:headerReference w:type="default" r:id="rId21"/>
      <w:pgSz w:w="16840" w:h="11900" w:orient="landscape"/>
      <w:pgMar w:top="1440" w:right="1440" w:bottom="872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46CD7" w14:textId="77777777" w:rsidR="00B7539E" w:rsidRDefault="00B7539E" w:rsidP="00CC1341">
      <w:r>
        <w:separator/>
      </w:r>
    </w:p>
  </w:endnote>
  <w:endnote w:type="continuationSeparator" w:id="0">
    <w:p w14:paraId="18890685" w14:textId="77777777" w:rsidR="00B7539E" w:rsidRDefault="00B7539E" w:rsidP="00CC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ffra Heavy">
    <w:altName w:val="Trebuchet MS"/>
    <w:charset w:val="4D"/>
    <w:family w:val="auto"/>
    <w:pitch w:val="variable"/>
    <w:sig w:usb0="A00000AF" w:usb1="5000205B" w:usb2="00000000" w:usb3="00000000" w:csb0="0000009B" w:csb1="00000000"/>
  </w:font>
  <w:font w:name="Effra Light">
    <w:altName w:val="Calibri"/>
    <w:charset w:val="4D"/>
    <w:family w:val="auto"/>
    <w:pitch w:val="variable"/>
    <w:sig w:usb0="A00000AF" w:usb1="5000205B" w:usb2="00000000" w:usb3="00000000" w:csb0="0000009B" w:csb1="00000000"/>
  </w:font>
  <w:font w:name="Effra">
    <w:altName w:val="Calibri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65F8C" w14:textId="77777777" w:rsidR="00B7539E" w:rsidRDefault="00B7539E" w:rsidP="00CC1341">
      <w:r>
        <w:separator/>
      </w:r>
    </w:p>
  </w:footnote>
  <w:footnote w:type="continuationSeparator" w:id="0">
    <w:p w14:paraId="4B2610F9" w14:textId="77777777" w:rsidR="00B7539E" w:rsidRDefault="00B7539E" w:rsidP="00CC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22522" w14:textId="4ECE4255" w:rsidR="00CC1341" w:rsidRDefault="00E40F3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D39D61" wp14:editId="04C30BB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0702290" cy="756602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teway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290" cy="756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41"/>
    <w:rsid w:val="00012F1A"/>
    <w:rsid w:val="00054C5F"/>
    <w:rsid w:val="0007554E"/>
    <w:rsid w:val="000D1970"/>
    <w:rsid w:val="000D6278"/>
    <w:rsid w:val="000F7E9F"/>
    <w:rsid w:val="00102BEA"/>
    <w:rsid w:val="0010718D"/>
    <w:rsid w:val="00115F9E"/>
    <w:rsid w:val="001172B4"/>
    <w:rsid w:val="001562AB"/>
    <w:rsid w:val="00175053"/>
    <w:rsid w:val="001B276B"/>
    <w:rsid w:val="002112EB"/>
    <w:rsid w:val="0021569C"/>
    <w:rsid w:val="0022248B"/>
    <w:rsid w:val="00282CBF"/>
    <w:rsid w:val="002834E4"/>
    <w:rsid w:val="00287A5E"/>
    <w:rsid w:val="00294200"/>
    <w:rsid w:val="002D67F5"/>
    <w:rsid w:val="002F3ED3"/>
    <w:rsid w:val="00341663"/>
    <w:rsid w:val="00382F5E"/>
    <w:rsid w:val="003B49DE"/>
    <w:rsid w:val="003C32D8"/>
    <w:rsid w:val="003D5AD7"/>
    <w:rsid w:val="003F3E9A"/>
    <w:rsid w:val="00402F50"/>
    <w:rsid w:val="00435EE1"/>
    <w:rsid w:val="0047676F"/>
    <w:rsid w:val="004B065D"/>
    <w:rsid w:val="004C27DD"/>
    <w:rsid w:val="004E29C6"/>
    <w:rsid w:val="004F115A"/>
    <w:rsid w:val="00500E04"/>
    <w:rsid w:val="005028AC"/>
    <w:rsid w:val="00524434"/>
    <w:rsid w:val="00530B70"/>
    <w:rsid w:val="0059618A"/>
    <w:rsid w:val="005B5DCD"/>
    <w:rsid w:val="005B78A9"/>
    <w:rsid w:val="005C090D"/>
    <w:rsid w:val="005D26F1"/>
    <w:rsid w:val="005D29E2"/>
    <w:rsid w:val="005D3744"/>
    <w:rsid w:val="005D640D"/>
    <w:rsid w:val="005D7175"/>
    <w:rsid w:val="005F628A"/>
    <w:rsid w:val="005F7987"/>
    <w:rsid w:val="00646B00"/>
    <w:rsid w:val="006734B9"/>
    <w:rsid w:val="00673C8F"/>
    <w:rsid w:val="00682F17"/>
    <w:rsid w:val="00692AD8"/>
    <w:rsid w:val="0069741F"/>
    <w:rsid w:val="006C51DF"/>
    <w:rsid w:val="006C5BC4"/>
    <w:rsid w:val="00753DFD"/>
    <w:rsid w:val="0076399E"/>
    <w:rsid w:val="00770D57"/>
    <w:rsid w:val="00777CB0"/>
    <w:rsid w:val="007E004D"/>
    <w:rsid w:val="007F15A7"/>
    <w:rsid w:val="008064B0"/>
    <w:rsid w:val="00834BAB"/>
    <w:rsid w:val="00854925"/>
    <w:rsid w:val="00865E52"/>
    <w:rsid w:val="008A6BA9"/>
    <w:rsid w:val="008A772C"/>
    <w:rsid w:val="008E1479"/>
    <w:rsid w:val="00914A39"/>
    <w:rsid w:val="00956F21"/>
    <w:rsid w:val="009F5B5C"/>
    <w:rsid w:val="00A504E3"/>
    <w:rsid w:val="00A53ECC"/>
    <w:rsid w:val="00AA55B3"/>
    <w:rsid w:val="00AC7AC6"/>
    <w:rsid w:val="00AD6E02"/>
    <w:rsid w:val="00AF4819"/>
    <w:rsid w:val="00B02E8D"/>
    <w:rsid w:val="00B05680"/>
    <w:rsid w:val="00B058DB"/>
    <w:rsid w:val="00B624DE"/>
    <w:rsid w:val="00B7539E"/>
    <w:rsid w:val="00BB6618"/>
    <w:rsid w:val="00BC47EA"/>
    <w:rsid w:val="00BC6CA8"/>
    <w:rsid w:val="00C247BF"/>
    <w:rsid w:val="00C808E9"/>
    <w:rsid w:val="00C87F1A"/>
    <w:rsid w:val="00CB2C92"/>
    <w:rsid w:val="00CC1341"/>
    <w:rsid w:val="00CC1D78"/>
    <w:rsid w:val="00D16DF0"/>
    <w:rsid w:val="00D471B1"/>
    <w:rsid w:val="00D63987"/>
    <w:rsid w:val="00D970D6"/>
    <w:rsid w:val="00DA59E7"/>
    <w:rsid w:val="00DF6005"/>
    <w:rsid w:val="00E13573"/>
    <w:rsid w:val="00E23F89"/>
    <w:rsid w:val="00E40F3E"/>
    <w:rsid w:val="00E6382C"/>
    <w:rsid w:val="00E65F95"/>
    <w:rsid w:val="00E826D3"/>
    <w:rsid w:val="00EA1624"/>
    <w:rsid w:val="00EE2E15"/>
    <w:rsid w:val="00EF7157"/>
    <w:rsid w:val="00F55578"/>
    <w:rsid w:val="00FC610A"/>
    <w:rsid w:val="00FD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3C7398"/>
  <w15:chartTrackingRefBased/>
  <w15:docId w15:val="{152FB2B6-3AF5-3A4A-B179-647733C2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341"/>
  </w:style>
  <w:style w:type="paragraph" w:styleId="Footer">
    <w:name w:val="footer"/>
    <w:basedOn w:val="Normal"/>
    <w:link w:val="Foot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341"/>
  </w:style>
  <w:style w:type="table" w:styleId="TableGrid">
    <w:name w:val="Table Grid"/>
    <w:basedOn w:val="TableNormal"/>
    <w:uiPriority w:val="39"/>
    <w:rsid w:val="00CC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69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97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56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F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2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E2E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simon_sinek_how_great_leaders_inspire_action" TargetMode="External"/><Relationship Id="rId13" Type="http://schemas.openxmlformats.org/officeDocument/2006/relationships/hyperlink" Target="https://www.bbc.co.uk/programmes/b07cvhrs" TargetMode="External"/><Relationship Id="rId18" Type="http://schemas.openxmlformats.org/officeDocument/2006/relationships/hyperlink" Target="http://news.bbc.co.uk/1/hi/magazine/8388545.st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youtube.com/watch?v=4jWZVtkJdC0" TargetMode="External"/><Relationship Id="rId12" Type="http://schemas.openxmlformats.org/officeDocument/2006/relationships/hyperlink" Target="https://www.ted.com/playlists/234/talks_to_help_you_shake_off_re" TargetMode="External"/><Relationship Id="rId17" Type="http://schemas.openxmlformats.org/officeDocument/2006/relationships/hyperlink" Target="https://www.verywellmind.com/understand-body-language-and-facial-expressions-41472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slonline.co.uk/join-a-course/" TargetMode="External"/><Relationship Id="rId20" Type="http://schemas.openxmlformats.org/officeDocument/2006/relationships/hyperlink" Target="https://www.bbc.co.uk/sounds/series/b070pf9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ahnCN3PxV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uturelearn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sychometrictest.org.uk/leadership-test/" TargetMode="External"/><Relationship Id="rId19" Type="http://schemas.openxmlformats.org/officeDocument/2006/relationships/hyperlink" Target="https://www.ted.com/playlists/211/the_art_of_meaningful_conver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d.com/talks/simon_sinek_why_good_leaders_make_you_feel_safe" TargetMode="External"/><Relationship Id="rId14" Type="http://schemas.openxmlformats.org/officeDocument/2006/relationships/hyperlink" Target="https://www.mentalhealth.org.uk/blog/random-acts-kindnes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C2481E-52CA-4A7F-A653-42B116FD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1322</Words>
  <Characters>7538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PiXL 3</dc:creator>
  <cp:keywords/>
  <dc:description/>
  <cp:lastModifiedBy>Jackie Johnson</cp:lastModifiedBy>
  <cp:revision>2</cp:revision>
  <cp:lastPrinted>2020-04-02T11:05:00Z</cp:lastPrinted>
  <dcterms:created xsi:type="dcterms:W3CDTF">2020-06-17T11:25:00Z</dcterms:created>
  <dcterms:modified xsi:type="dcterms:W3CDTF">2020-06-17T11:25:00Z</dcterms:modified>
</cp:coreProperties>
</file>